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74538565"/>
    <w:bookmarkEnd w:id="0"/>
    <w:p w14:paraId="7152E97C" w14:textId="70FF68CA" w:rsidR="00E23991" w:rsidRDefault="009B52EF" w:rsidP="535C9057">
      <w:pPr>
        <w:tabs>
          <w:tab w:val="left" w:pos="6720"/>
          <w:tab w:val="left" w:pos="8940"/>
        </w:tabs>
        <w:spacing w:before="106"/>
        <w:ind w:left="1828"/>
        <w:rPr>
          <w:b/>
          <w:bCs/>
          <w:color w:val="FF0000"/>
          <w:sz w:val="36"/>
          <w:szCs w:val="36"/>
          <w:highlight w:val="yellow"/>
        </w:rPr>
      </w:pPr>
      <w:r>
        <w:rPr>
          <w:noProof/>
        </w:rPr>
        <mc:AlternateContent>
          <mc:Choice Requires="wpg">
            <w:drawing>
              <wp:anchor distT="0" distB="0" distL="114300" distR="114300" simplePos="0" relativeHeight="487427584" behindDoc="1" locked="0" layoutInCell="1" allowOverlap="1" wp14:anchorId="67E7F1DC" wp14:editId="72EA7E83">
                <wp:simplePos x="0" y="0"/>
                <wp:positionH relativeFrom="page">
                  <wp:align>right</wp:align>
                </wp:positionH>
                <wp:positionV relativeFrom="page">
                  <wp:align>top</wp:align>
                </wp:positionV>
                <wp:extent cx="7772400" cy="8959215"/>
                <wp:effectExtent l="0" t="0" r="0" b="0"/>
                <wp:wrapNone/>
                <wp:docPr id="1155952945"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8959215"/>
                          <a:chOff x="0" y="0"/>
                          <a:chExt cx="12240" cy="14707"/>
                        </a:xfrm>
                      </wpg:grpSpPr>
                      <wps:wsp>
                        <wps:cNvPr id="64" name="Rectangle 54"/>
                        <wps:cNvSpPr>
                          <a:spLocks noChangeArrowheads="1"/>
                        </wps:cNvSpPr>
                        <wps:spPr bwMode="auto">
                          <a:xfrm>
                            <a:off x="0" y="0"/>
                            <a:ext cx="12240" cy="14707"/>
                          </a:xfrm>
                          <a:prstGeom prst="rect">
                            <a:avLst/>
                          </a:prstGeom>
                          <a:solidFill>
                            <a:srgbClr val="006742"/>
                          </a:solidFill>
                          <a:ln>
                            <a:noFill/>
                          </a:ln>
                        </wps:spPr>
                        <wps:bodyPr rot="0" vert="horz" wrap="square" lIns="91440" tIns="45720" rIns="91440" bIns="45720" anchor="t" anchorCtr="0" upright="1">
                          <a:noAutofit/>
                        </wps:bodyPr>
                      </wps:wsp>
                      <wps:wsp>
                        <wps:cNvPr id="65" name="Rectangle 55"/>
                        <wps:cNvSpPr>
                          <a:spLocks noChangeArrowheads="1"/>
                        </wps:cNvSpPr>
                        <wps:spPr bwMode="auto">
                          <a:xfrm>
                            <a:off x="807" y="0"/>
                            <a:ext cx="723" cy="1245"/>
                          </a:xfrm>
                          <a:prstGeom prst="rect">
                            <a:avLst/>
                          </a:prstGeom>
                          <a:solidFill>
                            <a:srgbClr val="FFFFFF"/>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14" style="position:absolute;margin-left:560.8pt;margin-top:0;width:612pt;height:705.45pt;z-index:-15888896;mso-position-horizontal:right;mso-position-horizontal-relative:page;mso-position-vertical:top;mso-position-vertical-relative:page" coordsize="12240,14707" o:spid="_x0000_s1026" w14:anchorId="61BD7E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">
                <v:rect id="Rectangle 54" style="position:absolute;width:12240;height:14707;visibility:visible;mso-wrap-style:square;v-text-anchor:top" o:spid="_x0000_s1027" fillcolor="#006742"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"/>
                <v:rect id="Rectangle 55" style="position:absolute;left:807;width:723;height:1245;visibility:visible;mso-wrap-style:square;v-text-anchor:top" o:spid="_x0000_s1028"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w10:wrap anchorx="page" anchory="page"/>
              </v:group>
            </w:pict>
          </mc:Fallback>
        </mc:AlternateContent>
      </w:r>
      <w:r w:rsidR="00697DB9" w:rsidRPr="535C9057">
        <w:rPr>
          <w:b/>
          <w:bCs/>
          <w:color w:val="FFFFFF"/>
          <w:w w:val="105"/>
          <w:sz w:val="36"/>
          <w:szCs w:val="36"/>
        </w:rPr>
        <w:t xml:space="preserve">FEBRERO </w:t>
      </w:r>
      <w:r w:rsidR="004C0ED2" w:rsidRPr="535C9057">
        <w:rPr>
          <w:b/>
          <w:bCs/>
          <w:color w:val="FFFFFF"/>
          <w:w w:val="105"/>
          <w:sz w:val="36"/>
          <w:szCs w:val="36"/>
        </w:rPr>
        <w:t>DE</w:t>
      </w:r>
      <w:r w:rsidR="004C0ED2" w:rsidRPr="535C9057">
        <w:rPr>
          <w:b/>
          <w:bCs/>
          <w:color w:val="FFFFFF"/>
          <w:spacing w:val="-5"/>
          <w:w w:val="105"/>
          <w:sz w:val="36"/>
          <w:szCs w:val="36"/>
        </w:rPr>
        <w:t xml:space="preserve"> </w:t>
      </w:r>
      <w:r w:rsidR="004C0ED2" w:rsidRPr="535C9057">
        <w:rPr>
          <w:b/>
          <w:bCs/>
          <w:color w:val="FFFFFF"/>
          <w:w w:val="105"/>
          <w:sz w:val="36"/>
          <w:szCs w:val="36"/>
        </w:rPr>
        <w:t>202</w:t>
      </w:r>
      <w:r w:rsidR="00697DB9" w:rsidRPr="535C9057">
        <w:rPr>
          <w:b/>
          <w:bCs/>
          <w:color w:val="FFFFFF"/>
          <w:w w:val="105"/>
          <w:sz w:val="36"/>
          <w:szCs w:val="36"/>
        </w:rPr>
        <w:t>5</w:t>
      </w:r>
      <w:r w:rsidR="003B5F0C">
        <w:rPr>
          <w:b/>
          <w:color w:val="FFFFFF"/>
          <w:w w:val="105"/>
          <w:sz w:val="36"/>
        </w:rPr>
        <w:tab/>
      </w:r>
    </w:p>
    <w:p w14:paraId="14D426FF" w14:textId="77777777" w:rsidR="00E23991" w:rsidRDefault="00E23991">
      <w:pPr>
        <w:pStyle w:val="Textoindependiente"/>
        <w:rPr>
          <w:b/>
        </w:rPr>
      </w:pPr>
    </w:p>
    <w:p w14:paraId="29E8BC4F" w14:textId="77777777" w:rsidR="00E23991" w:rsidRDefault="00E23991">
      <w:pPr>
        <w:pStyle w:val="Textoindependiente"/>
        <w:rPr>
          <w:b/>
        </w:rPr>
      </w:pPr>
    </w:p>
    <w:p w14:paraId="608CFAF7" w14:textId="77777777" w:rsidR="00E23991" w:rsidRDefault="00E23991">
      <w:pPr>
        <w:pStyle w:val="Textoindependiente"/>
        <w:rPr>
          <w:b/>
        </w:rPr>
      </w:pPr>
    </w:p>
    <w:p w14:paraId="1B84AE86" w14:textId="77777777" w:rsidR="00E23991" w:rsidRDefault="00E23991">
      <w:pPr>
        <w:pStyle w:val="Textoindependiente"/>
        <w:rPr>
          <w:b/>
        </w:rPr>
      </w:pPr>
    </w:p>
    <w:p w14:paraId="4C280785" w14:textId="77777777" w:rsidR="00E23991" w:rsidRDefault="00E23991">
      <w:pPr>
        <w:pStyle w:val="Textoindependiente"/>
        <w:rPr>
          <w:b/>
        </w:rPr>
      </w:pPr>
    </w:p>
    <w:p w14:paraId="36B5660A" w14:textId="77777777" w:rsidR="00E23991" w:rsidRDefault="00E23991">
      <w:pPr>
        <w:pStyle w:val="Textoindependiente"/>
        <w:rPr>
          <w:b/>
        </w:rPr>
      </w:pPr>
    </w:p>
    <w:p w14:paraId="6818569C" w14:textId="77777777" w:rsidR="00E23991" w:rsidRDefault="00E23991">
      <w:pPr>
        <w:pStyle w:val="Textoindependiente"/>
        <w:rPr>
          <w:b/>
        </w:rPr>
      </w:pPr>
    </w:p>
    <w:p w14:paraId="08BF9BBB" w14:textId="77777777" w:rsidR="00E23991" w:rsidRDefault="00E23991">
      <w:pPr>
        <w:pStyle w:val="Textoindependiente"/>
        <w:rPr>
          <w:b/>
        </w:rPr>
      </w:pPr>
    </w:p>
    <w:p w14:paraId="39C60E7B" w14:textId="77777777" w:rsidR="00E23991" w:rsidRDefault="00E23991">
      <w:pPr>
        <w:pStyle w:val="Textoindependiente"/>
        <w:rPr>
          <w:b/>
        </w:rPr>
      </w:pPr>
    </w:p>
    <w:p w14:paraId="7E264B56" w14:textId="77777777" w:rsidR="00E23991" w:rsidRDefault="00E23991">
      <w:pPr>
        <w:pStyle w:val="Textoindependiente"/>
        <w:rPr>
          <w:b/>
        </w:rPr>
      </w:pPr>
    </w:p>
    <w:p w14:paraId="1E252D76" w14:textId="77777777" w:rsidR="00E23991" w:rsidRDefault="00E23991">
      <w:pPr>
        <w:pStyle w:val="Textoindependiente"/>
        <w:rPr>
          <w:b/>
        </w:rPr>
      </w:pPr>
    </w:p>
    <w:p w14:paraId="134DCE3A" w14:textId="77777777" w:rsidR="00E23991" w:rsidRDefault="00E23991">
      <w:pPr>
        <w:pStyle w:val="Textoindependiente"/>
        <w:rPr>
          <w:b/>
        </w:rPr>
      </w:pPr>
    </w:p>
    <w:p w14:paraId="2AED500D" w14:textId="77777777" w:rsidR="00E23991" w:rsidRDefault="00E23991">
      <w:pPr>
        <w:pStyle w:val="Textoindependiente"/>
        <w:rPr>
          <w:b/>
        </w:rPr>
      </w:pPr>
    </w:p>
    <w:p w14:paraId="6D24D96A" w14:textId="77777777" w:rsidR="00E23991" w:rsidRDefault="00E23991">
      <w:pPr>
        <w:pStyle w:val="Textoindependiente"/>
        <w:rPr>
          <w:b/>
        </w:rPr>
      </w:pPr>
    </w:p>
    <w:p w14:paraId="39B5976B" w14:textId="77777777" w:rsidR="00E23991" w:rsidRDefault="00E23991">
      <w:pPr>
        <w:pStyle w:val="Textoindependiente"/>
        <w:rPr>
          <w:b/>
        </w:rPr>
      </w:pPr>
    </w:p>
    <w:p w14:paraId="067EAA88" w14:textId="77777777" w:rsidR="00E23991" w:rsidRDefault="00E23991">
      <w:pPr>
        <w:pStyle w:val="Textoindependiente"/>
        <w:spacing w:before="11"/>
        <w:rPr>
          <w:b/>
        </w:rPr>
      </w:pPr>
    </w:p>
    <w:p w14:paraId="7983D857" w14:textId="244A1127" w:rsidR="003D7342" w:rsidRDefault="004C0ED2" w:rsidP="005F33A1">
      <w:pPr>
        <w:spacing w:before="408" w:line="194" w:lineRule="auto"/>
        <w:ind w:left="1133" w:right="3720"/>
        <w:rPr>
          <w:b/>
        </w:rPr>
      </w:pPr>
      <w:r>
        <w:rPr>
          <w:rFonts w:ascii="Trebuchet MS" w:hAnsi="Trebuchet MS"/>
          <w:color w:val="FFFFFF"/>
          <w:spacing w:val="-6"/>
          <w:sz w:val="120"/>
        </w:rPr>
        <w:t>RECURSOS</w:t>
      </w:r>
      <w:r>
        <w:rPr>
          <w:rFonts w:ascii="Trebuchet MS" w:hAnsi="Trebuchet MS"/>
          <w:color w:val="FFFFFF"/>
          <w:spacing w:val="-359"/>
          <w:sz w:val="120"/>
        </w:rPr>
        <w:t xml:space="preserve"> </w:t>
      </w:r>
      <w:r>
        <w:rPr>
          <w:rFonts w:ascii="Trebuchet MS" w:hAnsi="Trebuchet MS"/>
          <w:color w:val="FFFFFF"/>
          <w:w w:val="90"/>
          <w:sz w:val="120"/>
        </w:rPr>
        <w:t>NATURALES</w:t>
      </w:r>
      <w:r>
        <w:rPr>
          <w:rFonts w:ascii="Trebuchet MS" w:hAnsi="Trebuchet MS"/>
          <w:color w:val="FFFFFF"/>
          <w:spacing w:val="-323"/>
          <w:w w:val="90"/>
          <w:sz w:val="120"/>
        </w:rPr>
        <w:t xml:space="preserve"> </w:t>
      </w:r>
      <w:r>
        <w:rPr>
          <w:b/>
          <w:color w:val="FFFFFF"/>
          <w:sz w:val="102"/>
        </w:rPr>
        <w:t>COMUNA</w:t>
      </w:r>
      <w:r>
        <w:rPr>
          <w:b/>
          <w:color w:val="FFFFFF"/>
          <w:spacing w:val="49"/>
          <w:sz w:val="102"/>
        </w:rPr>
        <w:t xml:space="preserve"> </w:t>
      </w:r>
      <w:r w:rsidR="00357AE9">
        <w:rPr>
          <w:b/>
          <w:color w:val="FFFFFF"/>
          <w:sz w:val="102"/>
        </w:rPr>
        <w:t>DE</w:t>
      </w:r>
      <w:r w:rsidR="00EE52AB">
        <w:rPr>
          <w:b/>
          <w:color w:val="FFFFFF"/>
          <w:sz w:val="102"/>
        </w:rPr>
        <w:t xml:space="preserve"> </w:t>
      </w:r>
      <w:r w:rsidR="00697DB9">
        <w:rPr>
          <w:b/>
          <w:color w:val="FFFFFF"/>
          <w:sz w:val="102"/>
        </w:rPr>
        <w:t>SAN PEDRO DE ATACAMA</w:t>
      </w:r>
    </w:p>
    <w:p w14:paraId="71BEAB6B" w14:textId="4BCD2535" w:rsidR="00E23991" w:rsidRDefault="00E23991">
      <w:pPr>
        <w:pStyle w:val="Textoindependiente"/>
        <w:rPr>
          <w:b/>
        </w:rPr>
      </w:pPr>
    </w:p>
    <w:p w14:paraId="3AC32D52" w14:textId="42033775" w:rsidR="00E23991" w:rsidRDefault="00E23991">
      <w:pPr>
        <w:pStyle w:val="Textoindependiente"/>
        <w:rPr>
          <w:b/>
        </w:rPr>
      </w:pPr>
    </w:p>
    <w:p w14:paraId="6CAE6998" w14:textId="77777777" w:rsidR="00E23991" w:rsidRDefault="00E23991">
      <w:pPr>
        <w:pStyle w:val="Textoindependiente"/>
        <w:rPr>
          <w:b/>
        </w:rPr>
      </w:pPr>
    </w:p>
    <w:p w14:paraId="7A15DF01" w14:textId="64A07416" w:rsidR="00E23991" w:rsidRDefault="00E23991">
      <w:pPr>
        <w:pStyle w:val="Textoindependiente"/>
        <w:rPr>
          <w:b/>
        </w:rPr>
      </w:pPr>
    </w:p>
    <w:p w14:paraId="3419340E" w14:textId="5ABE3BE3" w:rsidR="00E23991" w:rsidRDefault="00E23991">
      <w:pPr>
        <w:pStyle w:val="Textoindependiente"/>
        <w:rPr>
          <w:b/>
        </w:rPr>
      </w:pPr>
    </w:p>
    <w:p w14:paraId="45EEDF51" w14:textId="02A9A4DD" w:rsidR="00E23991" w:rsidRDefault="00E23991">
      <w:pPr>
        <w:pStyle w:val="Textoindependiente"/>
        <w:rPr>
          <w:b/>
        </w:rPr>
      </w:pPr>
    </w:p>
    <w:p w14:paraId="77FA0548" w14:textId="23827A16" w:rsidR="00E23991" w:rsidRDefault="00E23991">
      <w:pPr>
        <w:pStyle w:val="Textoindependiente"/>
        <w:rPr>
          <w:b/>
        </w:rPr>
      </w:pPr>
    </w:p>
    <w:p w14:paraId="4DA999B6" w14:textId="246395B6" w:rsidR="00E23991" w:rsidRDefault="00E23991">
      <w:pPr>
        <w:pStyle w:val="Textoindependiente"/>
        <w:rPr>
          <w:b/>
        </w:rPr>
      </w:pPr>
    </w:p>
    <w:p w14:paraId="7E7AAD03" w14:textId="32A5A620" w:rsidR="00E23991" w:rsidRDefault="00E23991">
      <w:pPr>
        <w:pStyle w:val="Textoindependiente"/>
        <w:rPr>
          <w:b/>
        </w:rPr>
      </w:pPr>
    </w:p>
    <w:p w14:paraId="434C3A62" w14:textId="55A56FD0" w:rsidR="00E23991" w:rsidRDefault="00E23991">
      <w:pPr>
        <w:pStyle w:val="Textoindependiente"/>
        <w:rPr>
          <w:b/>
        </w:rPr>
      </w:pPr>
    </w:p>
    <w:p w14:paraId="5E68A9D3" w14:textId="07E68483" w:rsidR="00E23991" w:rsidRDefault="00E23991">
      <w:pPr>
        <w:pStyle w:val="Textoindependiente"/>
        <w:rPr>
          <w:b/>
        </w:rPr>
      </w:pPr>
    </w:p>
    <w:p w14:paraId="7047F6E4" w14:textId="24BAAD02" w:rsidR="00E23991" w:rsidRDefault="00E23991">
      <w:pPr>
        <w:pStyle w:val="Textoindependiente"/>
        <w:rPr>
          <w:b/>
        </w:rPr>
      </w:pPr>
    </w:p>
    <w:p w14:paraId="720D5C25" w14:textId="77777777" w:rsidR="00A51B4B" w:rsidRDefault="00A51B4B">
      <w:pPr>
        <w:pStyle w:val="Textoindependiente"/>
        <w:rPr>
          <w:b/>
        </w:rPr>
      </w:pPr>
    </w:p>
    <w:p w14:paraId="2F22B039" w14:textId="77777777" w:rsidR="00A51B4B" w:rsidRDefault="00A51B4B">
      <w:pPr>
        <w:pStyle w:val="Textoindependiente"/>
        <w:rPr>
          <w:b/>
        </w:rPr>
      </w:pPr>
    </w:p>
    <w:p w14:paraId="2D81DED0" w14:textId="77777777" w:rsidR="0016410A" w:rsidRDefault="0016410A">
      <w:pPr>
        <w:pStyle w:val="Textoindependiente"/>
        <w:rPr>
          <w:b/>
        </w:rPr>
      </w:pPr>
      <w:bookmarkStart w:id="1" w:name="_Hlk75336638"/>
      <w:bookmarkEnd w:id="1"/>
    </w:p>
    <w:p w14:paraId="3E9338AA" w14:textId="3850A3F8" w:rsidR="0016410A" w:rsidRDefault="0016410A">
      <w:pPr>
        <w:pStyle w:val="Textoindependiente"/>
        <w:rPr>
          <w:b/>
        </w:rPr>
      </w:pPr>
    </w:p>
    <w:p w14:paraId="13D7709B" w14:textId="25A8BD2F" w:rsidR="00E23991" w:rsidRDefault="009B52EF">
      <w:pPr>
        <w:pStyle w:val="Textoindependiente"/>
        <w:rPr>
          <w:b/>
        </w:rPr>
      </w:pPr>
      <w:r>
        <w:rPr>
          <w:noProof/>
        </w:rPr>
        <mc:AlternateContent>
          <mc:Choice Requires="wpg">
            <w:drawing>
              <wp:anchor distT="0" distB="0" distL="0" distR="0" simplePos="0" relativeHeight="487578624" behindDoc="1" locked="0" layoutInCell="1" allowOverlap="1" wp14:anchorId="7DA1EA28" wp14:editId="29045C54">
                <wp:simplePos x="0" y="0"/>
                <wp:positionH relativeFrom="page">
                  <wp:posOffset>429895</wp:posOffset>
                </wp:positionH>
                <wp:positionV relativeFrom="paragraph">
                  <wp:posOffset>293370</wp:posOffset>
                </wp:positionV>
                <wp:extent cx="1962785" cy="453390"/>
                <wp:effectExtent l="0" t="0" r="0" b="0"/>
                <wp:wrapTopAndBottom/>
                <wp:docPr id="1153870082" name="Grupo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785" cy="453390"/>
                          <a:chOff x="1134" y="165"/>
                          <a:chExt cx="3091" cy="714"/>
                        </a:xfrm>
                      </wpg:grpSpPr>
                      <pic:pic xmlns:pic="http://schemas.openxmlformats.org/drawingml/2006/picture">
                        <pic:nvPicPr>
                          <pic:cNvPr id="60" name="Picture 50"/>
                          <pic:cNvPicPr>
                            <a:picLocks noChangeAspect="1" noChangeArrowheads="1"/>
                          </pic:cNvPicPr>
                        </pic:nvPicPr>
                        <pic:blipFill>
                          <a:blip r:embed="rId8" cstate="print"/>
                          <a:srcRect/>
                          <a:stretch>
                            <a:fillRect/>
                          </a:stretch>
                        </pic:blipFill>
                        <pic:spPr bwMode="auto">
                          <a:xfrm>
                            <a:off x="1133" y="165"/>
                            <a:ext cx="723" cy="674"/>
                          </a:xfrm>
                          <a:prstGeom prst="rect">
                            <a:avLst/>
                          </a:prstGeom>
                          <a:noFill/>
                        </pic:spPr>
                      </pic:pic>
                      <pic:pic xmlns:pic="http://schemas.openxmlformats.org/drawingml/2006/picture">
                        <pic:nvPicPr>
                          <pic:cNvPr id="61" name="Picture 51"/>
                          <pic:cNvPicPr>
                            <a:picLocks noChangeAspect="1" noChangeArrowheads="1"/>
                          </pic:cNvPicPr>
                        </pic:nvPicPr>
                        <pic:blipFill>
                          <a:blip r:embed="rId9" cstate="print"/>
                          <a:srcRect/>
                          <a:stretch>
                            <a:fillRect/>
                          </a:stretch>
                        </pic:blipFill>
                        <pic:spPr bwMode="auto">
                          <a:xfrm>
                            <a:off x="3064" y="247"/>
                            <a:ext cx="1160" cy="592"/>
                          </a:xfrm>
                          <a:prstGeom prst="rect">
                            <a:avLst/>
                          </a:prstGeom>
                          <a:noFill/>
                        </pic:spPr>
                      </pic:pic>
                      <pic:pic xmlns:pic="http://schemas.openxmlformats.org/drawingml/2006/picture">
                        <pic:nvPicPr>
                          <pic:cNvPr id="62" name="Picture 52"/>
                          <pic:cNvPicPr>
                            <a:picLocks noChangeAspect="1" noChangeArrowheads="1"/>
                          </pic:cNvPicPr>
                        </pic:nvPicPr>
                        <pic:blipFill>
                          <a:blip r:embed="rId10" cstate="print"/>
                          <a:srcRect/>
                          <a:stretch>
                            <a:fillRect/>
                          </a:stretch>
                        </pic:blipFill>
                        <pic:spPr bwMode="auto">
                          <a:xfrm>
                            <a:off x="1779" y="199"/>
                            <a:ext cx="1342" cy="680"/>
                          </a:xfrm>
                          <a:prstGeom prst="rect">
                            <a:avLst/>
                          </a:prstGeom>
                          <a:noFill/>
                        </pic:spPr>
                      </pic:pic>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13" style="position:absolute;margin-left:33.85pt;margin-top:23.1pt;width:154.55pt;height:35.7pt;z-index:-15737856;mso-wrap-distance-left:0;mso-wrap-distance-right:0;mso-position-horizontal-relative:page" coordsize="3091,714" coordorigin="1134,165" o:spid="_x0000_s1026" w14:anchorId="38806CF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50" style="position:absolute;left:1133;top:165;width:723;height:67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">
                  <v:imagedata o:title="" r:id="rId11"/>
                </v:shape>
                <v:shape id="Picture 51" style="position:absolute;left:3064;top:247;width:1160;height:59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">
                  <v:imagedata o:title="" r:id="rId12"/>
                </v:shape>
                <v:shape id="Picture 52" style="position:absolute;left:1779;top:199;width:1342;height:68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">
                  <v:imagedata o:title="" r:id="rId13"/>
                </v:shape>
                <w10:wrap type="topAndBottom" anchorx="page"/>
              </v:group>
            </w:pict>
          </mc:Fallback>
        </mc:AlternateContent>
      </w:r>
    </w:p>
    <w:p w14:paraId="02E77425" w14:textId="3DF7F26E" w:rsidR="00E23991" w:rsidRDefault="009B52EF" w:rsidP="00373630">
      <w:pPr>
        <w:pStyle w:val="Textoindependiente"/>
        <w:spacing w:before="4"/>
      </w:pPr>
      <w:r>
        <w:rPr>
          <w:noProof/>
        </w:rPr>
        <w:lastRenderedPageBreak/>
        <mc:AlternateContent>
          <mc:Choice Requires="wpg">
            <w:drawing>
              <wp:inline distT="0" distB="0" distL="0" distR="0" wp14:anchorId="187C27DC" wp14:editId="4C3A5C70">
                <wp:extent cx="1236345" cy="292100"/>
                <wp:effectExtent l="0" t="5715" r="1905" b="0"/>
                <wp:docPr id="455569905"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53963058" name="Picture 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1139456"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14="http://schemas.microsoft.com/office/drawing/2010/main" xmlns:pic="http://schemas.openxmlformats.org/drawingml/2006/picture" xmlns:a="http://schemas.openxmlformats.org/drawingml/2006/main">
            <w:pict>
              <v:group id="Group 46" style="width:97.35pt;height:23pt;mso-position-horizontal-relative:char;mso-position-vertical-relative:line" coordsize="1947,460" o:spid="_x0000_s1026" w14:anchorId="759562B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7" style="position:absolute;left:587;top:43;width:1359;height:39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">
                  <v:imagedata o:title="" r:id="rId16"/>
                </v:shape>
                <v:shape id="Picture 48" style="position:absolute;width:531;height:46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">
                  <v:imagedata o:title="" r:id="rId17"/>
                </v:shape>
                <w10:anchorlock/>
              </v:group>
            </w:pict>
          </mc:Fallback>
        </mc:AlternateContent>
      </w:r>
      <w:r w:rsidR="004C0ED2">
        <w:tab/>
      </w:r>
      <w:r>
        <w:rPr>
          <w:noProof/>
        </w:rPr>
        <mc:AlternateContent>
          <mc:Choice Requires="wpg">
            <w:drawing>
              <wp:inline distT="0" distB="0" distL="0" distR="0" wp14:anchorId="3B9657CB" wp14:editId="68720AFE">
                <wp:extent cx="5494020" cy="6350"/>
                <wp:effectExtent l="9525" t="5715" r="11430" b="6985"/>
                <wp:docPr id="1064054896"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752302562" name="Line 45"/>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14="http://schemas.microsoft.com/office/drawing/2010/main" xmlns:pic="http://schemas.openxmlformats.org/drawingml/2006/picture" xmlns:a="http://schemas.openxmlformats.org/drawingml/2006/main">
            <w:pict>
              <v:group id="Group 44" style="width:432.6pt;height:.5pt;mso-position-horizontal-relative:char;mso-position-vertical-relative:line" coordsize="8652,10" o:spid="_x0000_s1026" w14:anchorId="62F070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">
                <v:line id="Line 45" style="position:absolute;visibility:visible;mso-wrap-style:square" o:spid="_x0000_s1027"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"/>
                <w10:anchorlock/>
              </v:group>
            </w:pict>
          </mc:Fallback>
        </mc:AlternateContent>
      </w:r>
    </w:p>
    <w:p w14:paraId="045F60C9" w14:textId="77777777" w:rsidR="00E23991" w:rsidRDefault="00E23991">
      <w:pPr>
        <w:pStyle w:val="Textoindependiente"/>
        <w:rPr>
          <w:b/>
        </w:rPr>
      </w:pPr>
    </w:p>
    <w:p w14:paraId="5A10B6BB" w14:textId="44C72421" w:rsidR="00E23991" w:rsidRDefault="00E23991">
      <w:pPr>
        <w:pStyle w:val="Textoindependiente"/>
        <w:rPr>
          <w:b/>
        </w:rPr>
      </w:pPr>
    </w:p>
    <w:p w14:paraId="4E3F037F" w14:textId="77777777" w:rsidR="00E23991" w:rsidRDefault="00E23991">
      <w:pPr>
        <w:pStyle w:val="Textoindependiente"/>
        <w:spacing w:before="3"/>
        <w:rPr>
          <w:b/>
        </w:rPr>
      </w:pPr>
    </w:p>
    <w:p w14:paraId="6275F0BB" w14:textId="3CD7A923" w:rsidR="00E23991" w:rsidRPr="00F718F7" w:rsidRDefault="004C0ED2">
      <w:pPr>
        <w:spacing w:before="154"/>
        <w:rPr>
          <w:rFonts w:ascii="Trebuchet MS" w:hAnsi="Trebuchet MS"/>
          <w:b/>
          <w:sz w:val="72"/>
        </w:rPr>
      </w:pPr>
      <w:r w:rsidRPr="00F718F7">
        <w:rPr>
          <w:rFonts w:ascii="Trebuchet MS" w:hAnsi="Trebuchet MS"/>
          <w:b/>
          <w:color w:val="FFFFFF"/>
          <w:w w:val="73"/>
          <w:sz w:val="72"/>
          <w:shd w:val="clear" w:color="auto" w:fill="006742"/>
        </w:rPr>
        <w:t xml:space="preserve"> </w:t>
      </w:r>
      <w:r w:rsidRPr="00F718F7">
        <w:rPr>
          <w:rFonts w:ascii="Trebuchet MS" w:hAnsi="Trebuchet MS"/>
          <w:b/>
          <w:color w:val="FFFFFF"/>
          <w:sz w:val="72"/>
          <w:shd w:val="clear" w:color="auto" w:fill="006742"/>
        </w:rPr>
        <w:t xml:space="preserve"> </w:t>
      </w:r>
      <w:r w:rsidRPr="00F718F7">
        <w:rPr>
          <w:rFonts w:ascii="Trebuchet MS" w:hAnsi="Trebuchet MS"/>
          <w:b/>
          <w:color w:val="FFFFFF"/>
          <w:spacing w:val="56"/>
          <w:sz w:val="72"/>
          <w:shd w:val="clear" w:color="auto" w:fill="006742"/>
        </w:rPr>
        <w:t xml:space="preserve"> </w:t>
      </w:r>
      <w:r w:rsidRPr="00F718F7">
        <w:rPr>
          <w:rFonts w:ascii="Trebuchet MS" w:hAnsi="Trebuchet MS"/>
          <w:b/>
          <w:color w:val="FFFFFF"/>
          <w:w w:val="95"/>
          <w:sz w:val="72"/>
          <w:shd w:val="clear" w:color="auto" w:fill="006742"/>
        </w:rPr>
        <w:t>CARACTERÍSTICAS</w:t>
      </w:r>
      <w:r w:rsidRPr="00F718F7">
        <w:rPr>
          <w:rFonts w:ascii="Trebuchet MS" w:hAnsi="Trebuchet MS"/>
          <w:b/>
          <w:color w:val="FFFFFF"/>
          <w:spacing w:val="11"/>
          <w:w w:val="95"/>
          <w:sz w:val="72"/>
          <w:shd w:val="clear" w:color="auto" w:fill="006742"/>
        </w:rPr>
        <w:t xml:space="preserve"> </w:t>
      </w:r>
      <w:r w:rsidRPr="00F718F7">
        <w:rPr>
          <w:rFonts w:ascii="Trebuchet MS" w:hAnsi="Trebuchet MS"/>
          <w:b/>
          <w:color w:val="FFFFFF"/>
          <w:w w:val="95"/>
          <w:sz w:val="72"/>
          <w:shd w:val="clear" w:color="auto" w:fill="006742"/>
        </w:rPr>
        <w:t>FÍSICAS</w:t>
      </w:r>
      <w:r w:rsidRPr="00F718F7">
        <w:rPr>
          <w:rFonts w:ascii="Trebuchet MS" w:hAnsi="Trebuchet MS"/>
          <w:b/>
          <w:color w:val="FFFFFF"/>
          <w:spacing w:val="80"/>
          <w:sz w:val="72"/>
          <w:shd w:val="clear" w:color="auto" w:fill="006742"/>
        </w:rPr>
        <w:t xml:space="preserve"> </w:t>
      </w:r>
    </w:p>
    <w:p w14:paraId="61A12EB7" w14:textId="506F38B3" w:rsidR="00E23991" w:rsidRDefault="00E23991">
      <w:pPr>
        <w:pStyle w:val="Textoindependiente"/>
        <w:rPr>
          <w:rFonts w:ascii="Trebuchet MS"/>
          <w:b/>
        </w:rPr>
      </w:pPr>
    </w:p>
    <w:p w14:paraId="7F8A1B30" w14:textId="738F4FCB" w:rsidR="00E23991" w:rsidRDefault="009B52EF">
      <w:pPr>
        <w:pStyle w:val="Textoindependiente"/>
        <w:spacing w:before="8"/>
        <w:rPr>
          <w:rFonts w:ascii="Trebuchet MS"/>
          <w:b/>
          <w:sz w:val="17"/>
        </w:rPr>
      </w:pPr>
      <w:r>
        <w:rPr>
          <w:noProof/>
        </w:rPr>
        <mc:AlternateContent>
          <mc:Choice Requires="wps">
            <w:drawing>
              <wp:anchor distT="0" distB="0" distL="0" distR="0" simplePos="0" relativeHeight="487580672" behindDoc="1" locked="0" layoutInCell="1" allowOverlap="1" wp14:anchorId="265E02A9" wp14:editId="2756DC5B">
                <wp:simplePos x="0" y="0"/>
                <wp:positionH relativeFrom="page">
                  <wp:posOffset>590550</wp:posOffset>
                </wp:positionH>
                <wp:positionV relativeFrom="paragraph">
                  <wp:posOffset>161925</wp:posOffset>
                </wp:positionV>
                <wp:extent cx="6332855" cy="1270"/>
                <wp:effectExtent l="0" t="0" r="0" b="0"/>
                <wp:wrapTopAndBottom/>
                <wp:docPr id="713412059" name="Forma libre: forma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32855" cy="1270"/>
                        </a:xfrm>
                        <a:custGeom>
                          <a:avLst/>
                          <a:gdLst>
                            <a:gd name="T0" fmla="*/ 0 w 9973"/>
                            <a:gd name="T1" fmla="*/ 0 h 1270"/>
                            <a:gd name="T2" fmla="*/ 6332220 w 9973"/>
                            <a:gd name="T3" fmla="*/ 0 h 1270"/>
                            <a:gd name="T4" fmla="*/ 0 60000 65536"/>
                            <a:gd name="T5" fmla="*/ 0 60000 65536"/>
                          </a:gdLst>
                          <a:ahLst/>
                          <a:cxnLst>
                            <a:cxn ang="T4">
                              <a:pos x="T0" y="T1"/>
                            </a:cxn>
                            <a:cxn ang="T5">
                              <a:pos x="T2" y="T3"/>
                            </a:cxn>
                          </a:cxnLst>
                          <a:rect l="0" t="0" r="r" b="b"/>
                          <a:pathLst>
                            <a:path w="9973" h="1270">
                              <a:moveTo>
                                <a:pt x="0" y="0"/>
                              </a:moveTo>
                              <a:lnTo>
                                <a:pt x="9972" y="0"/>
                              </a:lnTo>
                            </a:path>
                          </a:pathLst>
                        </a:custGeom>
                        <a:noFill/>
                        <a:ln w="12700">
                          <a:solidFill>
                            <a:srgbClr val="006742"/>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Forma libre: forma 12" style="position:absolute;margin-left:46.5pt;margin-top:12.75pt;width:498.65pt;height:.1pt;z-index:-15735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73,1270" o:spid="_x0000_s1026" filled="f" strokecolor="#006742" strokeweight="1pt" path="m,l997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" w14:anchorId="5C4D745B">
                <v:path arrowok="t" o:connecttype="custom" o:connectlocs="0,0;2147483646,0" o:connectangles="0,0"/>
                <w10:wrap type="topAndBottom" anchorx="page"/>
              </v:shape>
            </w:pict>
          </mc:Fallback>
        </mc:AlternateContent>
      </w:r>
    </w:p>
    <w:p w14:paraId="7041F22D" w14:textId="77777777" w:rsidR="00E23991" w:rsidRDefault="00E23991">
      <w:pPr>
        <w:pStyle w:val="Textoindependiente"/>
        <w:spacing w:before="6"/>
        <w:rPr>
          <w:rFonts w:ascii="Trebuchet MS"/>
          <w:b/>
          <w:sz w:val="10"/>
        </w:rPr>
      </w:pPr>
    </w:p>
    <w:p w14:paraId="2CF49E5C" w14:textId="77777777" w:rsidR="00E23991" w:rsidRDefault="00E23991">
      <w:pPr>
        <w:rPr>
          <w:rFonts w:ascii="Trebuchet MS"/>
          <w:sz w:val="10"/>
        </w:rPr>
        <w:sectPr w:rsidR="00E23991" w:rsidSect="00DA4D75">
          <w:footerReference w:type="default" r:id="rId18"/>
          <w:pgSz w:w="12240" w:h="15840"/>
          <w:pgMar w:top="260" w:right="860" w:bottom="280" w:left="0" w:header="720" w:footer="720" w:gutter="0"/>
          <w:cols w:space="720"/>
          <w:titlePg/>
          <w:docGrid w:linePitch="299"/>
        </w:sectPr>
      </w:pPr>
    </w:p>
    <w:p w14:paraId="3F6C0C8F" w14:textId="7E71E014" w:rsidR="00E23991" w:rsidRDefault="004C0ED2">
      <w:pPr>
        <w:pStyle w:val="Ttulo1"/>
        <w:spacing w:before="118"/>
        <w:jc w:val="both"/>
      </w:pPr>
      <w:r>
        <w:rPr>
          <w:color w:val="006742"/>
          <w:spacing w:val="-3"/>
          <w:w w:val="105"/>
        </w:rPr>
        <w:t>CLIMA</w:t>
      </w:r>
      <w:r>
        <w:rPr>
          <w:color w:val="006742"/>
          <w:spacing w:val="-13"/>
          <w:w w:val="105"/>
        </w:rPr>
        <w:t xml:space="preserve"> </w:t>
      </w:r>
    </w:p>
    <w:p w14:paraId="199E6E4D" w14:textId="2644D0DD" w:rsidR="00D75874" w:rsidRDefault="00D80FCD" w:rsidP="00AD76FD">
      <w:pPr>
        <w:pStyle w:val="Textoindependiente"/>
        <w:spacing w:line="235" w:lineRule="auto"/>
        <w:ind w:left="993" w:right="-77"/>
        <w:jc w:val="both"/>
      </w:pPr>
      <w:r>
        <w:t>San Pedro de Atacama se caracteriza por presentar dos tipos de clima. El primero, se sitúa en una franja relativamente estrecha, conocido como clima Desértico frío (</w:t>
      </w:r>
      <w:proofErr w:type="spellStart"/>
      <w:r>
        <w:t>BWk</w:t>
      </w:r>
      <w:proofErr w:type="spellEnd"/>
      <w:r>
        <w:t>´), situado de norte a sur en el extremo occidental de la comuna. El segundo tipo de clima presente en el territorio comunal corresponde a la Tundra por efecto de altura con precipitación estival (ETH(w)) (Municipalidad de San Pedro de Atacama, 202</w:t>
      </w:r>
      <w:r w:rsidR="00EF38F6">
        <w:t>3</w:t>
      </w:r>
      <w:r>
        <w:t>).</w:t>
      </w:r>
    </w:p>
    <w:p w14:paraId="0195DDF9" w14:textId="77777777" w:rsidR="00D80FCD" w:rsidRDefault="00D80FCD" w:rsidP="00AD76FD">
      <w:pPr>
        <w:pStyle w:val="Textoindependiente"/>
        <w:spacing w:line="235" w:lineRule="auto"/>
        <w:ind w:left="993" w:right="-77"/>
        <w:jc w:val="both"/>
      </w:pPr>
    </w:p>
    <w:p w14:paraId="6EA52FCA" w14:textId="58E15F7B" w:rsidR="00D80FCD" w:rsidRDefault="00D80FCD" w:rsidP="00D80FCD">
      <w:pPr>
        <w:pStyle w:val="Textoindependiente"/>
        <w:spacing w:line="235" w:lineRule="auto"/>
        <w:ind w:left="993" w:right="-77"/>
        <w:jc w:val="both"/>
      </w:pPr>
      <w:r>
        <w:t>La región puede experimentar humedad relativa baja durante la mayor parte del año, lo que contribuye a la sensación de sequedad en el ambiente (Municipalidad de San Pedro de Atacama, 202</w:t>
      </w:r>
      <w:r w:rsidR="00EF38F6">
        <w:t>3</w:t>
      </w:r>
      <w:r>
        <w:t>).</w:t>
      </w:r>
    </w:p>
    <w:p w14:paraId="664D591D" w14:textId="77777777" w:rsidR="00D80FCD" w:rsidRDefault="00D80FCD" w:rsidP="00D80FCD">
      <w:pPr>
        <w:pStyle w:val="Textoindependiente"/>
        <w:spacing w:line="235" w:lineRule="auto"/>
        <w:ind w:left="993" w:right="-77"/>
        <w:jc w:val="both"/>
      </w:pPr>
    </w:p>
    <w:p w14:paraId="7D0A8A02" w14:textId="6D9EE7BE" w:rsidR="00D80FCD" w:rsidRDefault="00D80FCD" w:rsidP="00D80FCD">
      <w:pPr>
        <w:pStyle w:val="Textoindependiente"/>
        <w:spacing w:line="235" w:lineRule="auto"/>
        <w:ind w:left="993" w:right="-77"/>
        <w:jc w:val="both"/>
      </w:pPr>
      <w:r>
        <w:t>El altiplano chileno presenta condiciones climáticas únicas, puesto que es predominantemente seco durante todo el año, con excepción en la época estival o verano austral (diciembre a marzo), donde ocurren intensas tormentas convectivas, fenómeno denominado Invierno Altiplánico (Municipalidad de San Pedro de Atacama, 202</w:t>
      </w:r>
      <w:r w:rsidR="00EF38F6">
        <w:t>3</w:t>
      </w:r>
      <w:r>
        <w:t>).</w:t>
      </w:r>
    </w:p>
    <w:p w14:paraId="24681772" w14:textId="77777777" w:rsidR="001E1DC1" w:rsidRDefault="001E1DC1" w:rsidP="00D80FCD">
      <w:pPr>
        <w:pStyle w:val="Textoindependiente"/>
        <w:spacing w:line="235" w:lineRule="auto"/>
        <w:ind w:left="993" w:right="-77"/>
        <w:jc w:val="both"/>
      </w:pPr>
    </w:p>
    <w:p w14:paraId="795448C3" w14:textId="2B4FF2B9" w:rsidR="001E1DC1" w:rsidRDefault="001E1DC1" w:rsidP="00FC1ABF">
      <w:pPr>
        <w:pStyle w:val="Textoindependiente"/>
        <w:spacing w:line="235" w:lineRule="auto"/>
        <w:ind w:left="993" w:right="-77"/>
        <w:jc w:val="both"/>
      </w:pPr>
      <w:r>
        <w:t>Hacia el sector de la cuenca del Salar de Atacama, emplazado en la comuna</w:t>
      </w:r>
      <w:r w:rsidR="00FC1ABF">
        <w:t>, se encuentra un tipo de clima denominado Desértico marginal de altura. Este subtipo climático se localiza por sobre los 2.000 metros de altitud, debido a ello las temperaturas son más atenuadas presentando una media anual de 10°C. En este subtipo aparecen las primeras lluvias que fluctúan entre 50 y 100 mm anuales, ellas se presentan en los meses de verano producto del invierno altiplánico (Dirección General de Aguas, 2004).</w:t>
      </w:r>
    </w:p>
    <w:p w14:paraId="58611439" w14:textId="77777777" w:rsidR="00851F29" w:rsidRDefault="00851F29" w:rsidP="00FC1ABF">
      <w:pPr>
        <w:pStyle w:val="Textoindependiente"/>
        <w:spacing w:line="235" w:lineRule="auto"/>
        <w:ind w:left="993" w:right="-77"/>
        <w:jc w:val="both"/>
      </w:pPr>
    </w:p>
    <w:p w14:paraId="0F897B06" w14:textId="377DA6B3" w:rsidR="00FC1ABF" w:rsidRDefault="00851F29" w:rsidP="00851F29">
      <w:pPr>
        <w:pStyle w:val="Textoindependiente"/>
        <w:spacing w:line="235" w:lineRule="auto"/>
        <w:ind w:left="993" w:right="-77"/>
        <w:jc w:val="both"/>
      </w:pPr>
      <w:r>
        <w:t>Estas precipitaciones estivales son producidas por grandes evaporaciones que se producen en la selva tropical del Amazonas que avanzan por Bolivia y que cruzan la cordillera hasta Chile. Estas precipitaciones de gran volumen ocurren en la cordillera y precordillera principalmente haciendo que los cauces en las distintas cuencas aumenten sus caudales considerablemente (Arrau Ingeniería, 2021).</w:t>
      </w:r>
    </w:p>
    <w:p w14:paraId="1B2C739D" w14:textId="77777777" w:rsidR="00851F29" w:rsidRDefault="00851F29" w:rsidP="00851F29">
      <w:pPr>
        <w:pStyle w:val="Textoindependiente"/>
        <w:spacing w:line="235" w:lineRule="auto"/>
        <w:ind w:left="993" w:right="-77"/>
        <w:jc w:val="both"/>
      </w:pPr>
    </w:p>
    <w:p w14:paraId="6C8A1B52" w14:textId="03FE0C95" w:rsidR="00FC1ABF" w:rsidRDefault="00FC1ABF" w:rsidP="00FC1ABF">
      <w:pPr>
        <w:pStyle w:val="Textoindependiente"/>
        <w:spacing w:line="235" w:lineRule="auto"/>
        <w:ind w:left="993" w:right="-77"/>
        <w:jc w:val="both"/>
      </w:pPr>
      <w:r>
        <w:t>En cuanto a la temperatura media anual, registrada por la estación de San Pedro de Atacama, esta es de 13,4°C (Dirección General de Aguas, 2004).</w:t>
      </w:r>
    </w:p>
    <w:p w14:paraId="4D1E9B4B" w14:textId="6D553F20" w:rsidR="00FC1ABF" w:rsidRDefault="00FC1ABF" w:rsidP="00FC1ABF">
      <w:pPr>
        <w:pStyle w:val="Textoindependiente"/>
        <w:spacing w:line="235" w:lineRule="auto"/>
        <w:ind w:left="993" w:right="-77"/>
        <w:jc w:val="both"/>
      </w:pPr>
    </w:p>
    <w:p w14:paraId="51BF5F82" w14:textId="77777777" w:rsidR="00FC1ABF" w:rsidRDefault="00FC1ABF" w:rsidP="00FC1ABF">
      <w:pPr>
        <w:pStyle w:val="Textoindependiente"/>
        <w:spacing w:line="235" w:lineRule="auto"/>
        <w:ind w:left="993" w:right="-77"/>
        <w:jc w:val="both"/>
      </w:pPr>
    </w:p>
    <w:p w14:paraId="56622185" w14:textId="185D6FFB" w:rsidR="00D80FCD" w:rsidRDefault="00D80FCD" w:rsidP="00D80FCD">
      <w:pPr>
        <w:pStyle w:val="Textoindependiente"/>
        <w:spacing w:line="235" w:lineRule="auto"/>
        <w:ind w:left="993" w:right="-77"/>
        <w:jc w:val="both"/>
      </w:pPr>
    </w:p>
    <w:p w14:paraId="63850614" w14:textId="3687CB1B" w:rsidR="00D80FCD" w:rsidRDefault="0020285E" w:rsidP="0020285E">
      <w:pPr>
        <w:pStyle w:val="Textoindependiente"/>
        <w:spacing w:line="235" w:lineRule="auto"/>
        <w:ind w:left="284" w:right="207"/>
        <w:jc w:val="both"/>
      </w:pPr>
      <w:r>
        <w:object w:dxaOrig="11881" w:dyaOrig="18361" w14:anchorId="0E91E7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2pt;height:370.95pt" o:ole="" o:bordertopcolor="this" o:borderleftcolor="this" o:borderbottomcolor="this" o:borderrightcolor="this">
            <v:imagedata r:id="rId19" o:title=""/>
            <w10:bordertop type="single" width="8"/>
            <w10:borderleft type="single" width="8"/>
            <w10:borderbottom type="single" width="8"/>
            <w10:borderright type="single" width="8"/>
          </v:shape>
          <o:OLEObject Type="Embed" ProgID="Acrobat.Document.DC" ShapeID="_x0000_i1025" DrawAspect="Content" ObjectID="_1805190356" r:id="rId20"/>
        </w:object>
      </w:r>
    </w:p>
    <w:p w14:paraId="782BECD4" w14:textId="5273DDF1" w:rsidR="0020285E" w:rsidRPr="0020285E" w:rsidRDefault="0020285E" w:rsidP="0020285E">
      <w:pPr>
        <w:pStyle w:val="Textoindependiente"/>
        <w:spacing w:line="235" w:lineRule="auto"/>
        <w:ind w:left="284" w:right="207"/>
        <w:jc w:val="both"/>
        <w:rPr>
          <w:i/>
          <w:iCs/>
        </w:rPr>
      </w:pPr>
      <w:r w:rsidRPr="0020285E">
        <w:rPr>
          <w:i/>
          <w:iCs/>
        </w:rPr>
        <w:t>Clasificación Climática de Köppen. Región de Antofagasta. Fuente: Departamento de Geografía Universidad de Chile, 2017</w:t>
      </w:r>
    </w:p>
    <w:p w14:paraId="2E5F2179" w14:textId="77777777" w:rsidR="00D80FCD" w:rsidRDefault="00D80FCD" w:rsidP="00AD76FD">
      <w:pPr>
        <w:pStyle w:val="Textoindependiente"/>
        <w:spacing w:line="235" w:lineRule="auto"/>
        <w:ind w:left="993" w:right="-77"/>
        <w:jc w:val="both"/>
      </w:pPr>
    </w:p>
    <w:p w14:paraId="6A972F29" w14:textId="77777777" w:rsidR="0020285E" w:rsidRDefault="0020285E" w:rsidP="00AD76FD">
      <w:pPr>
        <w:pStyle w:val="Textoindependiente"/>
        <w:spacing w:line="235" w:lineRule="auto"/>
        <w:ind w:left="993" w:right="-77"/>
        <w:jc w:val="both"/>
      </w:pPr>
    </w:p>
    <w:p w14:paraId="27A7CBBB" w14:textId="77777777" w:rsidR="0020285E" w:rsidRDefault="0020285E" w:rsidP="00AD76FD">
      <w:pPr>
        <w:pStyle w:val="Textoindependiente"/>
        <w:spacing w:line="235" w:lineRule="auto"/>
        <w:ind w:left="993" w:right="-77"/>
        <w:jc w:val="both"/>
      </w:pPr>
    </w:p>
    <w:p w14:paraId="7F9EA76C" w14:textId="77777777" w:rsidR="0020285E" w:rsidRDefault="0020285E" w:rsidP="00AD76FD">
      <w:pPr>
        <w:pStyle w:val="Textoindependiente"/>
        <w:spacing w:line="235" w:lineRule="auto"/>
        <w:ind w:left="993" w:right="-77"/>
        <w:jc w:val="both"/>
      </w:pPr>
    </w:p>
    <w:p w14:paraId="78384C39" w14:textId="77777777" w:rsidR="0020285E" w:rsidRDefault="0020285E" w:rsidP="00AD76FD">
      <w:pPr>
        <w:pStyle w:val="Textoindependiente"/>
        <w:spacing w:line="235" w:lineRule="auto"/>
        <w:ind w:left="993" w:right="-77"/>
        <w:jc w:val="both"/>
      </w:pPr>
    </w:p>
    <w:p w14:paraId="48C978B1" w14:textId="77777777" w:rsidR="0020285E" w:rsidRDefault="0020285E" w:rsidP="00AD76FD">
      <w:pPr>
        <w:pStyle w:val="Textoindependiente"/>
        <w:spacing w:line="235" w:lineRule="auto"/>
        <w:ind w:left="993" w:right="-77"/>
        <w:jc w:val="both"/>
      </w:pPr>
    </w:p>
    <w:p w14:paraId="5E3AE910" w14:textId="77777777" w:rsidR="00E037D0" w:rsidRDefault="00E037D0" w:rsidP="00AD76FD">
      <w:pPr>
        <w:pStyle w:val="Textoindependiente"/>
        <w:spacing w:line="235" w:lineRule="auto"/>
        <w:ind w:left="993" w:right="-77"/>
        <w:jc w:val="both"/>
      </w:pPr>
    </w:p>
    <w:p w14:paraId="04D7EF9B" w14:textId="77777777" w:rsidR="00E037D0" w:rsidRDefault="00E037D0" w:rsidP="00AD76FD">
      <w:pPr>
        <w:pStyle w:val="Textoindependiente"/>
        <w:spacing w:line="235" w:lineRule="auto"/>
        <w:ind w:left="993" w:right="-77"/>
        <w:jc w:val="both"/>
      </w:pPr>
    </w:p>
    <w:p w14:paraId="3A424774" w14:textId="77777777" w:rsidR="0020285E" w:rsidRDefault="0020285E" w:rsidP="00AD76FD">
      <w:pPr>
        <w:pStyle w:val="Textoindependiente"/>
        <w:spacing w:line="235" w:lineRule="auto"/>
        <w:ind w:left="993" w:right="-77"/>
        <w:jc w:val="both"/>
      </w:pPr>
    </w:p>
    <w:p w14:paraId="14903D73" w14:textId="77777777" w:rsidR="0020285E" w:rsidRDefault="0020285E" w:rsidP="00AD76FD">
      <w:pPr>
        <w:pStyle w:val="Textoindependiente"/>
        <w:spacing w:line="235" w:lineRule="auto"/>
        <w:ind w:left="993" w:right="-77"/>
        <w:jc w:val="both"/>
      </w:pPr>
    </w:p>
    <w:p w14:paraId="0C0F8369" w14:textId="77777777" w:rsidR="0020285E" w:rsidRDefault="0020285E" w:rsidP="00AD76FD">
      <w:pPr>
        <w:pStyle w:val="Textoindependiente"/>
        <w:spacing w:line="235" w:lineRule="auto"/>
        <w:ind w:left="993" w:right="-77"/>
        <w:jc w:val="both"/>
      </w:pPr>
    </w:p>
    <w:p w14:paraId="547EE2F4" w14:textId="77777777" w:rsidR="0020285E" w:rsidRDefault="0020285E" w:rsidP="00AD76FD">
      <w:pPr>
        <w:pStyle w:val="Textoindependiente"/>
        <w:spacing w:line="235" w:lineRule="auto"/>
        <w:ind w:left="993" w:right="-77"/>
        <w:jc w:val="both"/>
      </w:pPr>
    </w:p>
    <w:p w14:paraId="7395FC5F" w14:textId="77777777" w:rsidR="0020285E" w:rsidRDefault="0020285E" w:rsidP="00AD76FD">
      <w:pPr>
        <w:pStyle w:val="Textoindependiente"/>
        <w:spacing w:line="235" w:lineRule="auto"/>
        <w:ind w:left="993" w:right="-77"/>
        <w:jc w:val="both"/>
      </w:pPr>
    </w:p>
    <w:p w14:paraId="73B0C84D" w14:textId="412EA796" w:rsidR="00AD76FD" w:rsidRDefault="00E037D0" w:rsidP="00AD76FD">
      <w:pPr>
        <w:pStyle w:val="Textoindependiente"/>
        <w:spacing w:line="235" w:lineRule="auto"/>
        <w:ind w:left="993" w:right="-77"/>
        <w:jc w:val="both"/>
      </w:pPr>
      <w:r w:rsidRPr="00BA7476">
        <w:rPr>
          <w:rFonts w:ascii="Trebuchet MS"/>
          <w:noProof/>
          <w:sz w:val="27"/>
          <w:highlight w:val="yellow"/>
        </w:rPr>
        <w:lastRenderedPageBreak/>
        <mc:AlternateContent>
          <mc:Choice Requires="wpg">
            <w:drawing>
              <wp:anchor distT="0" distB="0" distL="114300" distR="114300" simplePos="0" relativeHeight="487689216" behindDoc="0" locked="0" layoutInCell="1" allowOverlap="1" wp14:anchorId="74C1C6FA" wp14:editId="2CD9F8E8">
                <wp:simplePos x="0" y="0"/>
                <wp:positionH relativeFrom="margin">
                  <wp:posOffset>504825</wp:posOffset>
                </wp:positionH>
                <wp:positionV relativeFrom="paragraph">
                  <wp:posOffset>-331470</wp:posOffset>
                </wp:positionV>
                <wp:extent cx="6607175" cy="292100"/>
                <wp:effectExtent l="0" t="0" r="3175" b="0"/>
                <wp:wrapNone/>
                <wp:docPr id="973197690"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7175" cy="292100"/>
                          <a:chOff x="0" y="0"/>
                          <a:chExt cx="6607054" cy="292100"/>
                        </a:xfrm>
                      </wpg:grpSpPr>
                      <wpg:grpSp>
                        <wpg:cNvPr id="1296437798" name="Group 36"/>
                        <wpg:cNvGrpSpPr>
                          <a:grpSpLocks/>
                        </wpg:cNvGrpSpPr>
                        <wpg:grpSpPr bwMode="auto">
                          <a:xfrm>
                            <a:off x="5389124" y="0"/>
                            <a:ext cx="1217930" cy="292100"/>
                            <a:chOff x="10106" y="281"/>
                            <a:chExt cx="1918" cy="460"/>
                          </a:xfrm>
                        </wpg:grpSpPr>
                        <pic:pic xmlns:pic="http://schemas.openxmlformats.org/drawingml/2006/picture">
                          <pic:nvPicPr>
                            <pic:cNvPr id="611110680"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796592088"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grpSp>
                        <wpg:cNvPr id="1815349446" name="Group 44"/>
                        <wpg:cNvGrpSpPr>
                          <a:grpSpLocks/>
                        </wpg:cNvGrpSpPr>
                        <wpg:grpSpPr bwMode="auto">
                          <a:xfrm>
                            <a:off x="0" y="214214"/>
                            <a:ext cx="5366510" cy="0"/>
                            <a:chOff x="0" y="-9522"/>
                            <a:chExt cx="8651" cy="0"/>
                          </a:xfrm>
                        </wpg:grpSpPr>
                        <wps:wsp>
                          <wps:cNvPr id="1816307363" name="Line 45"/>
                          <wps:cNvCnPr>
                            <a:cxnSpLocks noChangeShapeType="1"/>
                          </wps:cNvCnPr>
                          <wps:spPr bwMode="auto">
                            <a:xfrm>
                              <a:off x="0" y="-9522"/>
                              <a:ext cx="8651" cy="0"/>
                            </a:xfrm>
                            <a:prstGeom prst="line">
                              <a:avLst/>
                            </a:prstGeom>
                            <a:noFill/>
                            <a:ln w="6350">
                              <a:solidFill>
                                <a:srgbClr val="006742"/>
                              </a:solidFill>
                              <a:round/>
                              <a:headEnd/>
                              <a:tailEnd/>
                            </a:ln>
                          </wps:spPr>
                          <wps:bodyPr/>
                        </wps:wsp>
                      </wpg:grp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8" style="position:absolute;margin-left:39.75pt;margin-top:-26.1pt;width:520.25pt;height:23pt;z-index:487689216;mso-position-horizontal-relative:margin" coordsize="66070,2921" o:spid="_x0000_s1026" w14:anchorId="433540F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">
                <v:group id="Group 36" style="position:absolute;left:53891;width:12179;height:2921" coordsize="1918,460" coordorigin="10106,28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">
                  <v:shape id="Picture 37" style="position:absolute;left:10664;top:324;width:1359;height:39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">
                    <v:imagedata o:title="" r:id="rId21"/>
                  </v:shape>
                  <v:shape id="Picture 38" style="position:absolute;left:10105;top:280;width:531;height:46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">
                    <v:imagedata o:title="" r:id="rId22"/>
                  </v:shape>
                </v:group>
                <v:group id="Group 44" style="position:absolute;top:2142;width:53665;height:0" coordsize="8651,0" coordorigin=",-9522"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">
                  <v:line id="Line 45" style="position:absolute;visibility:visible;mso-wrap-style:square" o:spid="_x0000_s1031" strokecolor="#006742" strokeweight=".5pt" o:connectortype="straight" from="0,-9522" to="8651,-9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"/>
                </v:group>
                <w10:wrap anchorx="margin"/>
              </v:group>
            </w:pict>
          </mc:Fallback>
        </mc:AlternateContent>
      </w:r>
    </w:p>
    <w:p w14:paraId="4BBEC052" w14:textId="1DE1D309" w:rsidR="007A13AE" w:rsidRDefault="00D07C75" w:rsidP="00E037D0">
      <w:pPr>
        <w:pStyle w:val="Ttulo1"/>
        <w:spacing w:before="118"/>
        <w:ind w:left="709" w:right="207"/>
        <w:jc w:val="both"/>
        <w:rPr>
          <w:color w:val="006742"/>
          <w:spacing w:val="-3"/>
          <w:w w:val="105"/>
        </w:rPr>
      </w:pPr>
      <w:r>
        <w:rPr>
          <w:color w:val="006742"/>
          <w:spacing w:val="-3"/>
          <w:w w:val="105"/>
        </w:rPr>
        <w:t>G</w:t>
      </w:r>
      <w:r w:rsidR="007A13AE" w:rsidRPr="006267BE">
        <w:rPr>
          <w:color w:val="006742"/>
          <w:spacing w:val="-3"/>
          <w:w w:val="105"/>
        </w:rPr>
        <w:t>EOMORFOLOGÍA</w:t>
      </w:r>
    </w:p>
    <w:p w14:paraId="2835B329" w14:textId="1F62E5C2" w:rsidR="00834075" w:rsidRPr="004A5C0D" w:rsidRDefault="0020285E" w:rsidP="00E037D0">
      <w:pPr>
        <w:pStyle w:val="Textoindependiente"/>
        <w:spacing w:line="235" w:lineRule="auto"/>
        <w:ind w:left="709" w:right="207"/>
        <w:jc w:val="both"/>
      </w:pPr>
      <w:r w:rsidRPr="004A5C0D">
        <w:t>De</w:t>
      </w:r>
      <w:r w:rsidR="00EC6705" w:rsidRPr="004A5C0D">
        <w:t xml:space="preserve"> </w:t>
      </w:r>
      <w:r w:rsidRPr="004A5C0D">
        <w:t xml:space="preserve">acuerdo con lo descrito por </w:t>
      </w:r>
      <w:proofErr w:type="spellStart"/>
      <w:r w:rsidRPr="004A5C0D">
        <w:t>Börgel</w:t>
      </w:r>
      <w:proofErr w:type="spellEnd"/>
      <w:r w:rsidRPr="004A5C0D">
        <w:t xml:space="preserve"> (1983), San Pedro de Atacama se encuentra bajo el dominio de </w:t>
      </w:r>
      <w:r w:rsidR="00EC6705" w:rsidRPr="004A5C0D">
        <w:t xml:space="preserve">seis </w:t>
      </w:r>
      <w:r w:rsidRPr="004A5C0D">
        <w:t xml:space="preserve">geoformas: </w:t>
      </w:r>
      <w:r w:rsidR="00B55AEB" w:rsidRPr="004A5C0D">
        <w:t xml:space="preserve">El Altiplano, en el extremo oriental; a su interior dos áreas de Depresión de salares cautivos; luego, la Cordillera </w:t>
      </w:r>
      <w:proofErr w:type="spellStart"/>
      <w:r w:rsidR="00B55AEB" w:rsidRPr="004A5C0D">
        <w:t>prealtiplánica</w:t>
      </w:r>
      <w:proofErr w:type="spellEnd"/>
      <w:r w:rsidR="00B55AEB" w:rsidRPr="004A5C0D">
        <w:t>; la Depresión de Atacama; en su interior el Salar de Atacama; y en una franja en el extremo oeste, participa</w:t>
      </w:r>
      <w:r w:rsidR="004A5C0D" w:rsidRPr="004A5C0D">
        <w:t xml:space="preserve"> </w:t>
      </w:r>
      <w:r w:rsidR="00B55AEB" w:rsidRPr="004A5C0D">
        <w:t xml:space="preserve">de la Gran fosa </w:t>
      </w:r>
      <w:proofErr w:type="spellStart"/>
      <w:r w:rsidR="00B55AEB" w:rsidRPr="004A5C0D">
        <w:t>prealtiplánica</w:t>
      </w:r>
      <w:proofErr w:type="spellEnd"/>
      <w:r w:rsidR="00B55AEB" w:rsidRPr="004A5C0D">
        <w:t xml:space="preserve"> (Municipalidad de San Pedro de Atacama, 202</w:t>
      </w:r>
      <w:r w:rsidR="00EF38F6" w:rsidRPr="004A5C0D">
        <w:t>3</w:t>
      </w:r>
      <w:r w:rsidR="00B55AEB" w:rsidRPr="004A5C0D">
        <w:t>).</w:t>
      </w:r>
    </w:p>
    <w:p w14:paraId="1F835E6D" w14:textId="2336C8C6" w:rsidR="00B55AEB" w:rsidRPr="004A5C0D" w:rsidRDefault="00B55AEB" w:rsidP="00E037D0">
      <w:pPr>
        <w:pStyle w:val="Textoindependiente"/>
        <w:spacing w:line="235" w:lineRule="auto"/>
        <w:ind w:left="709" w:right="207"/>
        <w:jc w:val="both"/>
      </w:pPr>
    </w:p>
    <w:p w14:paraId="1B083639" w14:textId="330138A6" w:rsidR="00FC1ABF" w:rsidRDefault="00B55AEB" w:rsidP="00FC1ABF">
      <w:pPr>
        <w:pStyle w:val="Textoindependiente"/>
        <w:spacing w:line="235" w:lineRule="auto"/>
        <w:ind w:left="709" w:right="207"/>
        <w:jc w:val="both"/>
      </w:pPr>
      <w:r w:rsidRPr="004A5C0D">
        <w:t>En cuanto a los salares, cabe destacar la presencia en el territorio comunal del Salar de Atacama</w:t>
      </w:r>
      <w:r>
        <w:t>, el cual</w:t>
      </w:r>
      <w:r w:rsidR="00EC6705">
        <w:t xml:space="preserve"> </w:t>
      </w:r>
      <w:r>
        <w:t xml:space="preserve">se emplaza </w:t>
      </w:r>
      <w:r w:rsidR="00E037D0">
        <w:t xml:space="preserve">en una fosa </w:t>
      </w:r>
      <w:proofErr w:type="spellStart"/>
      <w:r w:rsidR="00E037D0">
        <w:t>prealtiplánica</w:t>
      </w:r>
      <w:proofErr w:type="spellEnd"/>
      <w:r w:rsidR="00E037D0">
        <w:t xml:space="preserve"> que, en este sector, alcanza los 35 km de amplitud E – W y 90 km N – S. Esta gran fosa es uno de los rasgos morfológicos más interesantes del extremo norte de Chile</w:t>
      </w:r>
      <w:r w:rsidR="00FC1ABF">
        <w:t>, con una orientación N – S, marcado por el acento tectónico de su origen y carácter endorreico (Dirección General de Aguas, 2004).</w:t>
      </w:r>
    </w:p>
    <w:p w14:paraId="57D6B74F" w14:textId="77777777" w:rsidR="00FC1ABF" w:rsidRDefault="00FC1ABF" w:rsidP="00FC1ABF">
      <w:pPr>
        <w:pStyle w:val="Textoindependiente"/>
        <w:spacing w:line="235" w:lineRule="auto"/>
        <w:ind w:left="709" w:right="207"/>
        <w:jc w:val="both"/>
      </w:pPr>
    </w:p>
    <w:p w14:paraId="4976339D" w14:textId="5226E405" w:rsidR="00FC1ABF" w:rsidRDefault="00FC1ABF" w:rsidP="00FC1ABF">
      <w:pPr>
        <w:pStyle w:val="Textoindependiente"/>
        <w:spacing w:line="235" w:lineRule="auto"/>
        <w:ind w:left="709" w:right="207"/>
        <w:jc w:val="both"/>
      </w:pPr>
      <w:r>
        <w:t xml:space="preserve">El Salar de Atacama, de edad </w:t>
      </w:r>
      <w:proofErr w:type="spellStart"/>
      <w:r>
        <w:t>pliocénica</w:t>
      </w:r>
      <w:proofErr w:type="spellEnd"/>
      <w:r>
        <w:t xml:space="preserve">, es la cuenca salina más representativa de la Gran Fosa. Hacia ella concurren las aguas de sistemas hidrográficos </w:t>
      </w:r>
      <w:proofErr w:type="spellStart"/>
      <w:r>
        <w:t>prealtiplánicos</w:t>
      </w:r>
      <w:proofErr w:type="spellEnd"/>
      <w:r>
        <w:t xml:space="preserve">, tales como el río San Pedro y el río </w:t>
      </w:r>
      <w:proofErr w:type="spellStart"/>
      <w:r>
        <w:t>Vilama</w:t>
      </w:r>
      <w:proofErr w:type="spellEnd"/>
      <w:r>
        <w:t xml:space="preserve"> que proceden del norte. Dentro del Salar, en su borde occidental, se desarrolla el llano de la Paciencia,</w:t>
      </w:r>
    </w:p>
    <w:p w14:paraId="12C962F8" w14:textId="77777777" w:rsidR="00FC1ABF" w:rsidRDefault="00FC1ABF" w:rsidP="00FC1ABF">
      <w:pPr>
        <w:pStyle w:val="Textoindependiente"/>
        <w:spacing w:line="235" w:lineRule="auto"/>
        <w:ind w:left="709" w:right="207"/>
        <w:jc w:val="both"/>
      </w:pPr>
      <w:r>
        <w:t xml:space="preserve">el que, hacia el norte, transige en los cerros de </w:t>
      </w:r>
      <w:proofErr w:type="spellStart"/>
      <w:r>
        <w:t>Purilactis</w:t>
      </w:r>
      <w:proofErr w:type="spellEnd"/>
      <w:r>
        <w:t xml:space="preserve"> a una orografía más accidentada. En el límite sur del Salar de Atacama se desarrolla la unidad morfoestructural conocida como la Cordillera de Domeyko (Dirección General de Aguas, 2004).</w:t>
      </w:r>
    </w:p>
    <w:p w14:paraId="747D3829" w14:textId="77777777" w:rsidR="00FC1ABF" w:rsidRDefault="00FC1ABF" w:rsidP="00FC1ABF">
      <w:pPr>
        <w:pStyle w:val="Textoindependiente"/>
        <w:spacing w:line="235" w:lineRule="auto"/>
        <w:ind w:left="709" w:right="207"/>
        <w:jc w:val="both"/>
      </w:pPr>
    </w:p>
    <w:p w14:paraId="23231F0E" w14:textId="4BE2E996" w:rsidR="00B55AEB" w:rsidRDefault="00FC1ABF" w:rsidP="00FC1ABF">
      <w:pPr>
        <w:pStyle w:val="Textoindependiente"/>
        <w:spacing w:line="235" w:lineRule="auto"/>
        <w:ind w:left="709" w:right="207"/>
        <w:jc w:val="both"/>
      </w:pPr>
      <w:r>
        <w:t xml:space="preserve">La precordillera de Domeyko se origina en el oligoceno como una serranía baja, pero su altura y envergadura actuales corresponden a las dislocaciones tectónicas </w:t>
      </w:r>
      <w:proofErr w:type="spellStart"/>
      <w:r>
        <w:t>pliocénicas</w:t>
      </w:r>
      <w:proofErr w:type="spellEnd"/>
      <w:r>
        <w:t xml:space="preserve">, luego de las grandes efusiones de </w:t>
      </w:r>
      <w:proofErr w:type="spellStart"/>
      <w:r>
        <w:t>liparitas</w:t>
      </w:r>
      <w:proofErr w:type="spellEnd"/>
      <w:r>
        <w:t xml:space="preserve"> que sepultan las cordilleras altiplánicas. La falla del Bordo, en el flanco oriental, indica la línea sobre la cual subió esta precordillera empinándose sobre una flexura de gran curvatura </w:t>
      </w:r>
      <w:r w:rsidR="00E037D0">
        <w:t>(</w:t>
      </w:r>
      <w:r>
        <w:t>Dirección General de Aguas, 2004</w:t>
      </w:r>
      <w:r w:rsidR="00E037D0">
        <w:t>).</w:t>
      </w:r>
    </w:p>
    <w:p w14:paraId="3FE8541B" w14:textId="77777777" w:rsidR="00726F0E" w:rsidRDefault="00726F0E" w:rsidP="00FC1ABF">
      <w:pPr>
        <w:pStyle w:val="Textoindependiente"/>
        <w:spacing w:line="235" w:lineRule="auto"/>
        <w:ind w:left="709" w:right="207"/>
        <w:jc w:val="both"/>
      </w:pPr>
    </w:p>
    <w:p w14:paraId="79E6776B" w14:textId="2D83D48F" w:rsidR="00726F0E" w:rsidRDefault="00726F0E" w:rsidP="00726F0E">
      <w:pPr>
        <w:pStyle w:val="Textoindependiente"/>
        <w:spacing w:line="235" w:lineRule="auto"/>
        <w:ind w:left="709" w:right="207"/>
        <w:jc w:val="both"/>
      </w:pPr>
      <w:r>
        <w:t>Otro rasgo geomorfológico importante dentro del territorio comunal, lo constituye la Cordillera de la Sal, que posee rasgos escénicos notables, destacando el Valle de La Luna. Es un relieve de 2.550 metros de altura generado por sucesivos plegamientos del fondo del salar y por la evaporación de conglomerados de arcillas y areniscas (</w:t>
      </w:r>
      <w:hyperlink r:id="rId23" w:history="1">
        <w:r w:rsidRPr="00726F0E">
          <w:rPr>
            <w:rStyle w:val="Hipervnculo"/>
          </w:rPr>
          <w:t>Consejo de Monumentos Nacionales</w:t>
        </w:r>
      </w:hyperlink>
      <w:r>
        <w:t>).</w:t>
      </w:r>
    </w:p>
    <w:p w14:paraId="198034B7" w14:textId="77777777" w:rsidR="00726F0E" w:rsidRDefault="00726F0E" w:rsidP="00726F0E">
      <w:pPr>
        <w:pStyle w:val="Textoindependiente"/>
        <w:spacing w:line="235" w:lineRule="auto"/>
        <w:ind w:left="709" w:right="207"/>
        <w:jc w:val="both"/>
      </w:pPr>
    </w:p>
    <w:p w14:paraId="15A5D105" w14:textId="77777777" w:rsidR="00726F0E" w:rsidRDefault="00726F0E" w:rsidP="00726F0E">
      <w:pPr>
        <w:pStyle w:val="Textoindependiente"/>
        <w:spacing w:line="235" w:lineRule="auto"/>
        <w:ind w:left="709" w:right="207"/>
        <w:jc w:val="both"/>
      </w:pPr>
      <w:r>
        <w:t>Está constituido por rocas sedimentarias con intercalaciones de sal y yeso que afloran. En las eflorescencias salinas los minerales presentes son yeso, anhidrita, halita y otros sulfatos, boratos y carbonatos (</w:t>
      </w:r>
      <w:hyperlink r:id="rId24" w:history="1">
        <w:r w:rsidRPr="00726F0E">
          <w:rPr>
            <w:rStyle w:val="Hipervnculo"/>
          </w:rPr>
          <w:t>Consejo de Monumentos Nacionales</w:t>
        </w:r>
      </w:hyperlink>
      <w:r>
        <w:t>).</w:t>
      </w:r>
    </w:p>
    <w:p w14:paraId="2826FEE8" w14:textId="77777777" w:rsidR="00FC1ABF" w:rsidRDefault="00FC1ABF" w:rsidP="00E037D0">
      <w:pPr>
        <w:pStyle w:val="Textoindependiente"/>
        <w:spacing w:line="235" w:lineRule="auto"/>
        <w:ind w:left="284" w:right="207"/>
        <w:jc w:val="both"/>
      </w:pPr>
    </w:p>
    <w:p w14:paraId="171515E5" w14:textId="1187421C" w:rsidR="00D80193" w:rsidRDefault="00FC1ABF" w:rsidP="00FC1ABF">
      <w:pPr>
        <w:pStyle w:val="Textoindependiente"/>
        <w:spacing w:line="235" w:lineRule="auto"/>
        <w:ind w:left="284" w:right="207"/>
        <w:jc w:val="both"/>
      </w:pPr>
      <w:r>
        <w:object w:dxaOrig="11881" w:dyaOrig="18361" w14:anchorId="3F9A939E">
          <v:shape id="_x0000_i1026" type="#_x0000_t75" style="width:238.45pt;height:370.95pt" o:ole="" o:bordertopcolor="this" o:borderleftcolor="this" o:borderbottomcolor="this" o:borderrightcolor="this">
            <v:imagedata r:id="rId25" o:title=""/>
            <w10:bordertop type="single" width="8"/>
            <w10:borderleft type="single" width="8"/>
            <w10:borderbottom type="single" width="8"/>
            <w10:borderright type="single" width="8"/>
          </v:shape>
          <o:OLEObject Type="Embed" ProgID="Acrobat.Document.DC" ShapeID="_x0000_i1026" DrawAspect="Content" ObjectID="_1805190357" r:id="rId26"/>
        </w:object>
      </w:r>
    </w:p>
    <w:p w14:paraId="32A810DF" w14:textId="0E447B66" w:rsidR="000422B6" w:rsidRDefault="003E5D29" w:rsidP="00FC1ABF">
      <w:pPr>
        <w:pStyle w:val="Textoindependiente"/>
        <w:spacing w:line="235" w:lineRule="auto"/>
        <w:ind w:left="284" w:right="207"/>
        <w:jc w:val="both"/>
        <w:rPr>
          <w:i/>
          <w:iCs/>
        </w:rPr>
      </w:pPr>
      <w:r w:rsidRPr="003E5D29">
        <w:rPr>
          <w:i/>
          <w:iCs/>
        </w:rPr>
        <w:t>Unidades Geomorfológicas</w:t>
      </w:r>
      <w:r w:rsidR="004945C3">
        <w:rPr>
          <w:i/>
          <w:iCs/>
        </w:rPr>
        <w:t>, región</w:t>
      </w:r>
      <w:r w:rsidR="00D80193">
        <w:rPr>
          <w:i/>
          <w:iCs/>
        </w:rPr>
        <w:t xml:space="preserve"> de</w:t>
      </w:r>
      <w:r w:rsidR="003067D1">
        <w:rPr>
          <w:i/>
          <w:iCs/>
        </w:rPr>
        <w:t xml:space="preserve"> </w:t>
      </w:r>
      <w:r w:rsidR="00DD3B60">
        <w:rPr>
          <w:i/>
          <w:iCs/>
        </w:rPr>
        <w:t>Antofagasta</w:t>
      </w:r>
      <w:r w:rsidR="002E4D54">
        <w:rPr>
          <w:i/>
          <w:iCs/>
        </w:rPr>
        <w:t xml:space="preserve">. </w:t>
      </w:r>
      <w:r w:rsidR="002E4D54" w:rsidRPr="003E5D29">
        <w:rPr>
          <w:i/>
          <w:iCs/>
        </w:rPr>
        <w:t>Fuente</w:t>
      </w:r>
      <w:r w:rsidRPr="003E5D29">
        <w:rPr>
          <w:i/>
          <w:iCs/>
        </w:rPr>
        <w:t>: Instituto para la Resiliencia ante Desastres (ITREND).</w:t>
      </w:r>
    </w:p>
    <w:p w14:paraId="2DE93EF5" w14:textId="77777777" w:rsidR="000422B6" w:rsidRDefault="000422B6" w:rsidP="00552537">
      <w:pPr>
        <w:pStyle w:val="Textoindependiente"/>
        <w:spacing w:line="235" w:lineRule="auto"/>
        <w:ind w:left="284" w:right="207"/>
        <w:jc w:val="both"/>
        <w:rPr>
          <w:i/>
          <w:iCs/>
        </w:rPr>
      </w:pPr>
    </w:p>
    <w:p w14:paraId="161DA08C" w14:textId="4AAD39E4" w:rsidR="00ED6243" w:rsidRDefault="00A92469" w:rsidP="00A92469">
      <w:pPr>
        <w:pStyle w:val="Textoindependiente"/>
        <w:spacing w:line="235" w:lineRule="auto"/>
        <w:ind w:left="284" w:right="207"/>
        <w:jc w:val="both"/>
      </w:pPr>
      <w:r>
        <w:t xml:space="preserve">El Piedemonte Andino es un gran plano inclinado, con alturas entre 2.500 y 3.800 msnm en su parte oriental, constituyendo una unidad notable con numerosas quebradas que la </w:t>
      </w:r>
      <w:proofErr w:type="spellStart"/>
      <w:r>
        <w:t>disectan</w:t>
      </w:r>
      <w:proofErr w:type="spellEnd"/>
      <w:r>
        <w:t>, algunas poco encajonadas y otras muy encajonadas. Se componen por una acumulación de rocas volcánicas (andesitas de piroxeno, ignimbritas y rocas detríticas) de varios centenares de metros, se encuentran en alternancia constituyendo acumulaciones mixtas (Arrau Ingeniería, 2021).</w:t>
      </w:r>
    </w:p>
    <w:p w14:paraId="093F09CD" w14:textId="77777777" w:rsidR="00A92469" w:rsidRDefault="00A92469" w:rsidP="00A92469">
      <w:pPr>
        <w:pStyle w:val="Textoindependiente"/>
        <w:spacing w:line="235" w:lineRule="auto"/>
        <w:ind w:left="284" w:right="207"/>
        <w:jc w:val="both"/>
      </w:pPr>
    </w:p>
    <w:p w14:paraId="556153C2" w14:textId="77777777" w:rsidR="00A92469" w:rsidRDefault="00A92469" w:rsidP="00A92469">
      <w:pPr>
        <w:pStyle w:val="Textoindependiente"/>
        <w:spacing w:line="235" w:lineRule="auto"/>
        <w:ind w:left="284" w:right="207"/>
        <w:jc w:val="both"/>
      </w:pPr>
      <w:r>
        <w:t>La Cordillera de Los Andes es una cordillera antigua del Mioceno, producto de un solevantamiento a comienzos de ese periodo. Los depósitos de sedimentos formaron conos de deyección que entraron en coalescencia y luego fueron “cepillados”,</w:t>
      </w:r>
      <w:r w:rsidRPr="00A92469">
        <w:t xml:space="preserve"> </w:t>
      </w:r>
      <w:r>
        <w:t>dejando una forma plana de glacis. Al alterarse el perfil de equilibrio los ríos no depositaron produciéndose este “cepillado” (Arrau Ingeniería, 2021).</w:t>
      </w:r>
    </w:p>
    <w:p w14:paraId="6E586A50" w14:textId="11D70A54" w:rsidR="00A92469" w:rsidRDefault="00A92469" w:rsidP="00A92469">
      <w:pPr>
        <w:pStyle w:val="Textoindependiente"/>
        <w:spacing w:line="235" w:lineRule="auto"/>
        <w:ind w:left="284" w:right="207"/>
        <w:jc w:val="both"/>
      </w:pPr>
    </w:p>
    <w:p w14:paraId="69E04D48" w14:textId="468B2EF6" w:rsidR="00A92469" w:rsidRDefault="00A92469" w:rsidP="00A92469">
      <w:pPr>
        <w:pStyle w:val="Textoindependiente"/>
        <w:spacing w:line="235" w:lineRule="auto"/>
        <w:ind w:left="284" w:right="207"/>
        <w:jc w:val="both"/>
      </w:pPr>
      <w:r>
        <w:t xml:space="preserve">Las terrazas y el modelado actual fueron formadas en el Cuaternario, existiendo en el altiplano una morfología </w:t>
      </w:r>
      <w:proofErr w:type="spellStart"/>
      <w:r>
        <w:t>periglacial</w:t>
      </w:r>
      <w:proofErr w:type="spellEnd"/>
      <w:r>
        <w:t>. En el pedimento se producen aluviones y lavas torrenciales que afectan las quebradas (Arrau Ingeniería, 2021).</w:t>
      </w:r>
    </w:p>
    <w:p w14:paraId="54743173" w14:textId="3EBC040F" w:rsidR="00A92469" w:rsidRDefault="00201929" w:rsidP="00A92469">
      <w:pPr>
        <w:pStyle w:val="Textoindependiente"/>
        <w:spacing w:line="235" w:lineRule="auto"/>
        <w:ind w:left="284" w:right="207"/>
        <w:jc w:val="both"/>
      </w:pPr>
      <w:r>
        <w:rPr>
          <w:i/>
          <w:iCs/>
          <w:noProof/>
          <w:color w:val="231F20"/>
        </w:rPr>
        <w:lastRenderedPageBreak/>
        <mc:AlternateContent>
          <mc:Choice Requires="wpg">
            <w:drawing>
              <wp:anchor distT="0" distB="0" distL="114300" distR="114300" simplePos="0" relativeHeight="487693312" behindDoc="0" locked="0" layoutInCell="1" allowOverlap="1" wp14:anchorId="1532B244" wp14:editId="69BD795E">
                <wp:simplePos x="0" y="0"/>
                <wp:positionH relativeFrom="page">
                  <wp:posOffset>657225</wp:posOffset>
                </wp:positionH>
                <wp:positionV relativeFrom="paragraph">
                  <wp:posOffset>-346075</wp:posOffset>
                </wp:positionV>
                <wp:extent cx="6710045" cy="291465"/>
                <wp:effectExtent l="0" t="0" r="33655" b="0"/>
                <wp:wrapNone/>
                <wp:docPr id="1354179592" name="Grupo 21"/>
                <wp:cNvGraphicFramePr/>
                <a:graphic xmlns:a="http://schemas.openxmlformats.org/drawingml/2006/main">
                  <a:graphicData uri="http://schemas.microsoft.com/office/word/2010/wordprocessingGroup">
                    <wpg:wgp>
                      <wpg:cNvGrpSpPr/>
                      <wpg:grpSpPr>
                        <a:xfrm>
                          <a:off x="0" y="0"/>
                          <a:ext cx="6710045" cy="291465"/>
                          <a:chOff x="0" y="0"/>
                          <a:chExt cx="6767195" cy="292100"/>
                        </a:xfrm>
                      </wpg:grpSpPr>
                      <wpg:grpSp>
                        <wpg:cNvPr id="1076678143" name="Group 44"/>
                        <wpg:cNvGrpSpPr>
                          <a:grpSpLocks/>
                        </wpg:cNvGrpSpPr>
                        <wpg:grpSpPr bwMode="auto">
                          <a:xfrm>
                            <a:off x="1400175" y="228600"/>
                            <a:ext cx="5367020" cy="45719"/>
                            <a:chOff x="0" y="0"/>
                            <a:chExt cx="8652" cy="10"/>
                          </a:xfrm>
                        </wpg:grpSpPr>
                        <wps:wsp>
                          <wps:cNvPr id="2136294018" name="Line 45"/>
                          <wps:cNvCnPr>
                            <a:cxnSpLocks noChangeShapeType="1"/>
                          </wps:cNvCnPr>
                          <wps:spPr bwMode="auto">
                            <a:xfrm>
                              <a:off x="0" y="5"/>
                              <a:ext cx="8651" cy="0"/>
                            </a:xfrm>
                            <a:prstGeom prst="line">
                              <a:avLst/>
                            </a:prstGeom>
                            <a:noFill/>
                            <a:ln w="6350">
                              <a:solidFill>
                                <a:srgbClr val="006742"/>
                              </a:solidFill>
                              <a:round/>
                              <a:headEnd/>
                              <a:tailEnd/>
                            </a:ln>
                          </wps:spPr>
                          <wps:bodyPr/>
                        </wps:wsp>
                      </wpg:grpSp>
                      <wpg:grpSp>
                        <wpg:cNvPr id="1611829661" name="Group 36"/>
                        <wpg:cNvGrpSpPr>
                          <a:grpSpLocks/>
                        </wpg:cNvGrpSpPr>
                        <wpg:grpSpPr bwMode="auto">
                          <a:xfrm>
                            <a:off x="0" y="0"/>
                            <a:ext cx="1217952" cy="292100"/>
                            <a:chOff x="10106" y="281"/>
                            <a:chExt cx="1918" cy="460"/>
                          </a:xfrm>
                        </wpg:grpSpPr>
                        <pic:pic xmlns:pic="http://schemas.openxmlformats.org/drawingml/2006/picture">
                          <pic:nvPicPr>
                            <pic:cNvPr id="1742727833"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732797835"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upo 21" style="position:absolute;margin-left:51.75pt;margin-top:-27.25pt;width:528.35pt;height:22.95pt;z-index:487693312;mso-position-horizontal-relative:page;mso-width-relative:margin;mso-height-relative:margin" coordsize="67671,2921" o:spid="_x0000_s1026" w14:anchorId="0A0BD9C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">
                <v:group id="Group 44" style="position:absolute;left:14001;top:2286;width:53670;height:457" coordsize="8652,1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">
                  <v:line id="Line 45" style="position:absolute;visibility:visible;mso-wrap-style:square" o:spid="_x0000_s1028"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"/>
                </v:group>
                <v:group id="Group 36" style="position:absolute;width:12179;height:2921" coordsize="1918,460" coordorigin="10106,281"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">
                  <v:shape id="Picture 37" style="position:absolute;left:10664;top:324;width:1359;height:39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">
                    <v:imagedata o:title="" r:id="rId16"/>
                  </v:shape>
                  <v:shape id="Picture 38" style="position:absolute;left:10105;top:280;width:531;height:460;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">
                    <v:imagedata o:title="" r:id="rId17"/>
                  </v:shape>
                </v:group>
                <w10:wrap anchorx="page"/>
              </v:group>
            </w:pict>
          </mc:Fallback>
        </mc:AlternateContent>
      </w:r>
    </w:p>
    <w:p w14:paraId="21504C49" w14:textId="3D52AE4B" w:rsidR="00BF7E5E" w:rsidRDefault="007A13AE" w:rsidP="00A92469">
      <w:pPr>
        <w:pStyle w:val="Ttulo1"/>
        <w:spacing w:before="118"/>
        <w:ind w:left="993" w:right="-77"/>
        <w:jc w:val="both"/>
        <w:rPr>
          <w:color w:val="006742"/>
          <w:spacing w:val="-3"/>
          <w:w w:val="105"/>
        </w:rPr>
      </w:pPr>
      <w:r w:rsidRPr="003B14F0">
        <w:rPr>
          <w:color w:val="006742"/>
          <w:spacing w:val="-3"/>
          <w:w w:val="105"/>
        </w:rPr>
        <w:t>GEOLOGÍA</w:t>
      </w:r>
    </w:p>
    <w:p w14:paraId="4C817DDB" w14:textId="77777777" w:rsidR="00201929" w:rsidRDefault="00201929" w:rsidP="00A92469">
      <w:pPr>
        <w:pStyle w:val="Textoindependiente"/>
        <w:spacing w:line="235" w:lineRule="auto"/>
        <w:ind w:left="993" w:right="-77"/>
        <w:jc w:val="both"/>
      </w:pPr>
    </w:p>
    <w:p w14:paraId="5FE03CA6" w14:textId="2870B7EA" w:rsidR="00201929" w:rsidRDefault="00201929" w:rsidP="00A92469">
      <w:pPr>
        <w:pStyle w:val="Textoindependiente"/>
        <w:spacing w:line="235" w:lineRule="auto"/>
        <w:ind w:left="993" w:right="-77"/>
        <w:jc w:val="both"/>
      </w:pPr>
      <w:r>
        <w:t xml:space="preserve">La geología del área se compone principalmente de rocas volcánicas del Cenozoico Superior. Estas rocas se disponen mediante discordancia angular y de erosión, sobre secuencias mesozoicas y cenozoicas, que emergen como cerros islas de entre la cubierta de ignimbritas o afloran en el fondo de las quebradas correspondiendo principalmente a flujos de tobas. Las glaciaciones del Pleistoceno producen una fuerte erosión en algunos centros volcánicos y dan lugar a depósitos morrénicos y </w:t>
      </w:r>
      <w:proofErr w:type="spellStart"/>
      <w:r>
        <w:t>periglaciales</w:t>
      </w:r>
      <w:proofErr w:type="spellEnd"/>
      <w:r>
        <w:t xml:space="preserve"> que se distribuyen por sobre los 4.000 msnm. Durante el Cuaternario se terminó de </w:t>
      </w:r>
      <w:r w:rsidRPr="00201929">
        <w:t>configurar la actual red de drenaje, con la excavación de profundas quebradas, principalmente en el sector oriental del área</w:t>
      </w:r>
      <w:r>
        <w:t xml:space="preserve"> (Arrau Ingeniería, 2021).</w:t>
      </w:r>
      <w:r>
        <w:cr/>
      </w:r>
    </w:p>
    <w:p w14:paraId="4F02FA5A" w14:textId="15E36675" w:rsidR="00726F0E" w:rsidRDefault="00726F0E" w:rsidP="00A92469">
      <w:pPr>
        <w:pStyle w:val="Textoindependiente"/>
        <w:spacing w:line="235" w:lineRule="auto"/>
        <w:ind w:left="993" w:right="-77"/>
        <w:jc w:val="both"/>
      </w:pPr>
      <w:r>
        <w:t>La particularidad geológica de la comuna se observa en sus</w:t>
      </w:r>
      <w:r w:rsidR="00201929">
        <w:t xml:space="preserve"> </w:t>
      </w:r>
      <w:proofErr w:type="spellStart"/>
      <w:r>
        <w:t>morfoestructruras</w:t>
      </w:r>
      <w:proofErr w:type="spellEnd"/>
      <w:r>
        <w:t xml:space="preserve"> como la cordillera de Domeyko y la cuenca del Salar de Atacama (Dirección General de Aguas, 2004, SIT Rural</w:t>
      </w:r>
      <w:r w:rsidR="008857F7">
        <w:t>,</w:t>
      </w:r>
      <w:r>
        <w:t xml:space="preserve"> 2021).</w:t>
      </w:r>
    </w:p>
    <w:p w14:paraId="652B6C26" w14:textId="58849CDB" w:rsidR="00726F0E" w:rsidRDefault="00726F0E" w:rsidP="00A92469">
      <w:pPr>
        <w:pStyle w:val="Textoindependiente"/>
        <w:spacing w:line="235" w:lineRule="auto"/>
        <w:ind w:left="993" w:right="-77"/>
        <w:jc w:val="both"/>
      </w:pPr>
    </w:p>
    <w:p w14:paraId="5697F326" w14:textId="200F4FBD" w:rsidR="003A3121" w:rsidRDefault="00726F0E" w:rsidP="00726F0E">
      <w:pPr>
        <w:pStyle w:val="Textoindependiente"/>
        <w:spacing w:line="235" w:lineRule="auto"/>
        <w:ind w:left="993" w:right="-77"/>
        <w:jc w:val="both"/>
      </w:pPr>
      <w:r>
        <w:t xml:space="preserve">La cordillera de Domeyko se origina en el en el oligoceno como una serranía baja, pero su altura y envergadura actuales corresponden a las dislocaciones tectónicas </w:t>
      </w:r>
      <w:proofErr w:type="spellStart"/>
      <w:r>
        <w:t>pliocénicas</w:t>
      </w:r>
      <w:proofErr w:type="spellEnd"/>
      <w:r>
        <w:t xml:space="preserve">, luego de las grandes efusiones de </w:t>
      </w:r>
      <w:proofErr w:type="spellStart"/>
      <w:r>
        <w:t>liparitas</w:t>
      </w:r>
      <w:proofErr w:type="spellEnd"/>
      <w:r>
        <w:t xml:space="preserve"> que sepultan las cordilleras altiplánicas. La falla del Bordo, en el</w:t>
      </w:r>
      <w:r w:rsidR="00A92469">
        <w:t xml:space="preserve"> </w:t>
      </w:r>
      <w:r>
        <w:t>flanco oriental, indica la línea sobre la cual subió esta precordillera empinándose sobre una flexura de gran curvatura (Dirección General de Aguas, 2004, SIT Rural</w:t>
      </w:r>
      <w:r w:rsidR="008857F7">
        <w:t xml:space="preserve">, </w:t>
      </w:r>
      <w:r>
        <w:t>2021).</w:t>
      </w:r>
    </w:p>
    <w:p w14:paraId="7C0130B1" w14:textId="77777777" w:rsidR="00A92469" w:rsidRDefault="00A92469" w:rsidP="00726F0E">
      <w:pPr>
        <w:pStyle w:val="Textoindependiente"/>
        <w:spacing w:line="235" w:lineRule="auto"/>
        <w:ind w:left="993" w:right="-77"/>
        <w:jc w:val="both"/>
      </w:pPr>
    </w:p>
    <w:p w14:paraId="2D060A39" w14:textId="65C42F0A" w:rsidR="00726F0E" w:rsidRDefault="00726F0E" w:rsidP="00726F0E">
      <w:pPr>
        <w:pStyle w:val="Textoindependiente"/>
        <w:spacing w:line="235" w:lineRule="auto"/>
        <w:ind w:left="993" w:right="-77"/>
        <w:jc w:val="both"/>
      </w:pPr>
      <w:r>
        <w:t xml:space="preserve">En cuanto a la cuenca del Salar de Atacama, esta posee diversas formaciones rocosas, compuestas principalmente por rocas sedimentarias del Mioceno-Cuaternario, Plioceno, correspondientes a secuencias sedimentarias clásticas de piedemonte, aluviales, coluviales o </w:t>
      </w:r>
      <w:r w:rsidRPr="004A5C0D">
        <w:t>fluviales, co</w:t>
      </w:r>
      <w:r w:rsidR="004A5C0D" w:rsidRPr="004A5C0D">
        <w:t>n</w:t>
      </w:r>
      <w:r w:rsidRPr="004A5C0D">
        <w:t>glomerado</w:t>
      </w:r>
      <w:r w:rsidR="004A5C0D" w:rsidRPr="004A5C0D">
        <w:t>s</w:t>
      </w:r>
      <w:r w:rsidRPr="004A5C0D">
        <w:t>, areniscas</w:t>
      </w:r>
      <w:r>
        <w:t xml:space="preserve"> y limonitas. A su vez se compone por rocas volcánicas del Mioceno superior, depósitos piroclásticos </w:t>
      </w:r>
      <w:proofErr w:type="spellStart"/>
      <w:r>
        <w:t>dacíticos</w:t>
      </w:r>
      <w:proofErr w:type="spellEnd"/>
      <w:r>
        <w:t xml:space="preserve"> y riolíticos (Dirección General de Aguas, 2004, SIT Rural</w:t>
      </w:r>
      <w:r w:rsidR="008857F7">
        <w:t>,</w:t>
      </w:r>
      <w:r>
        <w:t xml:space="preserve"> 2021).</w:t>
      </w:r>
    </w:p>
    <w:p w14:paraId="4BCB9C8A" w14:textId="53EF679A" w:rsidR="00726F0E" w:rsidRDefault="00726F0E" w:rsidP="00726F0E">
      <w:pPr>
        <w:pStyle w:val="Textoindependiente"/>
        <w:spacing w:line="235" w:lineRule="auto"/>
        <w:ind w:left="993" w:right="-77"/>
        <w:jc w:val="both"/>
      </w:pPr>
    </w:p>
    <w:p w14:paraId="166BD89F" w14:textId="044762D7" w:rsidR="008857F7" w:rsidRDefault="00726F0E" w:rsidP="008857F7">
      <w:pPr>
        <w:pStyle w:val="Textoindependiente"/>
        <w:spacing w:line="235" w:lineRule="auto"/>
        <w:ind w:left="993" w:right="-77"/>
        <w:jc w:val="both"/>
      </w:pPr>
      <w:r>
        <w:t xml:space="preserve">A su vez, existe influencia volcánica en esta cuenca por parte del volcán Tatio (Campo hidrotermal, </w:t>
      </w:r>
      <w:r w:rsidR="008857F7">
        <w:t>P</w:t>
      </w:r>
      <w:r>
        <w:t>lei</w:t>
      </w:r>
      <w:r w:rsidR="008857F7">
        <w:t>s</w:t>
      </w:r>
      <w:r>
        <w:t>toceno-Geiser, erupción cuaternaria con</w:t>
      </w:r>
      <w:r w:rsidR="008857F7">
        <w:t xml:space="preserve"> </w:t>
      </w:r>
      <w:r>
        <w:t xml:space="preserve">probable actividad holocena de tipo hidrotermal), </w:t>
      </w:r>
      <w:proofErr w:type="spellStart"/>
      <w:r>
        <w:t>Licancabur</w:t>
      </w:r>
      <w:proofErr w:type="spellEnd"/>
      <w:r w:rsidR="008857F7">
        <w:t xml:space="preserve"> </w:t>
      </w:r>
      <w:r>
        <w:t>(Estratovolcán del holoceno sin registro de su última erupción) que se</w:t>
      </w:r>
      <w:r w:rsidR="008857F7">
        <w:t xml:space="preserve"> </w:t>
      </w:r>
      <w:r>
        <w:t>ubican al interior de la cuenca y del volcán Lascar (Estratovolcán histórico</w:t>
      </w:r>
      <w:r w:rsidR="008857F7">
        <w:t xml:space="preserve"> </w:t>
      </w:r>
      <w:r>
        <w:t xml:space="preserve">cuya última erupción se registra posterior a 1964) </w:t>
      </w:r>
      <w:r w:rsidR="008857F7">
        <w:t>(Dirección General de Aguas, 2004, SIT Rural, 2021).</w:t>
      </w:r>
    </w:p>
    <w:p w14:paraId="53D80A30" w14:textId="2C31BCDB" w:rsidR="000422B6" w:rsidRDefault="000422B6" w:rsidP="0051562F">
      <w:pPr>
        <w:pStyle w:val="Textoindependiente"/>
        <w:spacing w:line="235" w:lineRule="auto"/>
        <w:ind w:left="993" w:right="-77"/>
        <w:jc w:val="both"/>
      </w:pPr>
    </w:p>
    <w:p w14:paraId="191445B2" w14:textId="77777777" w:rsidR="00201929" w:rsidRDefault="00201929" w:rsidP="0051562F">
      <w:pPr>
        <w:pStyle w:val="Textoindependiente"/>
        <w:spacing w:line="235" w:lineRule="auto"/>
        <w:ind w:left="993" w:right="-77"/>
        <w:jc w:val="both"/>
      </w:pPr>
    </w:p>
    <w:p w14:paraId="764423AD" w14:textId="55191809" w:rsidR="00201929" w:rsidRDefault="00201929" w:rsidP="0051562F">
      <w:pPr>
        <w:pStyle w:val="Textoindependiente"/>
        <w:spacing w:line="235" w:lineRule="auto"/>
        <w:ind w:left="993" w:right="-77"/>
        <w:jc w:val="both"/>
      </w:pPr>
    </w:p>
    <w:p w14:paraId="01F743AB" w14:textId="77777777" w:rsidR="00201929" w:rsidRDefault="00201929" w:rsidP="0051562F">
      <w:pPr>
        <w:pStyle w:val="Textoindependiente"/>
        <w:spacing w:line="235" w:lineRule="auto"/>
        <w:ind w:left="993" w:right="-77"/>
        <w:jc w:val="both"/>
      </w:pPr>
    </w:p>
    <w:p w14:paraId="3D445E06" w14:textId="77777777" w:rsidR="00201929" w:rsidRDefault="00201929" w:rsidP="0051562F">
      <w:pPr>
        <w:pStyle w:val="Textoindependiente"/>
        <w:spacing w:line="235" w:lineRule="auto"/>
        <w:ind w:left="993" w:right="-77"/>
        <w:jc w:val="both"/>
      </w:pPr>
    </w:p>
    <w:p w14:paraId="504C15F9" w14:textId="63A36153" w:rsidR="00875775" w:rsidRDefault="00875775" w:rsidP="00201929">
      <w:pPr>
        <w:pStyle w:val="Textoindependiente"/>
        <w:spacing w:line="235" w:lineRule="auto"/>
        <w:ind w:left="284" w:right="207"/>
        <w:jc w:val="both"/>
      </w:pPr>
      <w:r>
        <w:t>La formación San Pedro, que es del Terciario Inferior, es la principal en la zona, es sedimentaria y metamórfica de varios centenares de metros de espesor. La formación tiene plegamientos bastante intensos y con sedimentación lacustre impregnada de sal. Esta cordillera separó una parte del lago, lo que hoy se denomina “Llano de la Paciencia”, el que posiblemente formó primero un brazo y más tarde quedó en seco. Posteriormente, vino la época de la gran actividad volcánica de fines del terciario y comienzos del cuaternario, durante la cual se formó la cadena montañosa por la que corre la frontera actual entre Chile y Bolivia (Arrau Ingeniería, 2021).</w:t>
      </w:r>
      <w:r>
        <w:cr/>
      </w:r>
    </w:p>
    <w:p w14:paraId="3198E89D" w14:textId="77777777" w:rsidR="00EF38F6" w:rsidRDefault="001D07BA" w:rsidP="00EF38F6">
      <w:pPr>
        <w:pStyle w:val="Textoindependiente"/>
        <w:spacing w:line="235" w:lineRule="auto"/>
        <w:ind w:left="284" w:right="207"/>
        <w:jc w:val="both"/>
      </w:pPr>
      <w:r>
        <w:t xml:space="preserve">Con respecto a la hidrogeología del territorio, </w:t>
      </w:r>
      <w:r w:rsidR="00EF38F6">
        <w:t>en el sector que ocupa actualmente el Salar de Atacama existe un vasto</w:t>
      </w:r>
    </w:p>
    <w:p w14:paraId="2B773E05" w14:textId="6CC29FA1" w:rsidR="001D07BA" w:rsidRDefault="00EF38F6" w:rsidP="00EF38F6">
      <w:pPr>
        <w:pStyle w:val="Textoindependiente"/>
        <w:spacing w:line="235" w:lineRule="auto"/>
        <w:ind w:left="284" w:right="207"/>
        <w:jc w:val="both"/>
      </w:pPr>
      <w:r>
        <w:t xml:space="preserve">embalse de agua subterránea que es abastecido desde el norte por un acuífero procedente de un curso paralelo al río San Pedro, por el nororiente, que nace de las estribaciones occidentales del volcán </w:t>
      </w:r>
      <w:proofErr w:type="spellStart"/>
      <w:r>
        <w:t>Licancabur</w:t>
      </w:r>
      <w:proofErr w:type="spellEnd"/>
      <w:r>
        <w:t xml:space="preserve"> y por el sur de las faldas del cerro </w:t>
      </w:r>
      <w:proofErr w:type="spellStart"/>
      <w:r>
        <w:t>Pular</w:t>
      </w:r>
      <w:proofErr w:type="spellEnd"/>
      <w:r>
        <w:t>. Los principales aportes al acuífero del Salar de Atacama provienen del extremo este, específicamente, de la infiltración de la precipitación que se produce en el altiplano (Dirección General de Aguas, 2004).</w:t>
      </w:r>
    </w:p>
    <w:p w14:paraId="5D74B5BF" w14:textId="77777777" w:rsidR="001D07BA" w:rsidRDefault="001D07BA" w:rsidP="00201929">
      <w:pPr>
        <w:pStyle w:val="Textoindependiente"/>
        <w:spacing w:line="235" w:lineRule="auto"/>
        <w:ind w:left="284" w:right="207"/>
        <w:jc w:val="both"/>
      </w:pPr>
    </w:p>
    <w:p w14:paraId="38F44112" w14:textId="19434765" w:rsidR="000422B6" w:rsidRDefault="00201929" w:rsidP="00201929">
      <w:pPr>
        <w:pStyle w:val="Textoindependiente"/>
        <w:spacing w:line="235" w:lineRule="auto"/>
        <w:ind w:left="284" w:right="207"/>
        <w:jc w:val="both"/>
      </w:pPr>
      <w:r>
        <w:object w:dxaOrig="11881" w:dyaOrig="18361" w14:anchorId="23ADF860">
          <v:shape id="_x0000_i1027" type="#_x0000_t75" style="width:237.9pt;height:366.35pt" o:ole="" o:bordertopcolor="this" o:borderleftcolor="this" o:borderbottomcolor="this" o:borderrightcolor="this">
            <v:imagedata r:id="rId27" o:title=""/>
            <w10:bordertop type="single" width="8"/>
            <w10:borderleft type="single" width="8"/>
            <w10:borderbottom type="single" width="8"/>
            <w10:borderright type="single" width="8"/>
          </v:shape>
          <o:OLEObject Type="Embed" ProgID="Acrobat.Document.DC" ShapeID="_x0000_i1027" DrawAspect="Content" ObjectID="_1805190358" r:id="rId28"/>
        </w:object>
      </w:r>
    </w:p>
    <w:p w14:paraId="61B073A6" w14:textId="2C9FD5CD" w:rsidR="00201929" w:rsidRDefault="00595CC8" w:rsidP="000422B6">
      <w:pPr>
        <w:pStyle w:val="Textoindependiente"/>
        <w:spacing w:line="235" w:lineRule="auto"/>
        <w:ind w:left="284" w:right="207"/>
        <w:jc w:val="both"/>
        <w:rPr>
          <w:i/>
          <w:iCs/>
          <w:color w:val="231F20"/>
        </w:rPr>
      </w:pPr>
      <w:r w:rsidRPr="0095366C">
        <w:rPr>
          <w:i/>
          <w:iCs/>
          <w:color w:val="231F20"/>
        </w:rPr>
        <w:t xml:space="preserve">Mapa Geológico de Chile, </w:t>
      </w:r>
      <w:r>
        <w:rPr>
          <w:i/>
          <w:iCs/>
          <w:color w:val="231F20"/>
        </w:rPr>
        <w:t>r</w:t>
      </w:r>
      <w:r w:rsidRPr="0095366C">
        <w:rPr>
          <w:i/>
          <w:iCs/>
          <w:color w:val="231F20"/>
        </w:rPr>
        <w:t xml:space="preserve">egión </w:t>
      </w:r>
      <w:r w:rsidR="003067D1">
        <w:rPr>
          <w:i/>
          <w:iCs/>
          <w:color w:val="231F20"/>
        </w:rPr>
        <w:t xml:space="preserve">de </w:t>
      </w:r>
      <w:r w:rsidR="00640D90">
        <w:rPr>
          <w:i/>
          <w:iCs/>
          <w:color w:val="231F20"/>
        </w:rPr>
        <w:t>Antofagasta</w:t>
      </w:r>
      <w:r w:rsidR="007B21A9">
        <w:rPr>
          <w:i/>
          <w:iCs/>
          <w:color w:val="231F20"/>
        </w:rPr>
        <w:t xml:space="preserve">. </w:t>
      </w:r>
      <w:r w:rsidRPr="0095366C">
        <w:rPr>
          <w:i/>
          <w:iCs/>
          <w:color w:val="231F20"/>
        </w:rPr>
        <w:t>Fuente: Servicio Nacional de Geología y Minería (</w:t>
      </w:r>
      <w:r>
        <w:rPr>
          <w:i/>
          <w:iCs/>
          <w:color w:val="231F20"/>
        </w:rPr>
        <w:t>2003</w:t>
      </w:r>
      <w:r w:rsidRPr="0095366C">
        <w:rPr>
          <w:i/>
          <w:iCs/>
          <w:color w:val="231F20"/>
        </w:rPr>
        <w:t>)</w:t>
      </w:r>
      <w:r w:rsidR="00EB5500">
        <w:rPr>
          <w:i/>
          <w:iCs/>
          <w:color w:val="231F20"/>
        </w:rPr>
        <w:t>.</w:t>
      </w:r>
    </w:p>
    <w:p w14:paraId="578951F7" w14:textId="60C75576" w:rsidR="00201929" w:rsidRDefault="00201929" w:rsidP="000422B6">
      <w:pPr>
        <w:pStyle w:val="Textoindependiente"/>
        <w:spacing w:line="235" w:lineRule="auto"/>
        <w:ind w:left="284" w:right="207"/>
        <w:jc w:val="both"/>
        <w:rPr>
          <w:i/>
          <w:iCs/>
          <w:color w:val="231F20"/>
        </w:rPr>
      </w:pPr>
      <w:r>
        <w:rPr>
          <w:i/>
          <w:iCs/>
          <w:noProof/>
          <w:color w:val="231F20"/>
        </w:rPr>
        <w:lastRenderedPageBreak/>
        <mc:AlternateContent>
          <mc:Choice Requires="wpg">
            <w:drawing>
              <wp:anchor distT="0" distB="0" distL="114300" distR="114300" simplePos="0" relativeHeight="487699456" behindDoc="0" locked="0" layoutInCell="1" allowOverlap="1" wp14:anchorId="5A267625" wp14:editId="031B5BBE">
                <wp:simplePos x="0" y="0"/>
                <wp:positionH relativeFrom="margin">
                  <wp:posOffset>409575</wp:posOffset>
                </wp:positionH>
                <wp:positionV relativeFrom="paragraph">
                  <wp:posOffset>-349250</wp:posOffset>
                </wp:positionV>
                <wp:extent cx="6710045" cy="291465"/>
                <wp:effectExtent l="0" t="0" r="33655" b="0"/>
                <wp:wrapNone/>
                <wp:docPr id="1839781457" name="Grupo 21"/>
                <wp:cNvGraphicFramePr/>
                <a:graphic xmlns:a="http://schemas.openxmlformats.org/drawingml/2006/main">
                  <a:graphicData uri="http://schemas.microsoft.com/office/word/2010/wordprocessingGroup">
                    <wpg:wgp>
                      <wpg:cNvGrpSpPr/>
                      <wpg:grpSpPr>
                        <a:xfrm>
                          <a:off x="0" y="0"/>
                          <a:ext cx="6710045" cy="291465"/>
                          <a:chOff x="0" y="0"/>
                          <a:chExt cx="6767195" cy="292100"/>
                        </a:xfrm>
                      </wpg:grpSpPr>
                      <wpg:grpSp>
                        <wpg:cNvPr id="544436787" name="Group 44"/>
                        <wpg:cNvGrpSpPr>
                          <a:grpSpLocks/>
                        </wpg:cNvGrpSpPr>
                        <wpg:grpSpPr bwMode="auto">
                          <a:xfrm>
                            <a:off x="1400175" y="228600"/>
                            <a:ext cx="5367020" cy="45719"/>
                            <a:chOff x="0" y="0"/>
                            <a:chExt cx="8652" cy="10"/>
                          </a:xfrm>
                        </wpg:grpSpPr>
                        <wps:wsp>
                          <wps:cNvPr id="90411658" name="Line 45"/>
                          <wps:cNvCnPr>
                            <a:cxnSpLocks noChangeShapeType="1"/>
                          </wps:cNvCnPr>
                          <wps:spPr bwMode="auto">
                            <a:xfrm>
                              <a:off x="0" y="5"/>
                              <a:ext cx="8651" cy="0"/>
                            </a:xfrm>
                            <a:prstGeom prst="line">
                              <a:avLst/>
                            </a:prstGeom>
                            <a:noFill/>
                            <a:ln w="6350">
                              <a:solidFill>
                                <a:srgbClr val="006742"/>
                              </a:solidFill>
                              <a:round/>
                              <a:headEnd/>
                              <a:tailEnd/>
                            </a:ln>
                          </wps:spPr>
                          <wps:bodyPr/>
                        </wps:wsp>
                      </wpg:grpSp>
                      <wpg:grpSp>
                        <wpg:cNvPr id="430662901" name="Group 36"/>
                        <wpg:cNvGrpSpPr>
                          <a:grpSpLocks/>
                        </wpg:cNvGrpSpPr>
                        <wpg:grpSpPr bwMode="auto">
                          <a:xfrm>
                            <a:off x="0" y="0"/>
                            <a:ext cx="1217952" cy="292100"/>
                            <a:chOff x="10106" y="281"/>
                            <a:chExt cx="1918" cy="460"/>
                          </a:xfrm>
                        </wpg:grpSpPr>
                        <pic:pic xmlns:pic="http://schemas.openxmlformats.org/drawingml/2006/picture">
                          <pic:nvPicPr>
                            <pic:cNvPr id="799749392"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1881298849"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upo 21" style="position:absolute;margin-left:32.25pt;margin-top:-27.5pt;width:528.35pt;height:22.95pt;z-index:487699456;mso-position-horizontal-relative:margin;mso-width-relative:margin;mso-height-relative:margin" coordsize="67671,2921" o:spid="_x0000_s1026" w14:anchorId="663060E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">
                <v:group id="Group 44" style="position:absolute;left:14001;top:2286;width:53670;height:457" coordsize="8652,1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">
                  <v:line id="Line 45" style="position:absolute;visibility:visible;mso-wrap-style:square" o:spid="_x0000_s1028"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"/>
                </v:group>
                <v:group id="Group 36" style="position:absolute;width:12179;height:2921" coordsize="1918,460" coordorigin="10106,281"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">
                  <v:shape id="Picture 37" style="position:absolute;left:10664;top:324;width:1359;height:39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">
                    <v:imagedata o:title="" r:id="rId16"/>
                  </v:shape>
                  <v:shape id="Picture 38" style="position:absolute;left:10105;top:280;width:531;height:460;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">
                    <v:imagedata o:title="" r:id="rId17"/>
                  </v:shape>
                </v:group>
                <w10:wrap anchorx="margin"/>
              </v:group>
            </w:pict>
          </mc:Fallback>
        </mc:AlternateContent>
      </w:r>
    </w:p>
    <w:p w14:paraId="570E54BB" w14:textId="242EA2C9" w:rsidR="00E23991" w:rsidRPr="007A13AE" w:rsidRDefault="0095366C" w:rsidP="00201929">
      <w:pPr>
        <w:pStyle w:val="Ttulo1"/>
        <w:spacing w:before="118"/>
        <w:ind w:left="709" w:right="207"/>
        <w:jc w:val="both"/>
        <w:rPr>
          <w:color w:val="006742"/>
          <w:spacing w:val="-3"/>
          <w:w w:val="105"/>
        </w:rPr>
      </w:pPr>
      <w:r w:rsidRPr="007A13AE">
        <w:rPr>
          <w:color w:val="006742"/>
          <w:spacing w:val="-3"/>
          <w:w w:val="105"/>
        </w:rPr>
        <w:t>HIDROGRAFÍA</w:t>
      </w:r>
    </w:p>
    <w:p w14:paraId="4DEA79A5" w14:textId="27FAD88B" w:rsidR="00192FB4" w:rsidRPr="00816314" w:rsidRDefault="000B06BF" w:rsidP="00201929">
      <w:pPr>
        <w:pStyle w:val="Textoindependiente"/>
        <w:spacing w:line="235" w:lineRule="auto"/>
        <w:ind w:left="709" w:right="207"/>
        <w:jc w:val="both"/>
      </w:pPr>
      <w:r w:rsidRPr="00816314">
        <w:t xml:space="preserve">La comuna participa de la cuenca del Salar de Atacama, </w:t>
      </w:r>
      <w:r w:rsidR="00816314" w:rsidRPr="00816314">
        <w:t>la cual posee una superficie de 15.620 Km</w:t>
      </w:r>
      <w:r w:rsidR="00816314" w:rsidRPr="00816314">
        <w:rPr>
          <w:vertAlign w:val="superscript"/>
        </w:rPr>
        <w:t>2</w:t>
      </w:r>
      <w:r w:rsidR="00816314" w:rsidRPr="00816314">
        <w:t xml:space="preserve"> y una longitud en sentido N-S de 210 Km y un ancho máximo de 110 Km (Dirección General de Aguas, 2004).</w:t>
      </w:r>
    </w:p>
    <w:p w14:paraId="1D7856A8" w14:textId="77777777" w:rsidR="00192FB4" w:rsidRPr="00B840D3" w:rsidRDefault="00192FB4" w:rsidP="00201929">
      <w:pPr>
        <w:pStyle w:val="Textoindependiente"/>
        <w:spacing w:line="235" w:lineRule="auto"/>
        <w:ind w:left="709" w:right="207"/>
        <w:jc w:val="both"/>
        <w:rPr>
          <w:highlight w:val="yellow"/>
        </w:rPr>
      </w:pPr>
    </w:p>
    <w:p w14:paraId="256C0BB3" w14:textId="77777777" w:rsidR="00875775" w:rsidRPr="00816314" w:rsidRDefault="00816314" w:rsidP="00201929">
      <w:pPr>
        <w:pStyle w:val="Textoindependiente"/>
        <w:spacing w:line="235" w:lineRule="auto"/>
        <w:ind w:left="709" w:right="207"/>
        <w:jc w:val="both"/>
      </w:pPr>
      <w:r>
        <w:t xml:space="preserve">Al poniente, la cordillera de Domeyko que, en su sector norte recibe el nombre de cordón Barros Arana, la separa de las cuencas </w:t>
      </w:r>
      <w:proofErr w:type="spellStart"/>
      <w:r>
        <w:t>arreicas</w:t>
      </w:r>
      <w:proofErr w:type="spellEnd"/>
      <w:r>
        <w:t xml:space="preserve"> occidentales y de la hoya del río Loa</w:t>
      </w:r>
      <w:r w:rsidR="00875775">
        <w:t xml:space="preserve"> </w:t>
      </w:r>
      <w:r w:rsidR="00875775" w:rsidRPr="00816314">
        <w:t>(Dirección General de Aguas, 2004).</w:t>
      </w:r>
    </w:p>
    <w:p w14:paraId="6D77C0DF" w14:textId="77777777" w:rsidR="00816314" w:rsidRDefault="00816314" w:rsidP="00201929">
      <w:pPr>
        <w:pStyle w:val="Textoindependiente"/>
        <w:spacing w:line="235" w:lineRule="auto"/>
        <w:ind w:left="709" w:right="207"/>
        <w:jc w:val="both"/>
      </w:pPr>
    </w:p>
    <w:p w14:paraId="7299A361" w14:textId="77777777" w:rsidR="00A92469" w:rsidRDefault="00A92469" w:rsidP="00201929">
      <w:pPr>
        <w:pStyle w:val="Textoindependiente"/>
        <w:spacing w:line="235" w:lineRule="auto"/>
        <w:ind w:left="709" w:right="207"/>
        <w:jc w:val="both"/>
      </w:pPr>
      <w:r>
        <w:t>El sistema hídrico está establecido entre la divisoria de aguas de la Cordillera de Los Andes (frontera con Bolivia), con cotas que sobrepasan los 5.800 msnm; y el nivel de base del Salar de Atacama (2.300 msnm) (Arrau Ingeniería, 2021).</w:t>
      </w:r>
    </w:p>
    <w:p w14:paraId="50CA969E" w14:textId="77777777" w:rsidR="00A92469" w:rsidRDefault="00A92469" w:rsidP="00201929">
      <w:pPr>
        <w:pStyle w:val="Textoindependiente"/>
        <w:spacing w:line="235" w:lineRule="auto"/>
        <w:ind w:left="709" w:right="207"/>
        <w:jc w:val="both"/>
      </w:pPr>
    </w:p>
    <w:p w14:paraId="041F6ED1" w14:textId="77777777" w:rsidR="00A92469" w:rsidRDefault="00A92469" w:rsidP="00201929">
      <w:pPr>
        <w:pStyle w:val="Textoindependiente"/>
        <w:spacing w:line="235" w:lineRule="auto"/>
        <w:ind w:left="709" w:right="207"/>
        <w:jc w:val="both"/>
      </w:pPr>
      <w:r>
        <w:t xml:space="preserve">Las principales hoyas hidrográficas son las de los ríos San Pedro y </w:t>
      </w:r>
      <w:proofErr w:type="spellStart"/>
      <w:r>
        <w:t>Vilama</w:t>
      </w:r>
      <w:proofErr w:type="spellEnd"/>
      <w:r>
        <w:t>, de carácter endorreico, que fluyen desde el norte hasta el Salar de Atacama, pasando por la localidad de San Pedro de Atacama, constituyéndose ambos en los principales aportes de aguas superficiales (Arrau Ingeniería, 2021).</w:t>
      </w:r>
    </w:p>
    <w:p w14:paraId="0EA49A47" w14:textId="44EAFC27" w:rsidR="00A92469" w:rsidRDefault="00A92469" w:rsidP="00201929">
      <w:pPr>
        <w:pStyle w:val="Textoindependiente"/>
        <w:spacing w:line="235" w:lineRule="auto"/>
        <w:ind w:left="709" w:right="207"/>
        <w:jc w:val="both"/>
      </w:pPr>
    </w:p>
    <w:p w14:paraId="65E47D76" w14:textId="77777777" w:rsidR="00A92469" w:rsidRDefault="00A92469" w:rsidP="00201929">
      <w:pPr>
        <w:pStyle w:val="Textoindependiente"/>
        <w:spacing w:line="235" w:lineRule="auto"/>
        <w:ind w:left="709" w:right="207"/>
        <w:jc w:val="both"/>
      </w:pPr>
      <w:r>
        <w:t xml:space="preserve">El sistema San Pedro lo constituyen las subcuencas Salado, Río Grande, Machuca, </w:t>
      </w:r>
      <w:proofErr w:type="spellStart"/>
      <w:r>
        <w:t>Putana</w:t>
      </w:r>
      <w:proofErr w:type="spellEnd"/>
      <w:r>
        <w:t xml:space="preserve">, Incahuasi, </w:t>
      </w:r>
      <w:proofErr w:type="spellStart"/>
      <w:r>
        <w:t>Tocorpuri</w:t>
      </w:r>
      <w:proofErr w:type="spellEnd"/>
      <w:r>
        <w:t xml:space="preserve"> y </w:t>
      </w:r>
      <w:proofErr w:type="spellStart"/>
      <w:r>
        <w:t>Jauna</w:t>
      </w:r>
      <w:proofErr w:type="spellEnd"/>
      <w:r>
        <w:t xml:space="preserve">, y el sistema </w:t>
      </w:r>
      <w:proofErr w:type="spellStart"/>
      <w:r>
        <w:t>Vilama</w:t>
      </w:r>
      <w:proofErr w:type="spellEnd"/>
      <w:r>
        <w:t xml:space="preserve"> las subcuencas </w:t>
      </w:r>
      <w:proofErr w:type="spellStart"/>
      <w:r>
        <w:t>Puritama</w:t>
      </w:r>
      <w:proofErr w:type="spellEnd"/>
      <w:r>
        <w:t xml:space="preserve">, </w:t>
      </w:r>
      <w:proofErr w:type="spellStart"/>
      <w:r>
        <w:t>Puripicar</w:t>
      </w:r>
      <w:proofErr w:type="spellEnd"/>
      <w:r>
        <w:t xml:space="preserve">, </w:t>
      </w:r>
      <w:proofErr w:type="spellStart"/>
      <w:r>
        <w:t>Turipite</w:t>
      </w:r>
      <w:proofErr w:type="spellEnd"/>
      <w:r>
        <w:t xml:space="preserve"> y </w:t>
      </w:r>
      <w:proofErr w:type="spellStart"/>
      <w:r>
        <w:t>Jorquencal</w:t>
      </w:r>
      <w:proofErr w:type="spellEnd"/>
      <w:r>
        <w:t xml:space="preserve"> (Arrau Ingeniería, 2021).</w:t>
      </w:r>
    </w:p>
    <w:p w14:paraId="6AD7C16B" w14:textId="77777777" w:rsidR="00A92469" w:rsidRDefault="00A92469" w:rsidP="00201929">
      <w:pPr>
        <w:pStyle w:val="Textoindependiente"/>
        <w:spacing w:line="235" w:lineRule="auto"/>
        <w:ind w:left="709" w:right="207"/>
        <w:jc w:val="both"/>
      </w:pPr>
    </w:p>
    <w:p w14:paraId="2F0CF84D" w14:textId="77777777" w:rsidR="00875775" w:rsidRPr="00816314" w:rsidRDefault="00816314" w:rsidP="00201929">
      <w:pPr>
        <w:pStyle w:val="Textoindependiente"/>
        <w:spacing w:line="235" w:lineRule="auto"/>
        <w:ind w:left="709" w:right="207"/>
        <w:jc w:val="both"/>
      </w:pPr>
      <w:r>
        <w:t>La sierra Almeida constituye la divisoria con el salar de Punta Negra. El fondo de la cuenca de Atacama está ocupado por el salar propiamente tal, en el cual subsisten algunas lagunas remanentes. La extensión húmeda alcanza aproximadamente a 1.500 Km</w:t>
      </w:r>
      <w:r w:rsidRPr="00816314">
        <w:rPr>
          <w:vertAlign w:val="superscript"/>
        </w:rPr>
        <w:t>2</w:t>
      </w:r>
      <w:r>
        <w:t xml:space="preserve">, lo que representa un 10% de la superficie total, con una altitud media de 2.400 msnm. Constituye la base de equilibrio de una profusa red de drenaje, cuyas principales vías de escurrimiento desembocan en la cabecera norte del salar a través de los ríos San Pedro y </w:t>
      </w:r>
      <w:proofErr w:type="spellStart"/>
      <w:r>
        <w:t>Vilama</w:t>
      </w:r>
      <w:proofErr w:type="spellEnd"/>
      <w:r>
        <w:t>. El río San Pedro es el principal aporte superficial al Salar de Atacama, ya que existen importantes aportes subterráneos por todo el límite oriental, un gran número de pequeños aportes generados en vertientes que caen desde el oriente y también por el extremo sur</w:t>
      </w:r>
      <w:r w:rsidR="00875775">
        <w:t xml:space="preserve"> </w:t>
      </w:r>
      <w:r w:rsidR="00875775" w:rsidRPr="00816314">
        <w:t>(Dirección General de Aguas, 2004).</w:t>
      </w:r>
    </w:p>
    <w:p w14:paraId="141CF0FD" w14:textId="1F9E7213" w:rsidR="003A3121" w:rsidRDefault="003A3121" w:rsidP="00201929">
      <w:pPr>
        <w:pStyle w:val="Textoindependiente"/>
        <w:spacing w:line="235" w:lineRule="auto"/>
        <w:ind w:left="709" w:right="207"/>
        <w:jc w:val="both"/>
        <w:rPr>
          <w:highlight w:val="yellow"/>
        </w:rPr>
      </w:pPr>
    </w:p>
    <w:p w14:paraId="1B1A8D67" w14:textId="1B01A115" w:rsidR="00875775" w:rsidRDefault="00875775" w:rsidP="00201929">
      <w:pPr>
        <w:pStyle w:val="Textoindependiente"/>
        <w:spacing w:line="235" w:lineRule="auto"/>
        <w:ind w:left="709" w:right="207"/>
        <w:jc w:val="both"/>
      </w:pPr>
      <w:r>
        <w:t xml:space="preserve">El río </w:t>
      </w:r>
      <w:proofErr w:type="spellStart"/>
      <w:r>
        <w:t>Vilama</w:t>
      </w:r>
      <w:proofErr w:type="spellEnd"/>
      <w:r>
        <w:t xml:space="preserve"> se forma de diversas vertientes termales y salobres en la quebrada de </w:t>
      </w:r>
      <w:proofErr w:type="spellStart"/>
      <w:r>
        <w:t>Turipe</w:t>
      </w:r>
      <w:proofErr w:type="spellEnd"/>
      <w:r>
        <w:t xml:space="preserve"> y aguas abajo, en el sector de Guatín, recibe como afluente al río Purifica. El cauce natural del río </w:t>
      </w:r>
      <w:proofErr w:type="spellStart"/>
      <w:r>
        <w:t>Vilama</w:t>
      </w:r>
      <w:proofErr w:type="spellEnd"/>
      <w:r>
        <w:t xml:space="preserve"> entregaba sus aguas al llano de </w:t>
      </w:r>
      <w:proofErr w:type="spellStart"/>
      <w:r>
        <w:t>Vilama</w:t>
      </w:r>
      <w:proofErr w:type="spellEnd"/>
      <w:r>
        <w:t xml:space="preserve">, pero actualmente el rio corre encauzado en los canales que riegan los ayllus de </w:t>
      </w:r>
      <w:proofErr w:type="spellStart"/>
      <w:r>
        <w:t>Vilama</w:t>
      </w:r>
      <w:proofErr w:type="spellEnd"/>
      <w:r>
        <w:t xml:space="preserve">, Alambrado, </w:t>
      </w:r>
      <w:proofErr w:type="spellStart"/>
      <w:r>
        <w:t>Poconche</w:t>
      </w:r>
      <w:proofErr w:type="spellEnd"/>
      <w:r>
        <w:t xml:space="preserve">, </w:t>
      </w:r>
      <w:proofErr w:type="spellStart"/>
      <w:r>
        <w:t>Beter</w:t>
      </w:r>
      <w:proofErr w:type="spellEnd"/>
      <w:r>
        <w:t xml:space="preserve"> y Alto </w:t>
      </w:r>
      <w:proofErr w:type="spellStart"/>
      <w:r>
        <w:t>Beter</w:t>
      </w:r>
      <w:proofErr w:type="spellEnd"/>
      <w:r>
        <w:t xml:space="preserve"> y </w:t>
      </w:r>
      <w:proofErr w:type="spellStart"/>
      <w:r>
        <w:t>Tulor</w:t>
      </w:r>
      <w:proofErr w:type="spellEnd"/>
      <w:r>
        <w:t xml:space="preserve"> (Arrau Ingeniería, 2021).</w:t>
      </w:r>
    </w:p>
    <w:p w14:paraId="508F0298" w14:textId="77777777" w:rsidR="00875775" w:rsidRDefault="00875775" w:rsidP="00201929">
      <w:pPr>
        <w:pStyle w:val="Textoindependiente"/>
        <w:spacing w:line="235" w:lineRule="auto"/>
        <w:ind w:left="709" w:right="207"/>
        <w:jc w:val="both"/>
      </w:pPr>
    </w:p>
    <w:p w14:paraId="4A7C4553" w14:textId="77777777" w:rsidR="00201929" w:rsidRDefault="00201929" w:rsidP="00875775">
      <w:pPr>
        <w:pStyle w:val="Textoindependiente"/>
        <w:spacing w:line="235" w:lineRule="auto"/>
        <w:ind w:left="284" w:right="207"/>
        <w:jc w:val="both"/>
      </w:pPr>
    </w:p>
    <w:p w14:paraId="175285CD" w14:textId="7C57AC5C" w:rsidR="00875775" w:rsidRDefault="00875775" w:rsidP="00875775">
      <w:pPr>
        <w:pStyle w:val="Textoindependiente"/>
        <w:spacing w:line="235" w:lineRule="auto"/>
        <w:ind w:left="284" w:right="207"/>
        <w:jc w:val="both"/>
      </w:pPr>
      <w:r>
        <w:t xml:space="preserve">El río San Pedro nace por encima de los 4.000 msnm. Su curso inicial es el ojo </w:t>
      </w:r>
      <w:proofErr w:type="spellStart"/>
      <w:r>
        <w:t>Putana</w:t>
      </w:r>
      <w:proofErr w:type="spellEnd"/>
      <w:r>
        <w:t xml:space="preserve">, desde donde comienza su descenso bajo el nombre de río </w:t>
      </w:r>
      <w:proofErr w:type="spellStart"/>
      <w:r>
        <w:t>Putana</w:t>
      </w:r>
      <w:proofErr w:type="spellEnd"/>
      <w:r>
        <w:t xml:space="preserve">, recibiendo aportaciones de ríos como el </w:t>
      </w:r>
      <w:proofErr w:type="spellStart"/>
      <w:r>
        <w:t>Jauna</w:t>
      </w:r>
      <w:proofErr w:type="spellEnd"/>
      <w:r>
        <w:t xml:space="preserve"> o el </w:t>
      </w:r>
      <w:proofErr w:type="spellStart"/>
      <w:r>
        <w:t>Chuschul</w:t>
      </w:r>
      <w:proofErr w:type="spellEnd"/>
      <w:r>
        <w:t xml:space="preserve">. Desde su encuentro con este último, toma el nombre de río San Pedro, cuyo cauce natural ingresa en los Ayllus de </w:t>
      </w:r>
      <w:proofErr w:type="spellStart"/>
      <w:r>
        <w:t>Cuchabrache-Catarpe</w:t>
      </w:r>
      <w:proofErr w:type="spellEnd"/>
      <w:r>
        <w:t xml:space="preserve">, continua por </w:t>
      </w:r>
      <w:proofErr w:type="spellStart"/>
      <w:r>
        <w:t>Quitor</w:t>
      </w:r>
      <w:proofErr w:type="spellEnd"/>
      <w:r>
        <w:t xml:space="preserve"> y luego bordea</w:t>
      </w:r>
    </w:p>
    <w:p w14:paraId="0C73CBE2" w14:textId="77777777" w:rsidR="00875775" w:rsidRDefault="00875775" w:rsidP="00875775">
      <w:pPr>
        <w:pStyle w:val="Textoindependiente"/>
        <w:spacing w:line="235" w:lineRule="auto"/>
        <w:ind w:left="284" w:right="207"/>
        <w:jc w:val="both"/>
      </w:pPr>
      <w:r>
        <w:t xml:space="preserve">los Ayllus de Conde Duque, Yaye y </w:t>
      </w:r>
      <w:proofErr w:type="spellStart"/>
      <w:r>
        <w:t>Séquitor</w:t>
      </w:r>
      <w:proofErr w:type="spellEnd"/>
      <w:r>
        <w:t xml:space="preserve">, </w:t>
      </w:r>
      <w:proofErr w:type="spellStart"/>
      <w:r>
        <w:t>Coyo</w:t>
      </w:r>
      <w:proofErr w:type="spellEnd"/>
      <w:r>
        <w:t xml:space="preserve"> y </w:t>
      </w:r>
      <w:proofErr w:type="spellStart"/>
      <w:r>
        <w:t>Beter</w:t>
      </w:r>
      <w:proofErr w:type="spellEnd"/>
      <w:r>
        <w:t>, para después verter sus aguas al Salar de Atacama (Arrau Ingeniería, 2021).</w:t>
      </w:r>
    </w:p>
    <w:p w14:paraId="1310C6FA" w14:textId="5161639C" w:rsidR="00875775" w:rsidRDefault="00875775" w:rsidP="00875775">
      <w:pPr>
        <w:pStyle w:val="Textoindependiente"/>
        <w:spacing w:line="235" w:lineRule="auto"/>
        <w:ind w:left="284" w:right="207"/>
        <w:jc w:val="both"/>
        <w:rPr>
          <w:highlight w:val="yellow"/>
        </w:rPr>
      </w:pPr>
    </w:p>
    <w:p w14:paraId="5A3E6C58" w14:textId="32776951" w:rsidR="00875775" w:rsidRDefault="00875775" w:rsidP="00875775">
      <w:pPr>
        <w:pStyle w:val="Textoindependiente"/>
        <w:spacing w:line="235" w:lineRule="auto"/>
        <w:ind w:left="284" w:right="207"/>
        <w:jc w:val="both"/>
      </w:pPr>
      <w:r>
        <w:t>El comportamiento hidrológico del río San Pedro y sus afluentes, está directamente relacionado con las precipitaciones de origen estival características del invierno altiplánico. Las precipitaciones y los caudales se comportan</w:t>
      </w:r>
    </w:p>
    <w:p w14:paraId="6DD1734D" w14:textId="77777777" w:rsidR="00875775" w:rsidRDefault="00875775" w:rsidP="00875775">
      <w:pPr>
        <w:pStyle w:val="Textoindependiente"/>
        <w:spacing w:line="235" w:lineRule="auto"/>
        <w:ind w:left="284" w:right="207"/>
        <w:jc w:val="both"/>
      </w:pPr>
      <w:r>
        <w:t>como valores extremos, con una alta variabilidad anual. Gran parte de las precipitaciones se concentra entre los meses de diciembre-marzo, lo que genera que la escorrentía directa se concentre también durante estos meses (Arrau Ingeniería, 2021).</w:t>
      </w:r>
    </w:p>
    <w:p w14:paraId="312E069D" w14:textId="77777777" w:rsidR="00750DDF" w:rsidRDefault="00750DDF" w:rsidP="00875775">
      <w:pPr>
        <w:pStyle w:val="Textoindependiente"/>
        <w:spacing w:line="235" w:lineRule="auto"/>
        <w:ind w:left="284" w:right="207"/>
        <w:jc w:val="both"/>
      </w:pPr>
    </w:p>
    <w:p w14:paraId="16AA9E3C" w14:textId="6CB392F8" w:rsidR="00750DDF" w:rsidRDefault="00750DDF" w:rsidP="00750DDF">
      <w:pPr>
        <w:pStyle w:val="Textoindependiente"/>
        <w:spacing w:line="235" w:lineRule="auto"/>
        <w:ind w:left="284" w:right="207"/>
        <w:jc w:val="both"/>
      </w:pPr>
      <w:r>
        <w:t>Un aspecto importan</w:t>
      </w:r>
      <w:r w:rsidRPr="004A5C0D">
        <w:t xml:space="preserve">te </w:t>
      </w:r>
      <w:r w:rsidR="004A5C0D" w:rsidRPr="004A5C0D">
        <w:t xml:space="preserve">por </w:t>
      </w:r>
      <w:r w:rsidRPr="004A5C0D">
        <w:t>considerar</w:t>
      </w:r>
      <w:r>
        <w:t>, son los humedales presentes en la zona, como el Salar de Tara, declarado sitio RAMSAR. El Salar de Tara, constituye la base de equilibrio de una cuenca endorreica internacional que incorpora superficie de Argentina, Bolivia y Chile. El alto contenido en cloruro de sodio proviene de la redisolución de antiguas evaporitas por debajo de las formaciones volcánicas. El Sitio posee vegas y bofedales, además éste es el principal lugar de nidificación para la parina chica (</w:t>
      </w:r>
      <w:proofErr w:type="spellStart"/>
      <w:r w:rsidRPr="00750DDF">
        <w:rPr>
          <w:i/>
          <w:iCs/>
        </w:rPr>
        <w:t>Phoenicoparrus</w:t>
      </w:r>
      <w:proofErr w:type="spellEnd"/>
      <w:r w:rsidRPr="00750DDF">
        <w:rPr>
          <w:i/>
          <w:iCs/>
        </w:rPr>
        <w:t xml:space="preserve"> </w:t>
      </w:r>
      <w:proofErr w:type="spellStart"/>
      <w:r w:rsidRPr="00750DDF">
        <w:rPr>
          <w:i/>
          <w:iCs/>
        </w:rPr>
        <w:t>jamesi</w:t>
      </w:r>
      <w:proofErr w:type="spellEnd"/>
      <w:r>
        <w:t>). En cuanto a mamíferos están el zorro culpeo (</w:t>
      </w:r>
      <w:proofErr w:type="spellStart"/>
      <w:r w:rsidRPr="00750DDF">
        <w:rPr>
          <w:i/>
          <w:iCs/>
        </w:rPr>
        <w:t>Pseudalopex</w:t>
      </w:r>
      <w:proofErr w:type="spellEnd"/>
      <w:r w:rsidRPr="00750DDF">
        <w:rPr>
          <w:i/>
          <w:iCs/>
        </w:rPr>
        <w:t xml:space="preserve"> </w:t>
      </w:r>
      <w:proofErr w:type="spellStart"/>
      <w:r w:rsidRPr="00750DDF">
        <w:rPr>
          <w:i/>
          <w:iCs/>
        </w:rPr>
        <w:t>culpaeus</w:t>
      </w:r>
      <w:proofErr w:type="spellEnd"/>
      <w:r>
        <w:t>), la vicuña (</w:t>
      </w:r>
      <w:proofErr w:type="spellStart"/>
      <w:r w:rsidRPr="00750DDF">
        <w:rPr>
          <w:i/>
          <w:iCs/>
        </w:rPr>
        <w:t>Vicugna</w:t>
      </w:r>
      <w:proofErr w:type="spellEnd"/>
      <w:r w:rsidRPr="00750DDF">
        <w:rPr>
          <w:i/>
          <w:iCs/>
        </w:rPr>
        <w:t xml:space="preserve"> </w:t>
      </w:r>
      <w:proofErr w:type="spellStart"/>
      <w:r w:rsidRPr="00750DDF">
        <w:rPr>
          <w:i/>
          <w:iCs/>
        </w:rPr>
        <w:t>vicugna</w:t>
      </w:r>
      <w:proofErr w:type="spellEnd"/>
      <w:r>
        <w:t>), entre otros (Municipalidad de San Pedro de Atacama, 202</w:t>
      </w:r>
      <w:r w:rsidR="00EF38F6">
        <w:t>3</w:t>
      </w:r>
      <w:r>
        <w:t xml:space="preserve">). </w:t>
      </w:r>
    </w:p>
    <w:p w14:paraId="1B607EE6" w14:textId="77777777" w:rsidR="00750DDF" w:rsidRDefault="00750DDF" w:rsidP="00750DDF">
      <w:pPr>
        <w:pStyle w:val="Textoindependiente"/>
        <w:spacing w:line="235" w:lineRule="auto"/>
        <w:ind w:left="284" w:right="207"/>
        <w:jc w:val="both"/>
      </w:pPr>
    </w:p>
    <w:p w14:paraId="5AE21FAC" w14:textId="24E0B634" w:rsidR="001D07BA" w:rsidRDefault="001D07BA" w:rsidP="001D07BA">
      <w:pPr>
        <w:pStyle w:val="Textoindependiente"/>
        <w:spacing w:line="235" w:lineRule="auto"/>
        <w:ind w:left="284" w:right="207"/>
        <w:jc w:val="both"/>
      </w:pPr>
      <w:r>
        <w:t xml:space="preserve">Cabe destacar, que los humedales solo presentan condiciones de protección legal dentro de las áreas protegidas anteriormente señaladas, existiendo algunas brechas de protección en el Salar de </w:t>
      </w:r>
      <w:proofErr w:type="spellStart"/>
      <w:r>
        <w:t>Loyoques</w:t>
      </w:r>
      <w:proofErr w:type="spellEnd"/>
      <w:r>
        <w:t xml:space="preserve">, Salar de Aguas Calientes, Salar El Laco, Salar de </w:t>
      </w:r>
      <w:proofErr w:type="spellStart"/>
      <w:r>
        <w:t>Capur</w:t>
      </w:r>
      <w:proofErr w:type="spellEnd"/>
      <w:r>
        <w:t xml:space="preserve"> y Salar de Talar, localizados en el sector oriental de la comuna (Municipalidad de San Pedro de Atacama, 202</w:t>
      </w:r>
      <w:r w:rsidR="00EF38F6">
        <w:t>3</w:t>
      </w:r>
      <w:r>
        <w:t xml:space="preserve">). </w:t>
      </w:r>
    </w:p>
    <w:p w14:paraId="2FE5F89B" w14:textId="77777777" w:rsidR="001D07BA" w:rsidRDefault="001D07BA" w:rsidP="001D07BA">
      <w:pPr>
        <w:pStyle w:val="Textoindependiente"/>
        <w:spacing w:line="235" w:lineRule="auto"/>
        <w:ind w:left="284" w:right="207"/>
        <w:jc w:val="both"/>
      </w:pPr>
    </w:p>
    <w:p w14:paraId="18982FDE" w14:textId="1DFD422F" w:rsidR="00750DDF" w:rsidRDefault="00750DDF" w:rsidP="00750DDF">
      <w:pPr>
        <w:pStyle w:val="Textoindependiente"/>
        <w:spacing w:line="235" w:lineRule="auto"/>
        <w:ind w:left="284" w:right="207"/>
        <w:jc w:val="both"/>
      </w:pPr>
      <w:r>
        <w:t xml:space="preserve">Desde el punto de vista geotermal, los </w:t>
      </w:r>
      <w:proofErr w:type="spellStart"/>
      <w:r>
        <w:t>Geisers</w:t>
      </w:r>
      <w:proofErr w:type="spellEnd"/>
      <w:r>
        <w:t xml:space="preserve"> del Tatio, son considerados uno de los campos geotérmicos más grandes del mundo, localizado a 4.200 msnm, posee una superficie aproximada de 8.395 ha (Municipalidad de San Pedro de Atacama, 202</w:t>
      </w:r>
      <w:r w:rsidR="00EF38F6">
        <w:t>3</w:t>
      </w:r>
      <w:r>
        <w:t xml:space="preserve">). </w:t>
      </w:r>
    </w:p>
    <w:p w14:paraId="3D2A05BD" w14:textId="21710AAD" w:rsidR="00750DDF" w:rsidRDefault="00750DDF" w:rsidP="00750DDF">
      <w:pPr>
        <w:pStyle w:val="Textoindependiente"/>
        <w:spacing w:line="235" w:lineRule="auto"/>
        <w:ind w:left="284" w:right="207"/>
        <w:jc w:val="both"/>
      </w:pPr>
    </w:p>
    <w:p w14:paraId="715E3B89" w14:textId="77777777" w:rsidR="00750DDF" w:rsidRDefault="00750DDF" w:rsidP="00750DDF">
      <w:pPr>
        <w:pStyle w:val="Textoindependiente"/>
        <w:spacing w:line="235" w:lineRule="auto"/>
        <w:ind w:right="207"/>
        <w:jc w:val="both"/>
      </w:pPr>
    </w:p>
    <w:p w14:paraId="0920C9C7" w14:textId="77777777" w:rsidR="00750DDF" w:rsidRDefault="00750DDF" w:rsidP="00750DDF">
      <w:pPr>
        <w:pStyle w:val="Textoindependiente"/>
        <w:spacing w:line="235" w:lineRule="auto"/>
        <w:ind w:right="207"/>
        <w:jc w:val="both"/>
      </w:pPr>
    </w:p>
    <w:p w14:paraId="202CD15A" w14:textId="77777777" w:rsidR="00750DDF" w:rsidRDefault="00750DDF" w:rsidP="00750DDF">
      <w:pPr>
        <w:pStyle w:val="Textoindependiente"/>
        <w:spacing w:line="235" w:lineRule="auto"/>
        <w:ind w:right="207"/>
        <w:jc w:val="both"/>
      </w:pPr>
    </w:p>
    <w:p w14:paraId="21B4F5D2" w14:textId="77777777" w:rsidR="00750DDF" w:rsidRDefault="00750DDF" w:rsidP="00750DDF">
      <w:pPr>
        <w:pStyle w:val="Textoindependiente"/>
        <w:spacing w:line="235" w:lineRule="auto"/>
        <w:ind w:right="207"/>
        <w:jc w:val="both"/>
      </w:pPr>
    </w:p>
    <w:p w14:paraId="63C0EA8C" w14:textId="77777777" w:rsidR="00750DDF" w:rsidRDefault="00750DDF" w:rsidP="00750DDF">
      <w:pPr>
        <w:pStyle w:val="Textoindependiente"/>
        <w:spacing w:line="235" w:lineRule="auto"/>
        <w:ind w:right="207"/>
        <w:jc w:val="both"/>
      </w:pPr>
    </w:p>
    <w:p w14:paraId="5173DF14" w14:textId="77777777" w:rsidR="00750DDF" w:rsidRDefault="00750DDF" w:rsidP="00750DDF">
      <w:pPr>
        <w:pStyle w:val="Textoindependiente"/>
        <w:spacing w:line="235" w:lineRule="auto"/>
        <w:ind w:right="207"/>
        <w:jc w:val="both"/>
      </w:pPr>
    </w:p>
    <w:p w14:paraId="2A8ECA84" w14:textId="77777777" w:rsidR="00750DDF" w:rsidRDefault="00750DDF" w:rsidP="00750DDF">
      <w:pPr>
        <w:pStyle w:val="Textoindependiente"/>
        <w:spacing w:line="235" w:lineRule="auto"/>
        <w:ind w:right="207"/>
        <w:jc w:val="both"/>
      </w:pPr>
    </w:p>
    <w:p w14:paraId="584A1E81" w14:textId="77777777" w:rsidR="00750DDF" w:rsidRDefault="00750DDF" w:rsidP="00750DDF">
      <w:pPr>
        <w:pStyle w:val="Textoindependiente"/>
        <w:spacing w:line="235" w:lineRule="auto"/>
        <w:ind w:right="207"/>
        <w:jc w:val="both"/>
      </w:pPr>
    </w:p>
    <w:p w14:paraId="2B2076C0" w14:textId="77777777" w:rsidR="00750DDF" w:rsidRDefault="00750DDF" w:rsidP="00750DDF">
      <w:pPr>
        <w:pStyle w:val="Textoindependiente"/>
        <w:spacing w:line="235" w:lineRule="auto"/>
        <w:ind w:right="207"/>
        <w:jc w:val="both"/>
      </w:pPr>
    </w:p>
    <w:p w14:paraId="0346293D" w14:textId="7D0C66DD" w:rsidR="00750DDF" w:rsidRDefault="00750DDF" w:rsidP="00750DDF">
      <w:pPr>
        <w:pStyle w:val="Textoindependiente"/>
        <w:spacing w:line="235" w:lineRule="auto"/>
        <w:ind w:right="207"/>
        <w:jc w:val="both"/>
      </w:pPr>
      <w:r w:rsidRPr="003405E4">
        <w:rPr>
          <w:rFonts w:ascii="Trebuchet MS"/>
          <w:noProof/>
          <w:sz w:val="27"/>
          <w:highlight w:val="yellow"/>
        </w:rPr>
        <w:lastRenderedPageBreak/>
        <mc:AlternateContent>
          <mc:Choice Requires="wpg">
            <w:drawing>
              <wp:anchor distT="0" distB="0" distL="114300" distR="114300" simplePos="0" relativeHeight="487691264" behindDoc="0" locked="0" layoutInCell="1" allowOverlap="1" wp14:anchorId="23ABDF8E" wp14:editId="6FC50208">
                <wp:simplePos x="0" y="0"/>
                <wp:positionH relativeFrom="margin">
                  <wp:posOffset>666750</wp:posOffset>
                </wp:positionH>
                <wp:positionV relativeFrom="paragraph">
                  <wp:posOffset>-313690</wp:posOffset>
                </wp:positionV>
                <wp:extent cx="6607175" cy="292100"/>
                <wp:effectExtent l="0" t="0" r="3175" b="0"/>
                <wp:wrapNone/>
                <wp:docPr id="784296360"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7175" cy="292100"/>
                          <a:chOff x="0" y="0"/>
                          <a:chExt cx="6607054" cy="292100"/>
                        </a:xfrm>
                      </wpg:grpSpPr>
                      <wpg:grpSp>
                        <wpg:cNvPr id="1398665765" name="Group 36"/>
                        <wpg:cNvGrpSpPr>
                          <a:grpSpLocks/>
                        </wpg:cNvGrpSpPr>
                        <wpg:grpSpPr bwMode="auto">
                          <a:xfrm>
                            <a:off x="5389124" y="0"/>
                            <a:ext cx="1217930" cy="292100"/>
                            <a:chOff x="10106" y="281"/>
                            <a:chExt cx="1918" cy="460"/>
                          </a:xfrm>
                        </wpg:grpSpPr>
                        <pic:pic xmlns:pic="http://schemas.openxmlformats.org/drawingml/2006/picture">
                          <pic:nvPicPr>
                            <pic:cNvPr id="57402803"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696178633"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grpSp>
                        <wpg:cNvPr id="1008195019" name="Group 44"/>
                        <wpg:cNvGrpSpPr>
                          <a:grpSpLocks/>
                        </wpg:cNvGrpSpPr>
                        <wpg:grpSpPr bwMode="auto">
                          <a:xfrm>
                            <a:off x="0" y="233264"/>
                            <a:ext cx="5366510" cy="0"/>
                            <a:chOff x="0" y="9528"/>
                            <a:chExt cx="8651" cy="0"/>
                          </a:xfrm>
                        </wpg:grpSpPr>
                        <wps:wsp>
                          <wps:cNvPr id="1571388411" name="Line 45"/>
                          <wps:cNvCnPr>
                            <a:cxnSpLocks noChangeShapeType="1"/>
                          </wps:cNvCnPr>
                          <wps:spPr bwMode="auto">
                            <a:xfrm>
                              <a:off x="0" y="9528"/>
                              <a:ext cx="8651" cy="0"/>
                            </a:xfrm>
                            <a:prstGeom prst="line">
                              <a:avLst/>
                            </a:prstGeom>
                            <a:noFill/>
                            <a:ln w="6350">
                              <a:solidFill>
                                <a:srgbClr val="006742"/>
                              </a:solidFill>
                              <a:round/>
                              <a:headEnd/>
                              <a:tailEnd/>
                            </a:ln>
                          </wps:spPr>
                          <wps:bodyPr/>
                        </wps:wsp>
                      </wpg:grp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8" style="position:absolute;margin-left:52.5pt;margin-top:-24.7pt;width:520.25pt;height:23pt;z-index:487691264;mso-position-horizontal-relative:margin" coordsize="66070,2921" o:spid="_x0000_s1026" w14:anchorId="0C248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">
                <v:group id="Group 36" style="position:absolute;left:53891;width:12179;height:2921" coordsize="1918,460" coordorigin="10106,28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">
                  <v:shape id="Picture 37" style="position:absolute;left:10664;top:324;width:1359;height:39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">
                    <v:imagedata o:title="" r:id="rId16"/>
                  </v:shape>
                  <v:shape id="Picture 38" style="position:absolute;left:10105;top:280;width:531;height:46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">
                    <v:imagedata o:title="" r:id="rId17"/>
                  </v:shape>
                </v:group>
                <v:group id="Group 44" style="position:absolute;top:2332;width:53665;height:0" coordsize="8651,0" coordorigin=",9528"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">
                  <v:line id="Line 45" style="position:absolute;visibility:visible;mso-wrap-style:square" o:spid="_x0000_s1031" strokecolor="#006742" strokeweight=".5pt" o:connectortype="straight" from="0,9528" to="8651,9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"/>
                </v:group>
                <w10:wrap anchorx="margin"/>
              </v:group>
            </w:pict>
          </mc:Fallback>
        </mc:AlternateContent>
      </w:r>
    </w:p>
    <w:p w14:paraId="52ABFAF6" w14:textId="2F7D3A49" w:rsidR="00D80193" w:rsidRDefault="00750DDF" w:rsidP="00750DDF">
      <w:pPr>
        <w:pStyle w:val="Textoindependiente"/>
        <w:spacing w:line="235" w:lineRule="auto"/>
        <w:ind w:left="993" w:right="-77"/>
        <w:jc w:val="both"/>
      </w:pPr>
      <w:r>
        <w:object w:dxaOrig="9180" w:dyaOrig="15121" w14:anchorId="3C806064">
          <v:shape id="_x0000_i1028" type="#_x0000_t75" style="width:218.9pt;height:361.15pt" o:ole="" o:bordertopcolor="this" o:borderleftcolor="this" o:borderbottomcolor="this" o:borderrightcolor="this">
            <v:imagedata r:id="rId29" o:title=""/>
            <w10:bordertop type="single" width="8"/>
            <w10:borderleft type="single" width="8"/>
            <w10:borderbottom type="single" width="8"/>
            <w10:borderright type="single" width="8"/>
          </v:shape>
          <o:OLEObject Type="Embed" ProgID="Acrobat.Document.DC" ShapeID="_x0000_i1028" DrawAspect="Content" ObjectID="_1805190359" r:id="rId30"/>
        </w:object>
      </w:r>
    </w:p>
    <w:p w14:paraId="0D525AA8" w14:textId="5756CC1C" w:rsidR="00BB569F" w:rsidRDefault="001B69EA" w:rsidP="00750DDF">
      <w:pPr>
        <w:pStyle w:val="Textoindependiente"/>
        <w:spacing w:line="235" w:lineRule="auto"/>
        <w:ind w:left="993" w:right="-77"/>
        <w:jc w:val="both"/>
        <w:rPr>
          <w:i/>
          <w:iCs/>
          <w:color w:val="231F20"/>
        </w:rPr>
      </w:pPr>
      <w:r w:rsidRPr="005B0C99">
        <w:rPr>
          <w:i/>
          <w:iCs/>
        </w:rPr>
        <w:t xml:space="preserve">Subcuencas región </w:t>
      </w:r>
      <w:r w:rsidR="00CD133E">
        <w:rPr>
          <w:i/>
          <w:iCs/>
        </w:rPr>
        <w:t xml:space="preserve">de </w:t>
      </w:r>
      <w:r w:rsidR="00640D90">
        <w:rPr>
          <w:i/>
          <w:iCs/>
        </w:rPr>
        <w:t>Valparaíso</w:t>
      </w:r>
      <w:r w:rsidR="00274762">
        <w:rPr>
          <w:i/>
          <w:iCs/>
        </w:rPr>
        <w:t xml:space="preserve">. </w:t>
      </w:r>
      <w:r w:rsidRPr="005B0C99">
        <w:rPr>
          <w:i/>
          <w:iCs/>
        </w:rPr>
        <w:t>Fuente:</w:t>
      </w:r>
      <w:r>
        <w:t xml:space="preserve"> </w:t>
      </w:r>
      <w:r w:rsidR="005B0C99">
        <w:rPr>
          <w:i/>
          <w:iCs/>
          <w:color w:val="231F20"/>
        </w:rPr>
        <w:t>e</w:t>
      </w:r>
      <w:r w:rsidR="005B0C99" w:rsidRPr="0095366C">
        <w:rPr>
          <w:i/>
          <w:iCs/>
          <w:color w:val="231F20"/>
        </w:rPr>
        <w:t>laborado a partir de información de la Dirección General de Aguas (</w:t>
      </w:r>
      <w:r w:rsidR="005B0C99">
        <w:rPr>
          <w:i/>
          <w:iCs/>
          <w:color w:val="231F20"/>
        </w:rPr>
        <w:t>2016).</w:t>
      </w:r>
    </w:p>
    <w:p w14:paraId="53B6483E" w14:textId="75C1BF29" w:rsidR="00E96099" w:rsidRDefault="00E96099" w:rsidP="00E96099">
      <w:pPr>
        <w:pStyle w:val="Textoindependiente"/>
        <w:spacing w:line="235" w:lineRule="auto"/>
        <w:ind w:left="426" w:right="207"/>
        <w:jc w:val="both"/>
        <w:rPr>
          <w:i/>
          <w:iCs/>
          <w:color w:val="231F20"/>
        </w:rPr>
      </w:pPr>
    </w:p>
    <w:p w14:paraId="3D6717BF" w14:textId="77777777" w:rsidR="00750DDF" w:rsidRDefault="00750DDF" w:rsidP="00E96099">
      <w:pPr>
        <w:pStyle w:val="Textoindependiente"/>
        <w:spacing w:line="235" w:lineRule="auto"/>
        <w:ind w:left="426" w:right="207"/>
        <w:jc w:val="both"/>
        <w:rPr>
          <w:i/>
          <w:iCs/>
          <w:color w:val="231F20"/>
        </w:rPr>
      </w:pPr>
    </w:p>
    <w:p w14:paraId="3C3E864D" w14:textId="70495830" w:rsidR="00657D2C" w:rsidRPr="00657D2C" w:rsidRDefault="00657D2C" w:rsidP="00201929">
      <w:pPr>
        <w:pStyle w:val="Ttulo1"/>
        <w:spacing w:before="120"/>
        <w:ind w:left="993" w:right="-77"/>
        <w:rPr>
          <w:color w:val="006742"/>
          <w:w w:val="105"/>
        </w:rPr>
      </w:pPr>
      <w:r>
        <w:rPr>
          <w:color w:val="006742"/>
          <w:w w:val="105"/>
        </w:rPr>
        <w:t>VEGETACIÓN</w:t>
      </w:r>
    </w:p>
    <w:p w14:paraId="2F7C266D" w14:textId="41A75A27" w:rsidR="00696B13" w:rsidRDefault="00696B13" w:rsidP="00696B13">
      <w:pPr>
        <w:pStyle w:val="Textoindependiente"/>
        <w:spacing w:line="235" w:lineRule="auto"/>
        <w:ind w:left="993" w:right="-77"/>
        <w:jc w:val="both"/>
      </w:pPr>
      <w:r>
        <w:rPr>
          <w:color w:val="231F20"/>
        </w:rPr>
        <w:t xml:space="preserve">En la comuna predominan por presentar ecosistemas compuestos por </w:t>
      </w:r>
      <w:r w:rsidRPr="00696B13">
        <w:rPr>
          <w:color w:val="231F20"/>
        </w:rPr>
        <w:t xml:space="preserve">Afloramientos rocosos </w:t>
      </w:r>
      <w:proofErr w:type="spellStart"/>
      <w:r w:rsidRPr="00696B13">
        <w:rPr>
          <w:color w:val="231F20"/>
        </w:rPr>
        <w:t>periglaciares</w:t>
      </w:r>
      <w:proofErr w:type="spellEnd"/>
      <w:r>
        <w:rPr>
          <w:color w:val="231F20"/>
        </w:rPr>
        <w:t>, los que</w:t>
      </w:r>
      <w:r w:rsidRPr="00696B13">
        <w:rPr>
          <w:color w:val="231F20"/>
        </w:rPr>
        <w:t xml:space="preserve"> corresponden al resultado de procesos de congelación y descongelación</w:t>
      </w:r>
      <w:r>
        <w:rPr>
          <w:color w:val="231F20"/>
        </w:rPr>
        <w:t xml:space="preserve"> </w:t>
      </w:r>
      <w:r w:rsidRPr="00696B13">
        <w:rPr>
          <w:color w:val="231F20"/>
        </w:rPr>
        <w:t>del su</w:t>
      </w:r>
      <w:r>
        <w:rPr>
          <w:color w:val="231F20"/>
        </w:rPr>
        <w:t>el</w:t>
      </w:r>
      <w:r w:rsidRPr="00696B13">
        <w:rPr>
          <w:color w:val="231F20"/>
        </w:rPr>
        <w:t>o y de sus materiales rocosos, se localiza principalmente en el sector altiplánico de la comuna</w:t>
      </w:r>
      <w:r>
        <w:rPr>
          <w:color w:val="231F20"/>
        </w:rPr>
        <w:t xml:space="preserve"> </w:t>
      </w:r>
      <w:r>
        <w:t>(Municipalidad de San Pedro de Atacama, 202</w:t>
      </w:r>
      <w:r w:rsidR="00EF38F6">
        <w:t>3</w:t>
      </w:r>
      <w:proofErr w:type="gramStart"/>
      <w:r>
        <w:t>)</w:t>
      </w:r>
      <w:r w:rsidR="004A5C0D">
        <w:t>:</w:t>
      </w:r>
      <w:r>
        <w:t>.</w:t>
      </w:r>
      <w:proofErr w:type="gramEnd"/>
      <w:r>
        <w:t xml:space="preserve"> </w:t>
      </w:r>
    </w:p>
    <w:p w14:paraId="0DBEF96C" w14:textId="79FB241A" w:rsidR="00696B13" w:rsidRPr="00696B13" w:rsidRDefault="00696B13" w:rsidP="00696B13">
      <w:pPr>
        <w:pStyle w:val="Textoindependiente"/>
        <w:spacing w:line="235" w:lineRule="auto"/>
        <w:ind w:left="993" w:right="-77"/>
        <w:jc w:val="both"/>
        <w:rPr>
          <w:color w:val="231F20"/>
        </w:rPr>
      </w:pPr>
      <w:r>
        <w:rPr>
          <w:color w:val="231F20"/>
        </w:rPr>
        <w:t xml:space="preserve"> </w:t>
      </w:r>
    </w:p>
    <w:p w14:paraId="25318F35" w14:textId="70B78D74" w:rsidR="00696B13" w:rsidRPr="00696B13" w:rsidRDefault="00696B13" w:rsidP="00696B13">
      <w:pPr>
        <w:pStyle w:val="Textoindependiente"/>
        <w:spacing w:line="235" w:lineRule="auto"/>
        <w:ind w:left="993" w:right="-77"/>
        <w:jc w:val="both"/>
        <w:rPr>
          <w:color w:val="231F20"/>
        </w:rPr>
      </w:pPr>
      <w:r w:rsidRPr="00696B13">
        <w:rPr>
          <w:color w:val="231F20"/>
        </w:rPr>
        <w:t>Matorral bajo desértico</w:t>
      </w:r>
      <w:r>
        <w:rPr>
          <w:color w:val="231F20"/>
        </w:rPr>
        <w:t xml:space="preserve">, constituido por un </w:t>
      </w:r>
      <w:r w:rsidRPr="00696B13">
        <w:rPr>
          <w:color w:val="231F20"/>
        </w:rPr>
        <w:t>tipo de vegetación que se caracteriza por su gran capacidad de</w:t>
      </w:r>
    </w:p>
    <w:p w14:paraId="2CF29B40" w14:textId="110041C1" w:rsidR="00696B13" w:rsidRDefault="00696B13" w:rsidP="00696B13">
      <w:pPr>
        <w:pStyle w:val="Textoindependiente"/>
        <w:spacing w:line="235" w:lineRule="auto"/>
        <w:ind w:left="993" w:right="-77"/>
        <w:jc w:val="both"/>
      </w:pPr>
      <w:r w:rsidRPr="00696B13">
        <w:rPr>
          <w:color w:val="231F20"/>
        </w:rPr>
        <w:t>adaptación a las condiciones áridas y extremas del desierto de Atacama. Es una vegetación que ha</w:t>
      </w:r>
      <w:r>
        <w:rPr>
          <w:color w:val="231F20"/>
        </w:rPr>
        <w:t xml:space="preserve"> </w:t>
      </w:r>
      <w:r w:rsidRPr="00696B13">
        <w:rPr>
          <w:color w:val="231F20"/>
        </w:rPr>
        <w:t>desarrollado adaptaciones para sobrellevar las condiciones de sequía y poseen una alta importancia ecológica,</w:t>
      </w:r>
      <w:r>
        <w:rPr>
          <w:color w:val="231F20"/>
        </w:rPr>
        <w:t xml:space="preserve"> </w:t>
      </w:r>
      <w:r w:rsidRPr="00696B13">
        <w:rPr>
          <w:color w:val="231F20"/>
        </w:rPr>
        <w:t>ya que proporciona un refugio adecuado para los animales que habitan este tipo de ecosistema</w:t>
      </w:r>
      <w:r>
        <w:rPr>
          <w:color w:val="231F20"/>
        </w:rPr>
        <w:t xml:space="preserve"> terrestre </w:t>
      </w:r>
      <w:r>
        <w:t>(Municipalidad de San Pedro de Atacama, 202</w:t>
      </w:r>
      <w:r w:rsidR="00EF38F6">
        <w:t>3</w:t>
      </w:r>
      <w:r>
        <w:t xml:space="preserve">). </w:t>
      </w:r>
    </w:p>
    <w:p w14:paraId="678A9636" w14:textId="77777777" w:rsidR="00696B13" w:rsidRDefault="00696B13" w:rsidP="00696B13">
      <w:pPr>
        <w:pStyle w:val="Textoindependiente"/>
        <w:spacing w:line="235" w:lineRule="auto"/>
        <w:ind w:left="993" w:right="-77"/>
        <w:jc w:val="both"/>
        <w:rPr>
          <w:color w:val="231F20"/>
        </w:rPr>
      </w:pPr>
    </w:p>
    <w:p w14:paraId="1B508F06" w14:textId="77777777" w:rsidR="00750DDF" w:rsidRDefault="00750DDF" w:rsidP="00696B13">
      <w:pPr>
        <w:pStyle w:val="Textoindependiente"/>
        <w:spacing w:line="235" w:lineRule="auto"/>
        <w:ind w:left="993" w:right="-77"/>
        <w:jc w:val="both"/>
        <w:rPr>
          <w:color w:val="231F20"/>
        </w:rPr>
      </w:pPr>
    </w:p>
    <w:p w14:paraId="0FD6A3C2" w14:textId="77777777" w:rsidR="00750DDF" w:rsidRPr="00696B13" w:rsidRDefault="00750DDF" w:rsidP="00696B13">
      <w:pPr>
        <w:pStyle w:val="Textoindependiente"/>
        <w:spacing w:line="235" w:lineRule="auto"/>
        <w:ind w:left="993" w:right="-77"/>
        <w:jc w:val="both"/>
        <w:rPr>
          <w:color w:val="231F20"/>
        </w:rPr>
      </w:pPr>
    </w:p>
    <w:p w14:paraId="42E7FB04" w14:textId="16475B3F" w:rsidR="00696B13" w:rsidRDefault="00696B13" w:rsidP="00750DDF">
      <w:pPr>
        <w:pStyle w:val="Textoindependiente"/>
        <w:spacing w:line="235" w:lineRule="auto"/>
        <w:ind w:left="284" w:right="207"/>
        <w:jc w:val="both"/>
      </w:pPr>
      <w:r w:rsidRPr="00696B13">
        <w:rPr>
          <w:color w:val="231F20"/>
        </w:rPr>
        <w:t>Matorral bajo tropical</w:t>
      </w:r>
      <w:r>
        <w:rPr>
          <w:color w:val="231F20"/>
        </w:rPr>
        <w:t xml:space="preserve">, el cual, </w:t>
      </w:r>
      <w:r w:rsidRPr="00696B13">
        <w:rPr>
          <w:color w:val="231F20"/>
        </w:rPr>
        <w:t xml:space="preserve">al igual que el matorral bajo desértico, </w:t>
      </w:r>
      <w:r>
        <w:rPr>
          <w:color w:val="231F20"/>
        </w:rPr>
        <w:t>es un</w:t>
      </w:r>
      <w:r w:rsidRPr="00696B13">
        <w:rPr>
          <w:color w:val="231F20"/>
        </w:rPr>
        <w:t xml:space="preserve"> tipo de matorral</w:t>
      </w:r>
      <w:r>
        <w:rPr>
          <w:color w:val="231F20"/>
        </w:rPr>
        <w:t xml:space="preserve"> que</w:t>
      </w:r>
      <w:r w:rsidRPr="00696B13">
        <w:rPr>
          <w:color w:val="231F20"/>
        </w:rPr>
        <w:t xml:space="preserve"> también se adapta a las</w:t>
      </w:r>
      <w:r>
        <w:rPr>
          <w:color w:val="231F20"/>
        </w:rPr>
        <w:t xml:space="preserve"> </w:t>
      </w:r>
      <w:r w:rsidRPr="00696B13">
        <w:rPr>
          <w:color w:val="231F20"/>
        </w:rPr>
        <w:t>condiciones áridas, así como también para sobrevivir en ép</w:t>
      </w:r>
      <w:r>
        <w:rPr>
          <w:color w:val="231F20"/>
        </w:rPr>
        <w:t>o</w:t>
      </w:r>
      <w:r w:rsidRPr="00696B13">
        <w:rPr>
          <w:color w:val="231F20"/>
        </w:rPr>
        <w:t>cas de sequías</w:t>
      </w:r>
      <w:r>
        <w:rPr>
          <w:color w:val="231F20"/>
        </w:rPr>
        <w:t xml:space="preserve"> </w:t>
      </w:r>
      <w:r>
        <w:t>(Municipalidad de San Pedro de Atacama, 202</w:t>
      </w:r>
      <w:r w:rsidR="00EF38F6">
        <w:t>3</w:t>
      </w:r>
      <w:r>
        <w:t xml:space="preserve">). </w:t>
      </w:r>
    </w:p>
    <w:p w14:paraId="6CAD64FF" w14:textId="77777777" w:rsidR="00696B13" w:rsidRPr="00696B13" w:rsidRDefault="00696B13" w:rsidP="00750DDF">
      <w:pPr>
        <w:pStyle w:val="Textoindependiente"/>
        <w:spacing w:line="235" w:lineRule="auto"/>
        <w:ind w:left="284" w:right="207"/>
        <w:jc w:val="both"/>
        <w:rPr>
          <w:color w:val="231F20"/>
        </w:rPr>
      </w:pPr>
    </w:p>
    <w:p w14:paraId="0C306BA4" w14:textId="42B881DA" w:rsidR="00696B13" w:rsidRDefault="00696B13" w:rsidP="00750DDF">
      <w:pPr>
        <w:pStyle w:val="Textoindependiente"/>
        <w:spacing w:line="235" w:lineRule="auto"/>
        <w:ind w:left="284" w:right="207"/>
        <w:jc w:val="both"/>
      </w:pPr>
      <w:r w:rsidRPr="00696B13">
        <w:rPr>
          <w:color w:val="231F20"/>
        </w:rPr>
        <w:t>Matorral desértico tropical</w:t>
      </w:r>
      <w:r>
        <w:rPr>
          <w:color w:val="231F20"/>
        </w:rPr>
        <w:t>, que</w:t>
      </w:r>
      <w:r w:rsidRPr="00696B13">
        <w:rPr>
          <w:color w:val="231F20"/>
        </w:rPr>
        <w:t xml:space="preserve"> corresponde a una formación vegetal característica de la región árida y semiárida</w:t>
      </w:r>
      <w:r>
        <w:rPr>
          <w:color w:val="231F20"/>
        </w:rPr>
        <w:t xml:space="preserve"> </w:t>
      </w:r>
      <w:r w:rsidRPr="00696B13">
        <w:rPr>
          <w:color w:val="231F20"/>
        </w:rPr>
        <w:t>del Desierto de Atacama, es endémica del sector y posee capacidad de adaptación a condiciones de altas</w:t>
      </w:r>
      <w:r>
        <w:rPr>
          <w:color w:val="231F20"/>
        </w:rPr>
        <w:t xml:space="preserve"> </w:t>
      </w:r>
      <w:r w:rsidRPr="00696B13">
        <w:rPr>
          <w:color w:val="231F20"/>
        </w:rPr>
        <w:t>temperaturas y de sequía</w:t>
      </w:r>
      <w:r>
        <w:rPr>
          <w:color w:val="231F20"/>
        </w:rPr>
        <w:t xml:space="preserve"> </w:t>
      </w:r>
      <w:r>
        <w:t>(Municipalidad de San Pedro de Atacama, 202</w:t>
      </w:r>
      <w:r w:rsidR="00EF38F6">
        <w:t>3</w:t>
      </w:r>
      <w:r>
        <w:t xml:space="preserve">). </w:t>
      </w:r>
    </w:p>
    <w:p w14:paraId="7DEA8865" w14:textId="77777777" w:rsidR="00696B13" w:rsidRDefault="00696B13" w:rsidP="00750DDF">
      <w:pPr>
        <w:pStyle w:val="Textoindependiente"/>
        <w:spacing w:line="235" w:lineRule="auto"/>
        <w:ind w:left="284" w:right="207"/>
        <w:jc w:val="both"/>
      </w:pPr>
    </w:p>
    <w:p w14:paraId="6331C414" w14:textId="2A5B634D" w:rsidR="00696B13" w:rsidRDefault="00EF38F6" w:rsidP="00750DDF">
      <w:pPr>
        <w:pStyle w:val="Textoindependiente"/>
        <w:spacing w:line="235" w:lineRule="auto"/>
        <w:ind w:left="284" w:right="207"/>
        <w:jc w:val="both"/>
      </w:pPr>
      <w:r>
        <w:t>Entre las formaciones vegetales, se identifican cuatro tipos</w:t>
      </w:r>
      <w:r w:rsidR="00EB065A">
        <w:t xml:space="preserve"> (Dirección General de Aguas, 2004)</w:t>
      </w:r>
      <w:r>
        <w:t>:</w:t>
      </w:r>
    </w:p>
    <w:p w14:paraId="28986D7C" w14:textId="77777777" w:rsidR="00EB065A" w:rsidRDefault="00EB065A" w:rsidP="00750DDF">
      <w:pPr>
        <w:pStyle w:val="Textoindependiente"/>
        <w:spacing w:line="235" w:lineRule="auto"/>
        <w:ind w:left="284" w:right="207"/>
        <w:jc w:val="both"/>
      </w:pPr>
    </w:p>
    <w:p w14:paraId="14C6FDCA" w14:textId="63D5204C" w:rsidR="00EF38F6" w:rsidRDefault="00EF38F6" w:rsidP="00981DDC">
      <w:pPr>
        <w:pStyle w:val="Textoindependiente"/>
        <w:numPr>
          <w:ilvl w:val="0"/>
          <w:numId w:val="14"/>
        </w:numPr>
        <w:spacing w:line="235" w:lineRule="auto"/>
        <w:ind w:right="207"/>
        <w:jc w:val="both"/>
      </w:pPr>
      <w:r w:rsidRPr="00EB065A">
        <w:rPr>
          <w:b/>
          <w:bCs/>
        </w:rPr>
        <w:t>Estepa Altoandina:</w:t>
      </w:r>
      <w:r>
        <w:t xml:space="preserve"> Formación </w:t>
      </w:r>
      <w:proofErr w:type="spellStart"/>
      <w:r>
        <w:t>vegetacional</w:t>
      </w:r>
      <w:proofErr w:type="spellEnd"/>
      <w:r>
        <w:t xml:space="preserve"> heterogénea, que se encuentra ubicada inmediatamente al sur del Altiplano</w:t>
      </w:r>
      <w:r w:rsidR="00EB065A">
        <w:t>.</w:t>
      </w:r>
      <w:r>
        <w:t xml:space="preserve"> Las asociaciones más características</w:t>
      </w:r>
      <w:r w:rsidR="00EB065A">
        <w:t xml:space="preserve"> </w:t>
      </w:r>
      <w:r>
        <w:t xml:space="preserve">son: </w:t>
      </w:r>
      <w:proofErr w:type="spellStart"/>
      <w:r>
        <w:t>Llaretilla</w:t>
      </w:r>
      <w:proofErr w:type="spellEnd"/>
      <w:r>
        <w:t>-ojo de agua (</w:t>
      </w:r>
      <w:proofErr w:type="spellStart"/>
      <w:r w:rsidRPr="00EB065A">
        <w:rPr>
          <w:i/>
          <w:iCs/>
        </w:rPr>
        <w:t>Pycnophyllum</w:t>
      </w:r>
      <w:proofErr w:type="spellEnd"/>
      <w:r w:rsidRPr="00EB065A">
        <w:rPr>
          <w:i/>
          <w:iCs/>
        </w:rPr>
        <w:t xml:space="preserve"> molle – </w:t>
      </w:r>
      <w:proofErr w:type="spellStart"/>
      <w:r w:rsidRPr="00EB065A">
        <w:rPr>
          <w:i/>
          <w:iCs/>
        </w:rPr>
        <w:t>Oxalis</w:t>
      </w:r>
      <w:proofErr w:type="spellEnd"/>
      <w:r w:rsidRPr="00EB065A">
        <w:rPr>
          <w:i/>
          <w:iCs/>
        </w:rPr>
        <w:t xml:space="preserve"> exigua</w:t>
      </w:r>
      <w:r>
        <w:t>), Tola –</w:t>
      </w:r>
      <w:proofErr w:type="spellStart"/>
      <w:r>
        <w:t>Lampayo</w:t>
      </w:r>
      <w:proofErr w:type="spellEnd"/>
      <w:r>
        <w:t xml:space="preserve"> (</w:t>
      </w:r>
      <w:proofErr w:type="spellStart"/>
      <w:r w:rsidRPr="00EB065A">
        <w:rPr>
          <w:i/>
          <w:iCs/>
        </w:rPr>
        <w:t>Baccharis</w:t>
      </w:r>
      <w:proofErr w:type="spellEnd"/>
      <w:r w:rsidRPr="00EB065A">
        <w:rPr>
          <w:i/>
          <w:iCs/>
        </w:rPr>
        <w:t xml:space="preserve"> </w:t>
      </w:r>
      <w:proofErr w:type="spellStart"/>
      <w:r w:rsidRPr="00EB065A">
        <w:rPr>
          <w:i/>
          <w:iCs/>
        </w:rPr>
        <w:t>incarum</w:t>
      </w:r>
      <w:proofErr w:type="spellEnd"/>
      <w:r w:rsidRPr="00EB065A">
        <w:rPr>
          <w:i/>
          <w:iCs/>
        </w:rPr>
        <w:t xml:space="preserve"> – Lampaya </w:t>
      </w:r>
      <w:proofErr w:type="spellStart"/>
      <w:r w:rsidRPr="00EB065A">
        <w:rPr>
          <w:i/>
          <w:iCs/>
        </w:rPr>
        <w:t>medicinalis</w:t>
      </w:r>
      <w:proofErr w:type="spellEnd"/>
      <w:r>
        <w:t>); Paja Iro-Pata de</w:t>
      </w:r>
      <w:r w:rsidR="00EB065A">
        <w:t xml:space="preserve"> </w:t>
      </w:r>
      <w:proofErr w:type="spellStart"/>
      <w:r>
        <w:t>Pizaca</w:t>
      </w:r>
      <w:proofErr w:type="spellEnd"/>
      <w:r>
        <w:t xml:space="preserve"> (</w:t>
      </w:r>
      <w:proofErr w:type="spellStart"/>
      <w:r w:rsidRPr="00EB065A">
        <w:rPr>
          <w:i/>
          <w:iCs/>
        </w:rPr>
        <w:t>Festuca</w:t>
      </w:r>
      <w:proofErr w:type="spellEnd"/>
      <w:r w:rsidRPr="00EB065A">
        <w:rPr>
          <w:i/>
          <w:iCs/>
        </w:rPr>
        <w:t xml:space="preserve"> </w:t>
      </w:r>
      <w:proofErr w:type="spellStart"/>
      <w:r w:rsidRPr="00EB065A">
        <w:rPr>
          <w:i/>
          <w:iCs/>
        </w:rPr>
        <w:t>chrysophylla</w:t>
      </w:r>
      <w:proofErr w:type="spellEnd"/>
      <w:r w:rsidRPr="00EB065A">
        <w:rPr>
          <w:i/>
          <w:iCs/>
        </w:rPr>
        <w:t xml:space="preserve"> – Fabiana </w:t>
      </w:r>
      <w:proofErr w:type="spellStart"/>
      <w:r w:rsidRPr="00EB065A">
        <w:rPr>
          <w:i/>
          <w:iCs/>
        </w:rPr>
        <w:t>bryoides</w:t>
      </w:r>
      <w:proofErr w:type="spellEnd"/>
      <w:r>
        <w:t>)</w:t>
      </w:r>
      <w:r w:rsidR="00EB065A">
        <w:t>.</w:t>
      </w:r>
    </w:p>
    <w:p w14:paraId="5A2B8B9C" w14:textId="77777777" w:rsidR="00EB065A" w:rsidRDefault="00EB065A" w:rsidP="00EB065A">
      <w:pPr>
        <w:pStyle w:val="Textoindependiente"/>
        <w:spacing w:line="235" w:lineRule="auto"/>
        <w:ind w:left="644" w:right="207"/>
        <w:jc w:val="both"/>
      </w:pPr>
    </w:p>
    <w:p w14:paraId="2AF43063" w14:textId="16F1B89B" w:rsidR="00E96099" w:rsidRDefault="00EB065A" w:rsidP="004265AC">
      <w:pPr>
        <w:pStyle w:val="Textoindependiente"/>
        <w:numPr>
          <w:ilvl w:val="0"/>
          <w:numId w:val="14"/>
        </w:numPr>
        <w:spacing w:line="235" w:lineRule="auto"/>
        <w:ind w:right="207"/>
        <w:jc w:val="both"/>
        <w:rPr>
          <w:color w:val="231F20"/>
        </w:rPr>
      </w:pPr>
      <w:r w:rsidRPr="00EB065A">
        <w:rPr>
          <w:b/>
          <w:bCs/>
          <w:color w:val="231F20"/>
        </w:rPr>
        <w:t>Estepa Arbustiva Pre-Puneña</w:t>
      </w:r>
      <w:r w:rsidRPr="00EB065A">
        <w:rPr>
          <w:color w:val="231F20"/>
        </w:rPr>
        <w:t xml:space="preserve">: predominan los arbustos bajos de escasa cobertura. Las asociaciones más características son: </w:t>
      </w:r>
      <w:proofErr w:type="spellStart"/>
      <w:r w:rsidRPr="00EB065A">
        <w:rPr>
          <w:color w:val="231F20"/>
        </w:rPr>
        <w:t>Checal</w:t>
      </w:r>
      <w:proofErr w:type="spellEnd"/>
      <w:r w:rsidRPr="00EB065A">
        <w:rPr>
          <w:color w:val="231F20"/>
        </w:rPr>
        <w:t>-Lejía (</w:t>
      </w:r>
      <w:r w:rsidRPr="00EB065A">
        <w:rPr>
          <w:i/>
          <w:iCs/>
          <w:color w:val="231F20"/>
        </w:rPr>
        <w:t>Fabiana densa-</w:t>
      </w:r>
      <w:proofErr w:type="spellStart"/>
      <w:r w:rsidRPr="00EB065A">
        <w:rPr>
          <w:i/>
          <w:iCs/>
          <w:color w:val="231F20"/>
        </w:rPr>
        <w:t>Baccharis</w:t>
      </w:r>
      <w:proofErr w:type="spellEnd"/>
      <w:r w:rsidRPr="00EB065A">
        <w:rPr>
          <w:i/>
          <w:iCs/>
          <w:color w:val="231F20"/>
        </w:rPr>
        <w:t xml:space="preserve"> </w:t>
      </w:r>
      <w:proofErr w:type="spellStart"/>
      <w:r w:rsidRPr="00EB065A">
        <w:rPr>
          <w:i/>
          <w:iCs/>
          <w:color w:val="231F20"/>
        </w:rPr>
        <w:t>boliviensis</w:t>
      </w:r>
      <w:proofErr w:type="spellEnd"/>
      <w:r w:rsidRPr="00EB065A">
        <w:rPr>
          <w:color w:val="231F20"/>
        </w:rPr>
        <w:t>)</w:t>
      </w:r>
      <w:r>
        <w:rPr>
          <w:color w:val="231F20"/>
        </w:rPr>
        <w:t>.</w:t>
      </w:r>
    </w:p>
    <w:p w14:paraId="71065905" w14:textId="77777777" w:rsidR="00EB065A" w:rsidRDefault="00EB065A" w:rsidP="00EB065A">
      <w:pPr>
        <w:pStyle w:val="Prrafodelista"/>
        <w:rPr>
          <w:color w:val="231F20"/>
        </w:rPr>
      </w:pPr>
    </w:p>
    <w:p w14:paraId="5A398804" w14:textId="3592C3E6" w:rsidR="00EB065A" w:rsidRDefault="00EB065A" w:rsidP="000962DB">
      <w:pPr>
        <w:pStyle w:val="Textoindependiente"/>
        <w:numPr>
          <w:ilvl w:val="0"/>
          <w:numId w:val="14"/>
        </w:numPr>
        <w:spacing w:line="235" w:lineRule="auto"/>
        <w:ind w:right="207"/>
        <w:jc w:val="both"/>
        <w:rPr>
          <w:color w:val="231F20"/>
        </w:rPr>
      </w:pPr>
      <w:r w:rsidRPr="00EB065A">
        <w:rPr>
          <w:b/>
          <w:bCs/>
          <w:color w:val="231F20"/>
        </w:rPr>
        <w:t>Desierto de la cuenca superior del río Loa:</w:t>
      </w:r>
      <w:r w:rsidRPr="00EB065A">
        <w:rPr>
          <w:color w:val="231F20"/>
        </w:rPr>
        <w:t xml:space="preserve"> Está constituida por arbustos bajos xerófitos y en muchos lugares presenta extensas superficies sin vegetación alguna. Las asociaciones más características son: Rica </w:t>
      </w:r>
      <w:proofErr w:type="spellStart"/>
      <w:r w:rsidRPr="00EB065A">
        <w:rPr>
          <w:color w:val="231F20"/>
        </w:rPr>
        <w:t>Rica</w:t>
      </w:r>
      <w:proofErr w:type="spellEnd"/>
      <w:r w:rsidRPr="00EB065A">
        <w:rPr>
          <w:color w:val="231F20"/>
        </w:rPr>
        <w:t xml:space="preserve"> – </w:t>
      </w:r>
      <w:proofErr w:type="spellStart"/>
      <w:r w:rsidRPr="00EB065A">
        <w:rPr>
          <w:color w:val="231F20"/>
        </w:rPr>
        <w:t>Petaloxa</w:t>
      </w:r>
      <w:proofErr w:type="spellEnd"/>
      <w:r w:rsidRPr="00EB065A">
        <w:rPr>
          <w:color w:val="231F20"/>
        </w:rPr>
        <w:t xml:space="preserve"> (</w:t>
      </w:r>
      <w:proofErr w:type="spellStart"/>
      <w:r w:rsidRPr="00EB065A">
        <w:rPr>
          <w:i/>
          <w:iCs/>
          <w:color w:val="231F20"/>
        </w:rPr>
        <w:t>Acantholippia</w:t>
      </w:r>
      <w:proofErr w:type="spellEnd"/>
      <w:r w:rsidRPr="00EB065A">
        <w:rPr>
          <w:i/>
          <w:iCs/>
          <w:color w:val="231F20"/>
        </w:rPr>
        <w:t xml:space="preserve"> </w:t>
      </w:r>
      <w:proofErr w:type="spellStart"/>
      <w:r w:rsidRPr="00EB065A">
        <w:rPr>
          <w:i/>
          <w:iCs/>
          <w:color w:val="231F20"/>
        </w:rPr>
        <w:t>punenis</w:t>
      </w:r>
      <w:proofErr w:type="spellEnd"/>
      <w:r w:rsidRPr="00EB065A">
        <w:rPr>
          <w:i/>
          <w:iCs/>
          <w:color w:val="231F20"/>
        </w:rPr>
        <w:t xml:space="preserve"> – </w:t>
      </w:r>
      <w:proofErr w:type="spellStart"/>
      <w:r w:rsidRPr="00EB065A">
        <w:rPr>
          <w:i/>
          <w:iCs/>
          <w:color w:val="231F20"/>
        </w:rPr>
        <w:t>Franseria</w:t>
      </w:r>
      <w:proofErr w:type="spellEnd"/>
      <w:r w:rsidRPr="00EB065A">
        <w:rPr>
          <w:i/>
          <w:iCs/>
          <w:color w:val="231F20"/>
        </w:rPr>
        <w:t xml:space="preserve"> </w:t>
      </w:r>
      <w:proofErr w:type="spellStart"/>
      <w:r w:rsidRPr="00EB065A">
        <w:rPr>
          <w:i/>
          <w:iCs/>
          <w:color w:val="231F20"/>
        </w:rPr>
        <w:t>meyeniana</w:t>
      </w:r>
      <w:proofErr w:type="spellEnd"/>
      <w:r w:rsidRPr="00EB065A">
        <w:rPr>
          <w:color w:val="231F20"/>
        </w:rPr>
        <w:t>).</w:t>
      </w:r>
    </w:p>
    <w:p w14:paraId="27F6C455" w14:textId="77777777" w:rsidR="00EB065A" w:rsidRDefault="00EB065A" w:rsidP="00EB065A">
      <w:pPr>
        <w:pStyle w:val="Prrafodelista"/>
        <w:rPr>
          <w:color w:val="231F20"/>
        </w:rPr>
      </w:pPr>
    </w:p>
    <w:p w14:paraId="4F205F59" w14:textId="57833F13" w:rsidR="00EB065A" w:rsidRDefault="00EB065A" w:rsidP="00E90F3F">
      <w:pPr>
        <w:pStyle w:val="Textoindependiente"/>
        <w:numPr>
          <w:ilvl w:val="0"/>
          <w:numId w:val="14"/>
        </w:numPr>
        <w:spacing w:line="235" w:lineRule="auto"/>
        <w:ind w:right="207"/>
        <w:jc w:val="both"/>
        <w:rPr>
          <w:color w:val="231F20"/>
        </w:rPr>
      </w:pPr>
      <w:r w:rsidRPr="00EB065A">
        <w:rPr>
          <w:b/>
          <w:bCs/>
          <w:color w:val="231F20"/>
        </w:rPr>
        <w:t>Desierto del Salar de Atacama:</w:t>
      </w:r>
      <w:r w:rsidRPr="00EB065A">
        <w:rPr>
          <w:color w:val="231F20"/>
        </w:rPr>
        <w:t xml:space="preserve"> Abarca la gran cuenca del Salar de Atacama y sus alrededores</w:t>
      </w:r>
      <w:r>
        <w:rPr>
          <w:color w:val="231F20"/>
        </w:rPr>
        <w:t xml:space="preserve">. </w:t>
      </w:r>
      <w:r w:rsidRPr="00EB065A">
        <w:rPr>
          <w:color w:val="231F20"/>
        </w:rPr>
        <w:t>Presenta grandes extensiones carentes completamente de vegetación, especialmente en el interior del salar. Pero en su borde este y hacia el sur se encuentran comunidades esteparias desarrolladas. En algunos lugares hay lagunas cubiertas de vegetación que no han sido exploradas botánicamente. Las asociaciones más características son: Cachiyuyo – Brea (</w:t>
      </w:r>
      <w:proofErr w:type="spellStart"/>
      <w:r w:rsidRPr="00EB065A">
        <w:rPr>
          <w:i/>
          <w:iCs/>
          <w:color w:val="231F20"/>
        </w:rPr>
        <w:t>Atriplex</w:t>
      </w:r>
      <w:proofErr w:type="spellEnd"/>
      <w:r w:rsidRPr="00EB065A">
        <w:rPr>
          <w:i/>
          <w:iCs/>
          <w:color w:val="231F20"/>
        </w:rPr>
        <w:t xml:space="preserve"> </w:t>
      </w:r>
      <w:proofErr w:type="spellStart"/>
      <w:r w:rsidRPr="00EB065A">
        <w:rPr>
          <w:i/>
          <w:iCs/>
          <w:color w:val="231F20"/>
        </w:rPr>
        <w:t>atacamensis</w:t>
      </w:r>
      <w:proofErr w:type="spellEnd"/>
      <w:r w:rsidRPr="00EB065A">
        <w:rPr>
          <w:i/>
          <w:iCs/>
          <w:color w:val="231F20"/>
        </w:rPr>
        <w:t xml:space="preserve"> – </w:t>
      </w:r>
      <w:proofErr w:type="spellStart"/>
      <w:r w:rsidRPr="00EB065A">
        <w:rPr>
          <w:i/>
          <w:iCs/>
          <w:color w:val="231F20"/>
        </w:rPr>
        <w:t>Tessaria</w:t>
      </w:r>
      <w:proofErr w:type="spellEnd"/>
      <w:r w:rsidRPr="00EB065A">
        <w:rPr>
          <w:i/>
          <w:iCs/>
          <w:color w:val="231F20"/>
        </w:rPr>
        <w:t xml:space="preserve"> </w:t>
      </w:r>
      <w:proofErr w:type="spellStart"/>
      <w:r w:rsidRPr="00EB065A">
        <w:rPr>
          <w:i/>
          <w:iCs/>
          <w:color w:val="231F20"/>
        </w:rPr>
        <w:t>absinthioides</w:t>
      </w:r>
      <w:proofErr w:type="spellEnd"/>
      <w:r w:rsidRPr="00EB065A">
        <w:rPr>
          <w:color w:val="231F20"/>
        </w:rPr>
        <w:t>)</w:t>
      </w:r>
      <w:r>
        <w:rPr>
          <w:color w:val="231F20"/>
        </w:rPr>
        <w:t>.</w:t>
      </w:r>
    </w:p>
    <w:p w14:paraId="2BDDD9FD" w14:textId="77777777" w:rsidR="00EB065A" w:rsidRDefault="00EB065A" w:rsidP="00EB065A">
      <w:pPr>
        <w:pStyle w:val="Prrafodelista"/>
        <w:rPr>
          <w:color w:val="231F20"/>
        </w:rPr>
      </w:pPr>
    </w:p>
    <w:p w14:paraId="247B5E50" w14:textId="77777777" w:rsidR="00EB065A" w:rsidRDefault="00EB065A" w:rsidP="00EB065A">
      <w:pPr>
        <w:pStyle w:val="Textoindependiente"/>
        <w:spacing w:line="235" w:lineRule="auto"/>
        <w:ind w:right="207"/>
        <w:jc w:val="both"/>
        <w:rPr>
          <w:color w:val="231F20"/>
        </w:rPr>
      </w:pPr>
    </w:p>
    <w:p w14:paraId="2202E833" w14:textId="77777777" w:rsidR="00EB065A" w:rsidRDefault="00EB065A" w:rsidP="00EB065A">
      <w:pPr>
        <w:pStyle w:val="Textoindependiente"/>
        <w:spacing w:line="235" w:lineRule="auto"/>
        <w:ind w:right="207"/>
        <w:jc w:val="both"/>
        <w:rPr>
          <w:color w:val="231F20"/>
        </w:rPr>
      </w:pPr>
    </w:p>
    <w:p w14:paraId="68EB8E34" w14:textId="77777777" w:rsidR="00EB065A" w:rsidRDefault="00EB065A" w:rsidP="00EB065A">
      <w:pPr>
        <w:pStyle w:val="Textoindependiente"/>
        <w:spacing w:line="235" w:lineRule="auto"/>
        <w:ind w:right="207"/>
        <w:jc w:val="both"/>
        <w:rPr>
          <w:color w:val="231F20"/>
        </w:rPr>
      </w:pPr>
    </w:p>
    <w:p w14:paraId="4185F308" w14:textId="77777777" w:rsidR="00EB065A" w:rsidRDefault="00EB065A" w:rsidP="00EB065A">
      <w:pPr>
        <w:pStyle w:val="Textoindependiente"/>
        <w:spacing w:line="235" w:lineRule="auto"/>
        <w:ind w:right="207"/>
        <w:jc w:val="both"/>
        <w:rPr>
          <w:color w:val="231F20"/>
        </w:rPr>
      </w:pPr>
    </w:p>
    <w:p w14:paraId="26A4AED2" w14:textId="77777777" w:rsidR="00EB065A" w:rsidRDefault="00EB065A" w:rsidP="00EB065A">
      <w:pPr>
        <w:pStyle w:val="Textoindependiente"/>
        <w:spacing w:line="235" w:lineRule="auto"/>
        <w:ind w:right="207"/>
        <w:jc w:val="both"/>
        <w:rPr>
          <w:color w:val="231F20"/>
        </w:rPr>
      </w:pPr>
    </w:p>
    <w:p w14:paraId="4B7EF2A5" w14:textId="77777777" w:rsidR="00EB065A" w:rsidRDefault="00EB065A" w:rsidP="00EB065A">
      <w:pPr>
        <w:pStyle w:val="Textoindependiente"/>
        <w:spacing w:line="235" w:lineRule="auto"/>
        <w:ind w:right="207"/>
        <w:jc w:val="both"/>
        <w:rPr>
          <w:color w:val="231F20"/>
        </w:rPr>
      </w:pPr>
    </w:p>
    <w:p w14:paraId="17C2C14C" w14:textId="77777777" w:rsidR="00EB065A" w:rsidRDefault="00EB065A" w:rsidP="00EB065A">
      <w:pPr>
        <w:pStyle w:val="Textoindependiente"/>
        <w:spacing w:line="235" w:lineRule="auto"/>
        <w:ind w:right="207"/>
        <w:jc w:val="both"/>
        <w:rPr>
          <w:color w:val="231F20"/>
        </w:rPr>
      </w:pPr>
    </w:p>
    <w:p w14:paraId="79051A9B" w14:textId="77777777" w:rsidR="00EB065A" w:rsidRDefault="00EB065A" w:rsidP="00EB065A">
      <w:pPr>
        <w:pStyle w:val="Textoindependiente"/>
        <w:spacing w:line="235" w:lineRule="auto"/>
        <w:ind w:right="207"/>
        <w:jc w:val="both"/>
        <w:rPr>
          <w:color w:val="231F20"/>
        </w:rPr>
      </w:pPr>
    </w:p>
    <w:p w14:paraId="047E0D58" w14:textId="77777777" w:rsidR="00EB065A" w:rsidRDefault="00EB065A" w:rsidP="00EB065A">
      <w:pPr>
        <w:pStyle w:val="Textoindependiente"/>
        <w:spacing w:line="235" w:lineRule="auto"/>
        <w:ind w:right="207"/>
        <w:jc w:val="both"/>
        <w:rPr>
          <w:color w:val="231F20"/>
        </w:rPr>
      </w:pPr>
    </w:p>
    <w:p w14:paraId="154FAD03" w14:textId="6A92143C" w:rsidR="00EB065A" w:rsidRDefault="00EB065A" w:rsidP="00EB065A">
      <w:pPr>
        <w:pStyle w:val="Textoindependiente"/>
        <w:spacing w:line="235" w:lineRule="auto"/>
        <w:ind w:right="207"/>
        <w:jc w:val="both"/>
        <w:rPr>
          <w:color w:val="231F20"/>
        </w:rPr>
      </w:pPr>
      <w:r w:rsidRPr="003405E4">
        <w:rPr>
          <w:rFonts w:ascii="Trebuchet MS"/>
          <w:noProof/>
          <w:sz w:val="27"/>
          <w:highlight w:val="yellow"/>
        </w:rPr>
        <w:lastRenderedPageBreak/>
        <mc:AlternateContent>
          <mc:Choice Requires="wpg">
            <w:drawing>
              <wp:anchor distT="0" distB="0" distL="114300" distR="114300" simplePos="0" relativeHeight="487701504" behindDoc="0" locked="0" layoutInCell="1" allowOverlap="1" wp14:anchorId="03269C14" wp14:editId="31129FDD">
                <wp:simplePos x="0" y="0"/>
                <wp:positionH relativeFrom="margin">
                  <wp:posOffset>571500</wp:posOffset>
                </wp:positionH>
                <wp:positionV relativeFrom="paragraph">
                  <wp:posOffset>-364490</wp:posOffset>
                </wp:positionV>
                <wp:extent cx="6607175" cy="292100"/>
                <wp:effectExtent l="0" t="0" r="3175" b="0"/>
                <wp:wrapNone/>
                <wp:docPr id="168017302"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7175" cy="292100"/>
                          <a:chOff x="0" y="0"/>
                          <a:chExt cx="6607054" cy="292100"/>
                        </a:xfrm>
                      </wpg:grpSpPr>
                      <wpg:grpSp>
                        <wpg:cNvPr id="1653323456" name="Group 36"/>
                        <wpg:cNvGrpSpPr>
                          <a:grpSpLocks/>
                        </wpg:cNvGrpSpPr>
                        <wpg:grpSpPr bwMode="auto">
                          <a:xfrm>
                            <a:off x="5389124" y="0"/>
                            <a:ext cx="1217930" cy="292100"/>
                            <a:chOff x="10106" y="281"/>
                            <a:chExt cx="1918" cy="460"/>
                          </a:xfrm>
                        </wpg:grpSpPr>
                        <pic:pic xmlns:pic="http://schemas.openxmlformats.org/drawingml/2006/picture">
                          <pic:nvPicPr>
                            <pic:cNvPr id="1371902447"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946476746"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grpSp>
                        <wpg:cNvPr id="1491775425" name="Group 44"/>
                        <wpg:cNvGrpSpPr>
                          <a:grpSpLocks/>
                        </wpg:cNvGrpSpPr>
                        <wpg:grpSpPr bwMode="auto">
                          <a:xfrm>
                            <a:off x="0" y="233264"/>
                            <a:ext cx="5366510" cy="0"/>
                            <a:chOff x="0" y="9528"/>
                            <a:chExt cx="8651" cy="0"/>
                          </a:xfrm>
                        </wpg:grpSpPr>
                        <wps:wsp>
                          <wps:cNvPr id="1918050949" name="Line 45"/>
                          <wps:cNvCnPr>
                            <a:cxnSpLocks noChangeShapeType="1"/>
                          </wps:cNvCnPr>
                          <wps:spPr bwMode="auto">
                            <a:xfrm>
                              <a:off x="0" y="9528"/>
                              <a:ext cx="8651" cy="0"/>
                            </a:xfrm>
                            <a:prstGeom prst="line">
                              <a:avLst/>
                            </a:prstGeom>
                            <a:noFill/>
                            <a:ln w="6350">
                              <a:solidFill>
                                <a:srgbClr val="006742"/>
                              </a:solidFill>
                              <a:round/>
                              <a:headEnd/>
                              <a:tailEnd/>
                            </a:ln>
                          </wps:spPr>
                          <wps:bodyPr/>
                        </wps:wsp>
                      </wpg:grp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8" style="position:absolute;margin-left:45pt;margin-top:-28.7pt;width:520.25pt;height:23pt;z-index:487701504;mso-position-horizontal-relative:margin" coordsize="66070,2921" o:spid="_x0000_s1026" w14:anchorId="70A3B4D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">
                <v:group id="Group 36" style="position:absolute;left:53891;width:12179;height:2921" coordsize="1918,460" coordorigin="10106,28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">
                  <v:shape id="Picture 37" style="position:absolute;left:10664;top:324;width:1359;height:39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">
                    <v:imagedata o:title="" r:id="rId16"/>
                  </v:shape>
                  <v:shape id="Picture 38" style="position:absolute;left:10105;top:280;width:531;height:46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">
                    <v:imagedata o:title="" r:id="rId17"/>
                  </v:shape>
                </v:group>
                <v:group id="Group 44" style="position:absolute;top:2332;width:53665;height:0" coordsize="8651,0" coordorigin=",9528"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">
                  <v:line id="Line 45" style="position:absolute;visibility:visible;mso-wrap-style:square" o:spid="_x0000_s1031" strokecolor="#006742" strokeweight=".5pt" o:connectortype="straight" from="0,9528" to="8651,9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"/>
                </v:group>
                <w10:wrap anchorx="margin"/>
              </v:group>
            </w:pict>
          </mc:Fallback>
        </mc:AlternateContent>
      </w:r>
    </w:p>
    <w:p w14:paraId="6AC91B59" w14:textId="1C3305FF" w:rsidR="00EB065A" w:rsidRPr="00EB065A" w:rsidRDefault="00EB065A" w:rsidP="00EB065A">
      <w:pPr>
        <w:pStyle w:val="Textoindependiente"/>
        <w:spacing w:line="235" w:lineRule="auto"/>
        <w:ind w:right="207"/>
        <w:jc w:val="both"/>
        <w:rPr>
          <w:color w:val="231F20"/>
        </w:rPr>
      </w:pPr>
    </w:p>
    <w:p w14:paraId="724E759C" w14:textId="0FD3DF7A" w:rsidR="00D80193" w:rsidRDefault="00EB065A" w:rsidP="00EB065A">
      <w:pPr>
        <w:pStyle w:val="Textoindependiente"/>
        <w:spacing w:line="235" w:lineRule="auto"/>
        <w:ind w:left="709" w:right="207"/>
        <w:jc w:val="both"/>
        <w:rPr>
          <w:color w:val="231F20"/>
        </w:rPr>
      </w:pPr>
      <w:r>
        <w:rPr>
          <w:color w:val="231F20"/>
        </w:rPr>
        <w:object w:dxaOrig="11881" w:dyaOrig="18361" w14:anchorId="765D6E8A">
          <v:shape id="_x0000_i1029" type="#_x0000_t75" style="width:220.05pt;height:338.7pt" o:ole="" o:bordertopcolor="this" o:borderleftcolor="this" o:borderbottomcolor="this" o:borderrightcolor="this">
            <v:imagedata r:id="rId31" o:title=""/>
            <w10:bordertop type="single" width="8"/>
            <w10:borderleft type="single" width="8"/>
            <w10:borderbottom type="single" width="8"/>
            <w10:borderright type="single" width="8"/>
          </v:shape>
          <o:OLEObject Type="Embed" ProgID="Acrobat.Document.DC" ShapeID="_x0000_i1029" DrawAspect="Content" ObjectID="_1805190360" r:id="rId32"/>
        </w:object>
      </w:r>
    </w:p>
    <w:p w14:paraId="2471EAD0" w14:textId="22BAE3BA" w:rsidR="00DE322A" w:rsidRDefault="00555A7D" w:rsidP="00EB065A">
      <w:pPr>
        <w:pStyle w:val="Textoindependiente"/>
        <w:spacing w:line="235" w:lineRule="auto"/>
        <w:ind w:left="709" w:right="207"/>
        <w:jc w:val="both"/>
        <w:rPr>
          <w:i/>
          <w:iCs/>
          <w:color w:val="231F20"/>
        </w:rPr>
      </w:pPr>
      <w:r w:rsidRPr="002A6274">
        <w:rPr>
          <w:i/>
          <w:iCs/>
          <w:color w:val="231F20"/>
        </w:rPr>
        <w:t xml:space="preserve">Catastro de Uso de Suelo y Vegetación, Región </w:t>
      </w:r>
      <w:r w:rsidR="00CD133E">
        <w:rPr>
          <w:i/>
          <w:iCs/>
          <w:color w:val="231F20"/>
        </w:rPr>
        <w:t xml:space="preserve">de </w:t>
      </w:r>
      <w:r w:rsidR="00640D90">
        <w:rPr>
          <w:i/>
          <w:iCs/>
          <w:color w:val="231F20"/>
        </w:rPr>
        <w:t>Antofagasta</w:t>
      </w:r>
      <w:r w:rsidR="0005300F">
        <w:rPr>
          <w:i/>
          <w:iCs/>
          <w:color w:val="231F20"/>
        </w:rPr>
        <w:t xml:space="preserve">. </w:t>
      </w:r>
      <w:r w:rsidRPr="002A6274">
        <w:rPr>
          <w:i/>
          <w:iCs/>
          <w:color w:val="231F20"/>
        </w:rPr>
        <w:t>Fuente: Corporación Nacional Forestal</w:t>
      </w:r>
      <w:r w:rsidR="00D80193">
        <w:rPr>
          <w:i/>
          <w:iCs/>
          <w:color w:val="231F20"/>
        </w:rPr>
        <w:t xml:space="preserve"> (2</w:t>
      </w:r>
      <w:r w:rsidR="00470412">
        <w:rPr>
          <w:i/>
          <w:iCs/>
          <w:color w:val="231F20"/>
        </w:rPr>
        <w:t>01</w:t>
      </w:r>
      <w:r w:rsidR="00640D90">
        <w:rPr>
          <w:i/>
          <w:iCs/>
          <w:color w:val="231F20"/>
        </w:rPr>
        <w:t>8-2019</w:t>
      </w:r>
      <w:r w:rsidR="00D80193">
        <w:rPr>
          <w:i/>
          <w:iCs/>
          <w:color w:val="231F20"/>
        </w:rPr>
        <w:t>)</w:t>
      </w:r>
      <w:r w:rsidR="0096789E">
        <w:rPr>
          <w:i/>
          <w:iCs/>
          <w:color w:val="231F20"/>
        </w:rPr>
        <w:t>.</w:t>
      </w:r>
    </w:p>
    <w:p w14:paraId="30B1D8FA" w14:textId="5FEBA7CB" w:rsidR="00EF38F6" w:rsidRDefault="00EF38F6" w:rsidP="00EB065A">
      <w:pPr>
        <w:pStyle w:val="Textoindependiente"/>
        <w:spacing w:line="235" w:lineRule="auto"/>
        <w:ind w:left="284" w:right="207"/>
        <w:jc w:val="both"/>
        <w:rPr>
          <w:i/>
          <w:iCs/>
          <w:color w:val="231F20"/>
        </w:rPr>
      </w:pPr>
    </w:p>
    <w:p w14:paraId="54BA4B75" w14:textId="77777777" w:rsidR="00E96099" w:rsidRDefault="00E96099" w:rsidP="00DE322A">
      <w:pPr>
        <w:pStyle w:val="Textoindependiente"/>
        <w:spacing w:line="235" w:lineRule="auto"/>
        <w:ind w:left="284" w:right="-77"/>
        <w:jc w:val="both"/>
        <w:rPr>
          <w:i/>
          <w:iCs/>
          <w:color w:val="231F20"/>
        </w:rPr>
      </w:pPr>
    </w:p>
    <w:p w14:paraId="5C79A3A2" w14:textId="6EC6EBDF" w:rsidR="00004B65" w:rsidRPr="00B940F6" w:rsidRDefault="002A6274" w:rsidP="00EF38F6">
      <w:pPr>
        <w:pStyle w:val="Ttulo1"/>
        <w:spacing w:before="118"/>
        <w:ind w:left="709" w:right="207"/>
        <w:jc w:val="both"/>
        <w:rPr>
          <w:color w:val="006742"/>
          <w:spacing w:val="-3"/>
          <w:w w:val="105"/>
        </w:rPr>
      </w:pPr>
      <w:r w:rsidRPr="00B940F6">
        <w:rPr>
          <w:color w:val="006742"/>
          <w:spacing w:val="-3"/>
          <w:w w:val="105"/>
        </w:rPr>
        <w:t>SUELOS</w:t>
      </w:r>
    </w:p>
    <w:p w14:paraId="448DC7BD" w14:textId="6624580F" w:rsidR="00201929" w:rsidRDefault="00201929" w:rsidP="00EF38F6">
      <w:pPr>
        <w:pStyle w:val="Textoindependiente"/>
        <w:spacing w:line="235" w:lineRule="auto"/>
        <w:ind w:left="709" w:right="207"/>
        <w:jc w:val="both"/>
      </w:pPr>
      <w:r>
        <w:t>L</w:t>
      </w:r>
      <w:r w:rsidRPr="00201929">
        <w:t xml:space="preserve">a mayor parte del territorio comunal posee un predominio del uso </w:t>
      </w:r>
      <w:r>
        <w:t>p</w:t>
      </w:r>
      <w:r w:rsidRPr="00201929">
        <w:t>raderas y matorrales</w:t>
      </w:r>
      <w:r>
        <w:t>, hacia el sector oriental y áreas desprovistas de vegetación por el borde occidental, con presencia del Salar de Atacama (Municipalidad de San Pedro de Atacama, 202</w:t>
      </w:r>
      <w:r w:rsidR="00EF38F6">
        <w:t>3</w:t>
      </w:r>
      <w:r>
        <w:t xml:space="preserve">). </w:t>
      </w:r>
    </w:p>
    <w:p w14:paraId="0B32D9B2" w14:textId="77777777" w:rsidR="00201929" w:rsidRDefault="00201929" w:rsidP="00EF38F6">
      <w:pPr>
        <w:pStyle w:val="Textoindependiente"/>
        <w:spacing w:line="235" w:lineRule="auto"/>
        <w:ind w:left="709" w:right="207"/>
        <w:jc w:val="both"/>
      </w:pPr>
    </w:p>
    <w:p w14:paraId="3F727DEC" w14:textId="6217D883" w:rsidR="00201929" w:rsidRDefault="00201929" w:rsidP="00EF38F6">
      <w:pPr>
        <w:pStyle w:val="Textoindependiente"/>
        <w:spacing w:line="235" w:lineRule="auto"/>
        <w:ind w:left="709" w:right="207"/>
        <w:jc w:val="both"/>
      </w:pPr>
      <w:r>
        <w:t>Con respecto a los suelos productivos, este es escaso, producto de las características desérticas dominantes. Tan sólo unas pequeñas superficies vinculadas a los Ayllus es que se cultiva y riega a través de canales (Municipalidad de San Pedro de Atacama, 202</w:t>
      </w:r>
      <w:r w:rsidR="00EF38F6">
        <w:t>3</w:t>
      </w:r>
      <w:r>
        <w:t xml:space="preserve">). </w:t>
      </w:r>
    </w:p>
    <w:p w14:paraId="0D73A1D2" w14:textId="2655A90B" w:rsidR="00D5609B" w:rsidRPr="00B840D3" w:rsidRDefault="00D5609B" w:rsidP="00201929">
      <w:pPr>
        <w:pStyle w:val="Textoindependiente"/>
        <w:spacing w:line="235" w:lineRule="auto"/>
        <w:ind w:left="284" w:right="207"/>
        <w:jc w:val="both"/>
        <w:rPr>
          <w:highlight w:val="yellow"/>
        </w:rPr>
      </w:pPr>
    </w:p>
    <w:p w14:paraId="596900ED" w14:textId="77777777" w:rsidR="00EF38F6" w:rsidRDefault="00EF38F6" w:rsidP="00EF38F6">
      <w:pPr>
        <w:pStyle w:val="Textoindependiente"/>
        <w:spacing w:line="235" w:lineRule="auto"/>
        <w:ind w:left="709" w:right="207"/>
        <w:jc w:val="both"/>
      </w:pPr>
      <w:r>
        <w:rPr>
          <w:color w:val="231F20"/>
          <w:lang w:val="es-CL"/>
        </w:rPr>
        <w:t xml:space="preserve">La comuna, al formar parte de la cuenca del Salar de Atacama, esta presenta suelos muy escasos, constituidos prácticamente en su totalidad por el cuerpo salino del salar; identificando una sola unidad taxonómica correspondiente a suelos de tipo Entisol, localizada en la zona adyacente al salar </w:t>
      </w:r>
      <w:r w:rsidRPr="00816314">
        <w:t>(Dirección General de Aguas, 2004).</w:t>
      </w:r>
    </w:p>
    <w:p w14:paraId="188B5225" w14:textId="77777777" w:rsidR="00EB065A" w:rsidRDefault="00EB065A" w:rsidP="00EF38F6">
      <w:pPr>
        <w:pStyle w:val="Textoindependiente"/>
        <w:spacing w:line="235" w:lineRule="auto"/>
        <w:ind w:left="709" w:right="207"/>
        <w:jc w:val="both"/>
      </w:pPr>
    </w:p>
    <w:p w14:paraId="779E1243" w14:textId="77777777" w:rsidR="00EB065A" w:rsidRPr="00816314" w:rsidRDefault="00EB065A" w:rsidP="00EF38F6">
      <w:pPr>
        <w:pStyle w:val="Textoindependiente"/>
        <w:spacing w:line="235" w:lineRule="auto"/>
        <w:ind w:left="709" w:right="207"/>
        <w:jc w:val="both"/>
      </w:pPr>
    </w:p>
    <w:p w14:paraId="26D6B193" w14:textId="2C556FB2" w:rsidR="0014132B" w:rsidRPr="00EF38F6" w:rsidRDefault="0014132B" w:rsidP="0014132B">
      <w:pPr>
        <w:pStyle w:val="Textoindependiente"/>
        <w:spacing w:line="235" w:lineRule="auto"/>
        <w:ind w:left="567" w:right="348"/>
        <w:jc w:val="both"/>
        <w:rPr>
          <w:color w:val="231F20"/>
        </w:rPr>
      </w:pPr>
    </w:p>
    <w:p w14:paraId="08758667" w14:textId="77777777" w:rsidR="00EF38F6" w:rsidRPr="00816314" w:rsidRDefault="00EF38F6" w:rsidP="00EB065A">
      <w:pPr>
        <w:pStyle w:val="Textoindependiente"/>
        <w:spacing w:line="235" w:lineRule="auto"/>
        <w:ind w:left="284" w:right="207"/>
        <w:jc w:val="both"/>
      </w:pPr>
      <w:r>
        <w:rPr>
          <w:color w:val="231F20"/>
          <w:lang w:val="es-CL"/>
        </w:rPr>
        <w:t xml:space="preserve">Los entisoles, se caracterizan por carecer de horizontes bien desarrollados, </w:t>
      </w:r>
      <w:r w:rsidRPr="00EF38F6">
        <w:rPr>
          <w:color w:val="231F20"/>
          <w:lang w:val="es-CL"/>
        </w:rPr>
        <w:t>poco evolucionados por la aridez de la zona, su alto contenido salino y pH</w:t>
      </w:r>
      <w:r>
        <w:rPr>
          <w:color w:val="231F20"/>
          <w:lang w:val="es-CL"/>
        </w:rPr>
        <w:t xml:space="preserve"> </w:t>
      </w:r>
      <w:r w:rsidRPr="00EF38F6">
        <w:rPr>
          <w:color w:val="231F20"/>
          <w:lang w:val="es-CL"/>
        </w:rPr>
        <w:t>elevado. Pueden ser suelos jóvenes que no han tenido tiempo de desarrollarse o bien viejos, en</w:t>
      </w:r>
      <w:r>
        <w:rPr>
          <w:color w:val="231F20"/>
          <w:lang w:val="es-CL"/>
        </w:rPr>
        <w:t xml:space="preserve"> </w:t>
      </w:r>
      <w:r w:rsidRPr="00EF38F6">
        <w:rPr>
          <w:color w:val="231F20"/>
          <w:lang w:val="es-CL"/>
        </w:rPr>
        <w:t>sentido geológico, pero que no han desarrollado horizontes por corresponder a materiales</w:t>
      </w:r>
      <w:r>
        <w:rPr>
          <w:color w:val="231F20"/>
          <w:lang w:val="es-CL"/>
        </w:rPr>
        <w:t xml:space="preserve"> </w:t>
      </w:r>
      <w:r w:rsidRPr="00EF38F6">
        <w:rPr>
          <w:color w:val="231F20"/>
          <w:lang w:val="es-CL"/>
        </w:rPr>
        <w:t>resistentes a la meteorización. Se presentan virtualmente en todos los climas sobre superficies</w:t>
      </w:r>
      <w:r>
        <w:rPr>
          <w:color w:val="231F20"/>
          <w:lang w:val="es-CL"/>
        </w:rPr>
        <w:t xml:space="preserve"> </w:t>
      </w:r>
      <w:r w:rsidRPr="00EF38F6">
        <w:rPr>
          <w:color w:val="231F20"/>
          <w:lang w:val="es-CL"/>
        </w:rPr>
        <w:t>fisiográficas recientes, ya se trate de empinadas pendientes sujetas a intensa erosión o sobre</w:t>
      </w:r>
      <w:r>
        <w:rPr>
          <w:color w:val="231F20"/>
          <w:lang w:val="es-CL"/>
        </w:rPr>
        <w:t xml:space="preserve"> </w:t>
      </w:r>
      <w:r w:rsidRPr="00EF38F6">
        <w:rPr>
          <w:color w:val="231F20"/>
          <w:lang w:val="es-CL"/>
        </w:rPr>
        <w:t>planos de sedimentación en donde se han depositado los materiales recién transportados.</w:t>
      </w:r>
      <w:r>
        <w:rPr>
          <w:color w:val="231F20"/>
          <w:lang w:val="es-CL"/>
        </w:rPr>
        <w:t xml:space="preserve"> </w:t>
      </w:r>
      <w:r w:rsidRPr="00EF38F6">
        <w:rPr>
          <w:color w:val="231F20"/>
          <w:lang w:val="es-CL"/>
        </w:rPr>
        <w:t>También pueden encontrarse sobre superficies fisiográficas antiguas, en donde por la</w:t>
      </w:r>
      <w:r>
        <w:rPr>
          <w:color w:val="231F20"/>
          <w:lang w:val="es-CL"/>
        </w:rPr>
        <w:t xml:space="preserve"> </w:t>
      </w:r>
      <w:r w:rsidRPr="00EF38F6">
        <w:rPr>
          <w:color w:val="231F20"/>
          <w:lang w:val="es-CL"/>
        </w:rPr>
        <w:t>intervención del hombre se ha destruido el perfil del suelo o bien cuando se trata de materiales</w:t>
      </w:r>
      <w:r>
        <w:rPr>
          <w:color w:val="231F20"/>
          <w:lang w:val="es-CL"/>
        </w:rPr>
        <w:t xml:space="preserve"> </w:t>
      </w:r>
      <w:r w:rsidRPr="00EF38F6">
        <w:rPr>
          <w:color w:val="231F20"/>
          <w:lang w:val="es-CL"/>
        </w:rPr>
        <w:t>resistentes que no han permitido su desarrollo</w:t>
      </w:r>
      <w:r>
        <w:rPr>
          <w:color w:val="231F20"/>
          <w:lang w:val="es-CL"/>
        </w:rPr>
        <w:t xml:space="preserve"> </w:t>
      </w:r>
      <w:r w:rsidRPr="00816314">
        <w:t>(Dirección General de Aguas, 2004).</w:t>
      </w:r>
    </w:p>
    <w:p w14:paraId="1C022AD9" w14:textId="1FB1D158" w:rsidR="00EF38F6" w:rsidRPr="00EF38F6" w:rsidRDefault="00EF38F6" w:rsidP="00EF38F6">
      <w:pPr>
        <w:pStyle w:val="Textoindependiente"/>
        <w:spacing w:line="235" w:lineRule="auto"/>
        <w:ind w:left="567" w:right="348"/>
        <w:jc w:val="both"/>
        <w:rPr>
          <w:color w:val="231F20"/>
        </w:rPr>
      </w:pPr>
    </w:p>
    <w:p w14:paraId="008C7AC8" w14:textId="77777777" w:rsidR="00EF38F6" w:rsidRDefault="00EF38F6" w:rsidP="0014132B">
      <w:pPr>
        <w:pStyle w:val="Textoindependiente"/>
        <w:spacing w:line="235" w:lineRule="auto"/>
        <w:ind w:left="567" w:right="348"/>
        <w:jc w:val="both"/>
        <w:rPr>
          <w:color w:val="231F20"/>
          <w:lang w:val="es-CL"/>
        </w:rPr>
      </w:pPr>
    </w:p>
    <w:p w14:paraId="77A3A51A" w14:textId="77777777" w:rsidR="00EF38F6" w:rsidRPr="00EF38F6" w:rsidRDefault="00EF38F6" w:rsidP="0014132B">
      <w:pPr>
        <w:pStyle w:val="Textoindependiente"/>
        <w:spacing w:line="235" w:lineRule="auto"/>
        <w:ind w:left="567" w:right="348"/>
        <w:jc w:val="both"/>
        <w:rPr>
          <w:color w:val="231F20"/>
          <w:lang w:val="es-CL"/>
        </w:rPr>
      </w:pPr>
    </w:p>
    <w:p w14:paraId="31CA992E" w14:textId="77777777" w:rsidR="0014132B" w:rsidRDefault="0014132B" w:rsidP="0014132B">
      <w:pPr>
        <w:pStyle w:val="Textoindependiente"/>
        <w:spacing w:line="235" w:lineRule="auto"/>
        <w:ind w:left="567" w:right="348"/>
        <w:jc w:val="both"/>
        <w:rPr>
          <w:i/>
          <w:iCs/>
          <w:color w:val="231F20"/>
          <w:lang w:val="es-CL"/>
        </w:rPr>
      </w:pPr>
    </w:p>
    <w:p w14:paraId="3052A7DD" w14:textId="77777777" w:rsidR="0014132B" w:rsidRDefault="0014132B" w:rsidP="0014132B">
      <w:pPr>
        <w:pStyle w:val="Textoindependiente"/>
        <w:spacing w:line="235" w:lineRule="auto"/>
        <w:ind w:left="567" w:right="348"/>
        <w:jc w:val="both"/>
        <w:rPr>
          <w:i/>
          <w:iCs/>
          <w:color w:val="231F20"/>
          <w:lang w:val="es-CL"/>
        </w:rPr>
      </w:pPr>
    </w:p>
    <w:p w14:paraId="5A692F74" w14:textId="77777777" w:rsidR="0014132B" w:rsidRDefault="0014132B" w:rsidP="0014132B">
      <w:pPr>
        <w:pStyle w:val="Textoindependiente"/>
        <w:spacing w:line="235" w:lineRule="auto"/>
        <w:ind w:left="567" w:right="348"/>
        <w:jc w:val="both"/>
        <w:rPr>
          <w:i/>
          <w:iCs/>
          <w:color w:val="231F20"/>
          <w:lang w:val="es-CL"/>
        </w:rPr>
      </w:pPr>
    </w:p>
    <w:p w14:paraId="2A5DA0A5" w14:textId="77777777" w:rsidR="0014132B" w:rsidRDefault="0014132B" w:rsidP="0014132B">
      <w:pPr>
        <w:pStyle w:val="Textoindependiente"/>
        <w:spacing w:line="235" w:lineRule="auto"/>
        <w:ind w:left="567" w:right="348"/>
        <w:jc w:val="both"/>
        <w:rPr>
          <w:i/>
          <w:iCs/>
          <w:color w:val="231F20"/>
          <w:lang w:val="es-CL"/>
        </w:rPr>
      </w:pPr>
    </w:p>
    <w:p w14:paraId="4DC19747" w14:textId="77777777" w:rsidR="0014132B" w:rsidRDefault="0014132B" w:rsidP="0014132B">
      <w:pPr>
        <w:pStyle w:val="Textoindependiente"/>
        <w:spacing w:line="235" w:lineRule="auto"/>
        <w:ind w:left="567" w:right="348"/>
        <w:jc w:val="both"/>
        <w:rPr>
          <w:i/>
          <w:iCs/>
          <w:color w:val="231F20"/>
          <w:lang w:val="es-CL"/>
        </w:rPr>
      </w:pPr>
    </w:p>
    <w:p w14:paraId="114E952F" w14:textId="38445C8E" w:rsidR="0014132B" w:rsidRDefault="0014132B" w:rsidP="0014132B">
      <w:pPr>
        <w:pStyle w:val="Textoindependiente"/>
        <w:spacing w:line="235" w:lineRule="auto"/>
        <w:ind w:left="567" w:right="348"/>
        <w:jc w:val="both"/>
        <w:rPr>
          <w:i/>
          <w:iCs/>
          <w:color w:val="231F20"/>
          <w:lang w:val="es-CL"/>
        </w:rPr>
      </w:pPr>
    </w:p>
    <w:p w14:paraId="25339CF5" w14:textId="77777777" w:rsidR="0014132B" w:rsidRDefault="0014132B" w:rsidP="0035762F">
      <w:pPr>
        <w:pStyle w:val="Textoindependiente"/>
        <w:spacing w:line="235" w:lineRule="auto"/>
        <w:ind w:left="284" w:right="207"/>
        <w:jc w:val="both"/>
      </w:pPr>
    </w:p>
    <w:p w14:paraId="44A859DC" w14:textId="0BA74BE9" w:rsidR="00C86B64" w:rsidRDefault="00C86B64" w:rsidP="0014132B">
      <w:pPr>
        <w:pStyle w:val="Textoindependiente"/>
        <w:spacing w:line="235" w:lineRule="auto"/>
        <w:ind w:left="993" w:right="-77"/>
        <w:jc w:val="both"/>
      </w:pPr>
    </w:p>
    <w:p w14:paraId="7A455C4D" w14:textId="77777777" w:rsidR="002E4D54" w:rsidRDefault="002E4D54" w:rsidP="0014132B">
      <w:pPr>
        <w:pStyle w:val="Textoindependiente"/>
        <w:spacing w:line="235" w:lineRule="auto"/>
        <w:ind w:left="993" w:right="-77"/>
        <w:jc w:val="both"/>
      </w:pPr>
    </w:p>
    <w:p w14:paraId="35D81616" w14:textId="43B11D5B" w:rsidR="00057DAE" w:rsidRPr="00672C5F" w:rsidRDefault="00057DAE" w:rsidP="00C86B64">
      <w:pPr>
        <w:pStyle w:val="Textoindependiente"/>
        <w:spacing w:line="235" w:lineRule="auto"/>
        <w:ind w:left="993" w:right="-77"/>
        <w:jc w:val="both"/>
        <w:sectPr w:rsidR="00057DAE" w:rsidRPr="00672C5F" w:rsidSect="0039484F">
          <w:type w:val="continuous"/>
          <w:pgSz w:w="12240" w:h="15840"/>
          <w:pgMar w:top="740" w:right="900" w:bottom="0" w:left="0" w:header="720" w:footer="720" w:gutter="0"/>
          <w:cols w:num="2" w:space="720"/>
        </w:sectPr>
      </w:pPr>
    </w:p>
    <w:p w14:paraId="3DD42BA0" w14:textId="70DD6B97" w:rsidR="00E23991" w:rsidRDefault="00B756EB">
      <w:pPr>
        <w:pStyle w:val="Textoindependiente"/>
        <w:tabs>
          <w:tab w:val="left" w:pos="2619"/>
        </w:tabs>
        <w:ind w:left="240"/>
        <w:rPr>
          <w:rFonts w:ascii="Trebuchet MS"/>
        </w:rPr>
      </w:pPr>
      <w:r>
        <w:rPr>
          <w:noProof/>
        </w:rPr>
        <w:lastRenderedPageBreak/>
        <mc:AlternateContent>
          <mc:Choice Requires="wpg">
            <w:drawing>
              <wp:anchor distT="0" distB="0" distL="114300" distR="114300" simplePos="0" relativeHeight="487655424" behindDoc="0" locked="0" layoutInCell="1" allowOverlap="1" wp14:anchorId="79756EF9" wp14:editId="72CAD54E">
                <wp:simplePos x="0" y="0"/>
                <wp:positionH relativeFrom="column">
                  <wp:posOffset>247650</wp:posOffset>
                </wp:positionH>
                <wp:positionV relativeFrom="paragraph">
                  <wp:posOffset>-1270</wp:posOffset>
                </wp:positionV>
                <wp:extent cx="1217952" cy="292100"/>
                <wp:effectExtent l="0" t="0" r="1270" b="0"/>
                <wp:wrapNone/>
                <wp:docPr id="509870585"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52" cy="292100"/>
                          <a:chOff x="10106" y="281"/>
                          <a:chExt cx="1918" cy="460"/>
                        </a:xfrm>
                      </wpg:grpSpPr>
                      <pic:pic xmlns:pic="http://schemas.openxmlformats.org/drawingml/2006/picture">
                        <pic:nvPicPr>
                          <pic:cNvPr id="374430833"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532142208"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wgp>
                  </a:graphicData>
                </a:graphic>
              </wp:anchor>
            </w:drawing>
          </mc:Choice>
          <mc:Fallback xmlns:a14="http://schemas.microsoft.com/office/drawing/2010/main" xmlns:pic="http://schemas.openxmlformats.org/drawingml/2006/picture" xmlns:a="http://schemas.openxmlformats.org/drawingml/2006/main">
            <w:pict>
              <v:group id="Group 36" style="position:absolute;margin-left:19.5pt;margin-top:-.1pt;width:95.9pt;height:23pt;z-index:487655424" coordsize="1918,460" coordorigin="10106,281" o:spid="_x0000_s1026" w14:anchorId="01FEE2B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">
                <v:shape id="Picture 37" style="position:absolute;left:10664;top:324;width:1359;height:39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">
                  <v:imagedata o:title="" r:id="rId40"/>
                </v:shape>
                <v:shape id="Picture 38" style="position:absolute;left:10105;top:280;width:531;height:46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">
                  <v:imagedata o:title="" r:id="rId41"/>
                </v:shape>
              </v:group>
            </w:pict>
          </mc:Fallback>
        </mc:AlternateContent>
      </w:r>
      <w:r w:rsidR="004C0ED2">
        <w:rPr>
          <w:rFonts w:ascii="Trebuchet MS"/>
        </w:rPr>
        <w:tab/>
      </w:r>
      <w:r w:rsidR="009B52EF">
        <w:rPr>
          <w:noProof/>
        </w:rPr>
        <mc:AlternateContent>
          <mc:Choice Requires="wpg">
            <w:drawing>
              <wp:inline distT="0" distB="0" distL="0" distR="0" wp14:anchorId="411288B9" wp14:editId="55B8D25A">
                <wp:extent cx="5494020" cy="6350"/>
                <wp:effectExtent l="5715" t="3175" r="5715" b="9525"/>
                <wp:docPr id="163532871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1480779160" name="Line 32"/>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14="http://schemas.microsoft.com/office/drawing/2010/main" xmlns:pic="http://schemas.openxmlformats.org/drawingml/2006/picture" xmlns:a="http://schemas.openxmlformats.org/drawingml/2006/main">
            <w:pict>
              <v:group id="Group 31" style="width:432.6pt;height:.5pt;mso-position-horizontal-relative:char;mso-position-vertical-relative:line" coordsize="8652,10" o:spid="_x0000_s1026" w14:anchorId="162C3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">
                <v:line id="Line 32" style="position:absolute;visibility:visible;mso-wrap-style:square" o:spid="_x0000_s1027"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"/>
                <w10:anchorlock/>
              </v:group>
            </w:pict>
          </mc:Fallback>
        </mc:AlternateContent>
      </w:r>
    </w:p>
    <w:p w14:paraId="0F9A669B" w14:textId="77777777" w:rsidR="00E23991" w:rsidRDefault="00E23991">
      <w:pPr>
        <w:pStyle w:val="Textoindependiente"/>
        <w:rPr>
          <w:rFonts w:ascii="Trebuchet MS"/>
        </w:rPr>
      </w:pPr>
    </w:p>
    <w:p w14:paraId="315EF4BE" w14:textId="77777777" w:rsidR="00E23991" w:rsidRDefault="00E23991">
      <w:pPr>
        <w:pStyle w:val="Textoindependiente"/>
        <w:rPr>
          <w:rFonts w:ascii="Trebuchet MS"/>
        </w:rPr>
      </w:pPr>
    </w:p>
    <w:p w14:paraId="22DFEBDA" w14:textId="006A1658" w:rsidR="00E23991" w:rsidRDefault="009B52EF">
      <w:pPr>
        <w:pStyle w:val="Textoindependiente"/>
        <w:spacing w:before="1"/>
        <w:rPr>
          <w:rFonts w:ascii="Trebuchet MS"/>
          <w:sz w:val="13"/>
        </w:rPr>
      </w:pPr>
      <w:r>
        <w:rPr>
          <w:noProof/>
        </w:rPr>
        <mc:AlternateContent>
          <mc:Choice Requires="wpg">
            <w:drawing>
              <wp:anchor distT="0" distB="0" distL="0" distR="0" simplePos="0" relativeHeight="487585280" behindDoc="1" locked="0" layoutInCell="1" allowOverlap="1" wp14:anchorId="7F97E97E" wp14:editId="4A5060BB">
                <wp:simplePos x="0" y="0"/>
                <wp:positionH relativeFrom="page">
                  <wp:posOffset>0</wp:posOffset>
                </wp:positionH>
                <wp:positionV relativeFrom="paragraph">
                  <wp:posOffset>121920</wp:posOffset>
                </wp:positionV>
                <wp:extent cx="5976620" cy="913130"/>
                <wp:effectExtent l="0" t="19050" r="0" b="0"/>
                <wp:wrapTopAndBottom/>
                <wp:docPr id="1927490668"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913130"/>
                          <a:chOff x="0" y="192"/>
                          <a:chExt cx="9412" cy="1438"/>
                        </a:xfrm>
                      </wpg:grpSpPr>
                      <wps:wsp>
                        <wps:cNvPr id="38" name="Rectangle 28"/>
                        <wps:cNvSpPr>
                          <a:spLocks noChangeArrowheads="1"/>
                        </wps:cNvSpPr>
                        <wps:spPr bwMode="auto">
                          <a:xfrm>
                            <a:off x="0" y="205"/>
                            <a:ext cx="9412" cy="1333"/>
                          </a:xfrm>
                          <a:prstGeom prst="rect">
                            <a:avLst/>
                          </a:prstGeom>
                          <a:solidFill>
                            <a:srgbClr val="006742"/>
                          </a:solidFill>
                          <a:ln>
                            <a:noFill/>
                          </a:ln>
                        </wps:spPr>
                        <wps:bodyPr rot="0" vert="horz" wrap="square" lIns="91440" tIns="45720" rIns="91440" bIns="45720" anchor="t" anchorCtr="0" upright="1">
                          <a:noAutofit/>
                        </wps:bodyPr>
                      </wps:wsp>
                      <wps:wsp>
                        <wps:cNvPr id="39" name="Text Box 29"/>
                        <wps:cNvSpPr txBox="1">
                          <a:spLocks noChangeArrowheads="1"/>
                        </wps:cNvSpPr>
                        <wps:spPr bwMode="auto">
                          <a:xfrm>
                            <a:off x="632" y="191"/>
                            <a:ext cx="6596" cy="878"/>
                          </a:xfrm>
                          <a:prstGeom prst="rect">
                            <a:avLst/>
                          </a:prstGeom>
                          <a:noFill/>
                          <a:ln>
                            <a:noFill/>
                          </a:ln>
                        </wps:spPr>
                        <wps:txbx>
                          <w:txbxContent>
                            <w:p w14:paraId="4EE81521" w14:textId="77777777" w:rsidR="00E23991" w:rsidRDefault="004C0ED2">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wps:txbx>
                        <wps:bodyPr rot="0" vert="horz" wrap="square" lIns="0" tIns="0" rIns="0" bIns="0" anchor="t" anchorCtr="0" upright="1">
                          <a:noAutofit/>
                        </wps:bodyPr>
                      </wps:wsp>
                      <wps:wsp>
                        <wps:cNvPr id="40" name="Text Box 30"/>
                        <wps:cNvSpPr txBox="1">
                          <a:spLocks noChangeArrowheads="1"/>
                        </wps:cNvSpPr>
                        <wps:spPr bwMode="auto">
                          <a:xfrm>
                            <a:off x="632" y="751"/>
                            <a:ext cx="5556" cy="878"/>
                          </a:xfrm>
                          <a:prstGeom prst="rect">
                            <a:avLst/>
                          </a:prstGeom>
                          <a:noFill/>
                          <a:ln>
                            <a:noFill/>
                          </a:ln>
                        </wps:spPr>
                        <wps:txbx>
                          <w:txbxContent>
                            <w:p w14:paraId="0BE64E09" w14:textId="77777777" w:rsidR="00E23991" w:rsidRDefault="004C0ED2">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6" style="position:absolute;margin-left:0;margin-top:9.6pt;width:470.6pt;height:71.9pt;z-index:-15731200;mso-wrap-distance-left:0;mso-wrap-distance-right:0;mso-position-horizontal-relative:page" coordsize="9412,1438" coordorigin=",192" o:spid="_x0000_s1026" w14:anchorId="7F97E9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">
                <v:rect id="Rectangle 28" style="position:absolute;top:205;width:9412;height:1333;visibility:visible;mso-wrap-style:square;v-text-anchor:top" o:spid="_x0000_s1027" fillcolor="#006742"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"/>
                <v:shapetype id="_x0000_t202" coordsize="21600,21600" o:spt="202" path="m,l,21600r21600,l21600,xe">
                  <v:stroke joinstyle="miter"/>
                  <v:path gradientshapeok="t" o:connecttype="rect"/>
                </v:shapetype>
                <v:shape id="Text Box 29" style="position:absolute;left:632;top:191;width:6596;height:87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v:textbox inset="0,0,0,0">
                    <w:txbxContent>
                      <w:p w:rsidR="00E23991" w:rsidRDefault="004C0ED2" w14:paraId="4EE81521" w14:textId="77777777">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v:textbox>
                </v:shape>
                <v:shape id="Text Box 30" style="position:absolute;left:632;top:751;width:5556;height:878;visibility:visible;mso-wrap-style:square;v-text-anchor:top" o:spid="_x0000_s1029"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v:textbox inset="0,0,0,0">
                    <w:txbxContent>
                      <w:p w:rsidR="00E23991" w:rsidRDefault="004C0ED2" w14:paraId="0BE64E09" w14:textId="77777777">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v:textbox>
                </v:shape>
                <w10:wrap type="topAndBottom" anchorx="page"/>
              </v:group>
            </w:pict>
          </mc:Fallback>
        </mc:AlternateContent>
      </w:r>
    </w:p>
    <w:p w14:paraId="0367C0F9" w14:textId="77777777" w:rsidR="00E23991" w:rsidRDefault="00E23991">
      <w:pPr>
        <w:pStyle w:val="Textoindependiente"/>
        <w:spacing w:before="9"/>
        <w:rPr>
          <w:rFonts w:ascii="Trebuchet MS"/>
          <w:sz w:val="4"/>
        </w:rPr>
      </w:pPr>
    </w:p>
    <w:p w14:paraId="3E62BB77" w14:textId="76523BC2" w:rsidR="00E23991" w:rsidRDefault="009B52EF">
      <w:pPr>
        <w:pStyle w:val="Textoindependiente"/>
        <w:spacing w:line="20" w:lineRule="exact"/>
        <w:ind w:left="919"/>
        <w:rPr>
          <w:rFonts w:ascii="Trebuchet MS"/>
          <w:sz w:val="2"/>
        </w:rPr>
      </w:pPr>
      <w:r>
        <w:rPr>
          <w:noProof/>
        </w:rPr>
        <mc:AlternateContent>
          <mc:Choice Requires="wpg">
            <w:drawing>
              <wp:inline distT="0" distB="0" distL="0" distR="0" wp14:anchorId="440810AA" wp14:editId="4147B0B1">
                <wp:extent cx="6332855" cy="12700"/>
                <wp:effectExtent l="12065" t="0" r="8255" b="6350"/>
                <wp:docPr id="918855866"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2855" cy="12700"/>
                          <a:chOff x="0" y="0"/>
                          <a:chExt cx="9973" cy="20"/>
                        </a:xfrm>
                      </wpg:grpSpPr>
                      <wps:wsp>
                        <wps:cNvPr id="424710244" name="Line 26"/>
                        <wps:cNvCnPr>
                          <a:cxnSpLocks noChangeShapeType="1"/>
                        </wps:cNvCnPr>
                        <wps:spPr bwMode="auto">
                          <a:xfrm>
                            <a:off x="0" y="10"/>
                            <a:ext cx="9972" cy="0"/>
                          </a:xfrm>
                          <a:prstGeom prst="line">
                            <a:avLst/>
                          </a:prstGeom>
                          <a:noFill/>
                          <a:ln w="1270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14="http://schemas.microsoft.com/office/drawing/2010/main" xmlns:pic="http://schemas.openxmlformats.org/drawingml/2006/picture" xmlns:a="http://schemas.openxmlformats.org/drawingml/2006/main">
            <w:pict>
              <v:group id="Group 25" style="width:498.65pt;height:1pt;mso-position-horizontal-relative:char;mso-position-vertical-relative:line" coordsize="9973,20" o:spid="_x0000_s1026" w14:anchorId="197438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">
                <v:line id="Line 26" style="position:absolute;visibility:visible;mso-wrap-style:square" o:spid="_x0000_s1027" strokecolor="#006742" strokeweight="1pt" o:connectortype="straight" from="0,10" to="997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"/>
                <w10:anchorlock/>
              </v:group>
            </w:pict>
          </mc:Fallback>
        </mc:AlternateContent>
      </w:r>
    </w:p>
    <w:p w14:paraId="6CBEA81C" w14:textId="77777777" w:rsidR="00E23991" w:rsidRDefault="00E23991">
      <w:pPr>
        <w:pStyle w:val="Textoindependiente"/>
        <w:rPr>
          <w:rFonts w:ascii="Trebuchet MS"/>
          <w:sz w:val="13"/>
        </w:rPr>
      </w:pPr>
    </w:p>
    <w:p w14:paraId="694418E1" w14:textId="77777777" w:rsidR="00E23991" w:rsidRDefault="00E23991">
      <w:pPr>
        <w:rPr>
          <w:rFonts w:ascii="Trebuchet MS"/>
          <w:sz w:val="13"/>
        </w:rPr>
        <w:sectPr w:rsidR="00E23991" w:rsidSect="00DA4D75">
          <w:pgSz w:w="12240" w:h="15840"/>
          <w:pgMar w:top="260" w:right="860" w:bottom="280" w:left="0" w:header="720" w:footer="720" w:gutter="0"/>
          <w:cols w:space="720"/>
        </w:sectPr>
      </w:pPr>
    </w:p>
    <w:p w14:paraId="6E4BA547" w14:textId="1103613A" w:rsidR="00CB0A5F" w:rsidRDefault="00CB0A5F" w:rsidP="00DA3DA2">
      <w:pPr>
        <w:pStyle w:val="Ttulo1"/>
        <w:spacing w:line="240" w:lineRule="auto"/>
        <w:ind w:left="851" w:right="309"/>
        <w:jc w:val="both"/>
        <w:rPr>
          <w:color w:val="006742"/>
        </w:rPr>
      </w:pPr>
      <w:r>
        <w:rPr>
          <w:color w:val="006742"/>
        </w:rPr>
        <w:t>SISMICIDAD</w:t>
      </w:r>
      <w:r w:rsidR="004A021F">
        <w:rPr>
          <w:color w:val="006742"/>
        </w:rPr>
        <w:t xml:space="preserve"> </w:t>
      </w:r>
    </w:p>
    <w:p w14:paraId="015070DC" w14:textId="7B54A278" w:rsidR="00C17997" w:rsidRPr="001A2191" w:rsidRDefault="00CF3BA6" w:rsidP="00CF3BA6">
      <w:pPr>
        <w:pStyle w:val="Textoindependiente"/>
        <w:ind w:left="851" w:right="258"/>
        <w:jc w:val="both"/>
      </w:pPr>
      <w:r w:rsidRPr="001A2191">
        <w:t xml:space="preserve">Chile es uno de los países más sísmicos del mundo (Scholz,2002). Entre los 18° y 47°S, se encuentra en el contacto de las placas de Nazca y Sudamericana, </w:t>
      </w:r>
      <w:proofErr w:type="spellStart"/>
      <w:r w:rsidRPr="001A2191">
        <w:t>subductando</w:t>
      </w:r>
      <w:proofErr w:type="spellEnd"/>
      <w:r w:rsidRPr="001A2191">
        <w:t xml:space="preserve"> la primera bajo la segunda. Bajo este ambiente tectónico, Chile es afectado principalmente por tres tipos de terremotos o fuentes sismogénicas: de contacto entre placas o interplaca, </w:t>
      </w:r>
      <w:proofErr w:type="spellStart"/>
      <w:r w:rsidRPr="001A2191">
        <w:t>intraplaca</w:t>
      </w:r>
      <w:proofErr w:type="spellEnd"/>
      <w:r w:rsidRPr="001A2191">
        <w:t xml:space="preserve"> de profundidad intermedia e </w:t>
      </w:r>
      <w:proofErr w:type="spellStart"/>
      <w:r w:rsidRPr="001A2191">
        <w:t>intraplaca</w:t>
      </w:r>
      <w:proofErr w:type="spellEnd"/>
      <w:r w:rsidRPr="001A2191">
        <w:t xml:space="preserve"> superficial o cortical (Comisión Económica para América Latina y el Caribe, 2022).</w:t>
      </w:r>
    </w:p>
    <w:p w14:paraId="5399AB9B" w14:textId="570F37AD" w:rsidR="0099274B" w:rsidRPr="001A2191" w:rsidRDefault="0099274B" w:rsidP="00CF3BA6">
      <w:pPr>
        <w:pStyle w:val="Textoindependiente"/>
        <w:ind w:left="851" w:right="258"/>
        <w:jc w:val="both"/>
      </w:pPr>
    </w:p>
    <w:p w14:paraId="2659154F" w14:textId="04352C14" w:rsidR="00E112A2" w:rsidRPr="001A2191" w:rsidRDefault="0099274B" w:rsidP="0099274B">
      <w:pPr>
        <w:pStyle w:val="Textoindependiente"/>
        <w:ind w:left="851" w:right="258"/>
        <w:jc w:val="both"/>
      </w:pPr>
      <w:r w:rsidRPr="001A2191">
        <w:t>En Chile, la mayoría de los sismos están relacionados al movimiento convergente de la placa de Nazca y la Sudamericana, estas placas que se comprimen entre sí</w:t>
      </w:r>
      <w:r w:rsidR="00A57886" w:rsidRPr="001A2191">
        <w:t xml:space="preserve"> </w:t>
      </w:r>
      <w:r w:rsidRPr="001A2191">
        <w:t>acumulan una gran cantidad de energía a lo largo de su zona de contacto, produciendo deformación en sus bordes, también denominada zona de subducción, lo que hace a nuestro país un territorio con alta concentración de sismos de grandes magnitudes (Oficina Nacional de Emergencia, 2019).</w:t>
      </w:r>
    </w:p>
    <w:p w14:paraId="36D73402" w14:textId="7B0FA970" w:rsidR="0099274B" w:rsidRDefault="0099274B" w:rsidP="0099274B">
      <w:pPr>
        <w:pStyle w:val="Textoindependiente"/>
        <w:ind w:left="851" w:right="258"/>
        <w:jc w:val="both"/>
        <w:rPr>
          <w:highlight w:val="yellow"/>
        </w:rPr>
      </w:pPr>
    </w:p>
    <w:p w14:paraId="566DFBC4" w14:textId="71A8A4BE" w:rsidR="001A2191" w:rsidRDefault="001A2191" w:rsidP="0099274B">
      <w:pPr>
        <w:pStyle w:val="Textoindependiente"/>
        <w:ind w:left="851" w:right="258"/>
        <w:jc w:val="both"/>
      </w:pPr>
      <w:r w:rsidRPr="004846A1">
        <w:t xml:space="preserve">Las comunidades del interior de la región de Antofagasta, en la zona del Altiplano se encuentran expuestas </w:t>
      </w:r>
      <w:r w:rsidR="004846A1" w:rsidRPr="004846A1">
        <w:t xml:space="preserve">a riesgo sísmico y volcánicos </w:t>
      </w:r>
      <w:r w:rsidR="004846A1" w:rsidRPr="001A2191">
        <w:t>(Oficina Nacional de Emergencia,</w:t>
      </w:r>
      <w:r w:rsidR="004846A1">
        <w:t xml:space="preserve"> 2018).</w:t>
      </w:r>
    </w:p>
    <w:p w14:paraId="7E46A8B6" w14:textId="77777777" w:rsidR="004846A1" w:rsidRPr="004846A1" w:rsidRDefault="004846A1" w:rsidP="0099274B">
      <w:pPr>
        <w:pStyle w:val="Textoindependiente"/>
        <w:ind w:left="851" w:right="258"/>
        <w:jc w:val="both"/>
      </w:pPr>
    </w:p>
    <w:p w14:paraId="62D9FF9D" w14:textId="6A34E138" w:rsidR="00196852" w:rsidRPr="007054A0" w:rsidRDefault="00196852" w:rsidP="00196852">
      <w:pPr>
        <w:pStyle w:val="Textoindependiente"/>
        <w:ind w:left="851" w:right="258"/>
        <w:jc w:val="both"/>
      </w:pPr>
      <w:r>
        <w:t>A nivel regional, el territorio ha sido afectado por diversos terremotos de magnitud, como el terremoto de Antofagasta el 30 de Julio de 1995; el cual tuvo una Magnitud Richter de 8,0, produjo el fallecimien</w:t>
      </w:r>
      <w:r w:rsidRPr="007054A0">
        <w:t xml:space="preserve">to de </w:t>
      </w:r>
      <w:r w:rsidR="00910EB2" w:rsidRPr="007054A0">
        <w:t>tres</w:t>
      </w:r>
      <w:r w:rsidRPr="007054A0">
        <w:t xml:space="preserve"> personas y la mayor afectación estuvo concentrada en edificaciones, derrumbes en rutas e interrupción de servicios básicos (Oficina Nacional de Emergencia, 2021).</w:t>
      </w:r>
    </w:p>
    <w:p w14:paraId="4EBDBBAC" w14:textId="77777777" w:rsidR="00196852" w:rsidRPr="007054A0" w:rsidRDefault="00196852" w:rsidP="00196852">
      <w:pPr>
        <w:pStyle w:val="Textoindependiente"/>
        <w:ind w:left="851" w:right="258"/>
        <w:jc w:val="both"/>
      </w:pPr>
    </w:p>
    <w:p w14:paraId="315D70CE" w14:textId="36C11819" w:rsidR="00196852" w:rsidRDefault="00196852" w:rsidP="00196852">
      <w:pPr>
        <w:pStyle w:val="Textoindependiente"/>
        <w:ind w:left="851" w:right="258"/>
        <w:jc w:val="both"/>
      </w:pPr>
      <w:r w:rsidRPr="007054A0">
        <w:t>El terremoto de Tocopilla, el 14 de noviembre de 2007; registró una magnitud</w:t>
      </w:r>
      <w:r w:rsidR="00910EB2" w:rsidRPr="007054A0">
        <w:t xml:space="preserve"> de</w:t>
      </w:r>
      <w:r w:rsidRPr="007054A0">
        <w:t xml:space="preserve"> 7</w:t>
      </w:r>
      <w:r>
        <w:t xml:space="preserve">,7 Richter, en el cual fallecieron dos personas y la ciudad presentó graves problemas de conectividad, así como la interrupción de servicios básicos y una afectación aproximada de 5.000 viviendas </w:t>
      </w:r>
      <w:r w:rsidRPr="001A2191">
        <w:t>(Oficina Nacional de Emergencia,</w:t>
      </w:r>
      <w:r>
        <w:t xml:space="preserve"> 2021).</w:t>
      </w:r>
    </w:p>
    <w:p w14:paraId="7D1567D1" w14:textId="77777777" w:rsidR="00196852" w:rsidRDefault="00196852" w:rsidP="00196852">
      <w:pPr>
        <w:pStyle w:val="Textoindependiente"/>
        <w:ind w:left="851" w:right="258"/>
        <w:jc w:val="both"/>
      </w:pPr>
    </w:p>
    <w:p w14:paraId="1CB1FA06" w14:textId="33FE6209" w:rsidR="00196852" w:rsidRDefault="00196852" w:rsidP="00196852">
      <w:pPr>
        <w:pStyle w:val="Textoindependiente"/>
        <w:ind w:left="851" w:right="258"/>
        <w:jc w:val="both"/>
      </w:pPr>
      <w:r>
        <w:t xml:space="preserve">Dentro de las preocupaciones latentes en la comunidad, se encuentra la presencia de una laguna sísmica de aproximadamente 144 años desde el último mega terremoto con posterior tsunami, ocurrido en 1877, con epicentro en </w:t>
      </w:r>
      <w:proofErr w:type="spellStart"/>
      <w:r>
        <w:t>Pisagüa</w:t>
      </w:r>
      <w:proofErr w:type="spellEnd"/>
      <w:r>
        <w:t xml:space="preserve"> que habría tenido una magnitud de 8,5° Richter con un posterior tsunami grado 4 (destructivo) </w:t>
      </w:r>
      <w:r w:rsidRPr="001A2191">
        <w:t>(Oficina Nacional de Emergencia,</w:t>
      </w:r>
      <w:r>
        <w:t xml:space="preserve"> 2021).</w:t>
      </w:r>
    </w:p>
    <w:p w14:paraId="682DE3CF" w14:textId="461F515F" w:rsidR="00196852" w:rsidRPr="00196852" w:rsidRDefault="00196852" w:rsidP="00196852">
      <w:pPr>
        <w:pStyle w:val="Textoindependiente"/>
        <w:ind w:left="851" w:right="258"/>
        <w:jc w:val="both"/>
      </w:pPr>
    </w:p>
    <w:p w14:paraId="1F57835B" w14:textId="608B4FD3" w:rsidR="003740F4" w:rsidRDefault="00896B16" w:rsidP="00C31FD4">
      <w:pPr>
        <w:pStyle w:val="Ttulo1"/>
        <w:spacing w:line="240" w:lineRule="auto"/>
        <w:ind w:left="851" w:right="258"/>
        <w:jc w:val="both"/>
        <w:rPr>
          <w:color w:val="006742"/>
        </w:rPr>
      </w:pPr>
      <w:r>
        <w:rPr>
          <w:color w:val="006742"/>
        </w:rPr>
        <w:t>EVENTOS HIDROMETEOROLÓGICOS</w:t>
      </w:r>
    </w:p>
    <w:p w14:paraId="3FC7C260" w14:textId="6F470DB6" w:rsidR="009D69F0" w:rsidRPr="00C31FD4" w:rsidRDefault="009D69F0" w:rsidP="00C31FD4">
      <w:pPr>
        <w:pStyle w:val="Textoindependiente"/>
        <w:ind w:left="851" w:right="258"/>
        <w:jc w:val="both"/>
      </w:pPr>
    </w:p>
    <w:p w14:paraId="40ABE4EC" w14:textId="13509C62" w:rsidR="004846A1" w:rsidRDefault="001A2191" w:rsidP="004846A1">
      <w:pPr>
        <w:pStyle w:val="Textoindependiente"/>
        <w:ind w:left="851" w:right="258"/>
        <w:jc w:val="both"/>
      </w:pPr>
      <w:r w:rsidRPr="004846A1">
        <w:t xml:space="preserve">La región de Antofagasta </w:t>
      </w:r>
      <w:r w:rsidR="004846A1" w:rsidRPr="004846A1">
        <w:t>está</w:t>
      </w:r>
      <w:r w:rsidRPr="004846A1">
        <w:t xml:space="preserve"> expuesta a diversas amenazas de origen natural, en el caso del interior de la región en el Altiplano, las </w:t>
      </w:r>
      <w:r w:rsidR="004846A1" w:rsidRPr="004846A1">
        <w:t>comunidades</w:t>
      </w:r>
      <w:r w:rsidRPr="004846A1">
        <w:t xml:space="preserve"> están </w:t>
      </w:r>
      <w:r w:rsidR="004846A1" w:rsidRPr="004846A1">
        <w:t>expuestas a</w:t>
      </w:r>
      <w:r w:rsidRPr="004846A1">
        <w:t xml:space="preserve"> riesgos asociados a </w:t>
      </w:r>
      <w:r w:rsidR="004846A1" w:rsidRPr="004846A1">
        <w:t xml:space="preserve">inundaciones y grandes avenidas de agua producto del invierno altiplánico </w:t>
      </w:r>
      <w:r w:rsidR="004846A1" w:rsidRPr="001A2191">
        <w:t>(Oficina Nacional de Emergencia,</w:t>
      </w:r>
      <w:r w:rsidR="004846A1">
        <w:t xml:space="preserve"> 2018).</w:t>
      </w:r>
    </w:p>
    <w:p w14:paraId="498818D1" w14:textId="1D79FC71" w:rsidR="009D69F0" w:rsidRPr="00AE7A88" w:rsidRDefault="009D69F0" w:rsidP="00C31FD4">
      <w:pPr>
        <w:pStyle w:val="Textoindependiente"/>
        <w:ind w:left="851" w:right="258"/>
        <w:jc w:val="both"/>
        <w:rPr>
          <w:highlight w:val="yellow"/>
        </w:rPr>
      </w:pPr>
    </w:p>
    <w:p w14:paraId="3D6147FC" w14:textId="046EA24C" w:rsidR="00AA357F" w:rsidRDefault="008F7747" w:rsidP="00C31FD4">
      <w:pPr>
        <w:pStyle w:val="Textoindependiente"/>
        <w:ind w:left="851" w:right="258"/>
        <w:jc w:val="both"/>
      </w:pPr>
      <w:r w:rsidRPr="00F53D52">
        <w:t xml:space="preserve">La región de Antofagasta es afectada por eventos hidrometeorológicos distintos a los que predominan en gran parte de Chile continental, </w:t>
      </w:r>
      <w:r w:rsidR="00F53D52" w:rsidRPr="00F53D52">
        <w:t>conocidos como precipitaciones estivales, los que ocurren particularmente en la región altiplánica, como lo es San Pedro de Atacama, que comprende a zonas ubicadas a 4.000 msnm. Cerca del 80% de las precipitaciones altiplánicas se concentran entre los meses de noviembre a marzo, siendo su máximo de precipitaciones en enero</w:t>
      </w:r>
      <w:r w:rsidR="009B3663">
        <w:t xml:space="preserve"> </w:t>
      </w:r>
      <w:r w:rsidR="009B3663" w:rsidRPr="001A2191">
        <w:t>(Oficina Nacional de Emergencia,</w:t>
      </w:r>
      <w:r w:rsidR="009B3663">
        <w:t xml:space="preserve"> 2018).</w:t>
      </w:r>
    </w:p>
    <w:p w14:paraId="51512166" w14:textId="77777777" w:rsidR="009B3663" w:rsidRDefault="009B3663" w:rsidP="00C31FD4">
      <w:pPr>
        <w:pStyle w:val="Textoindependiente"/>
        <w:ind w:left="851" w:right="258"/>
        <w:jc w:val="both"/>
      </w:pPr>
    </w:p>
    <w:p w14:paraId="01F2FE4B" w14:textId="4DD7C888" w:rsidR="009B3663" w:rsidRDefault="009B3663" w:rsidP="00C31FD4">
      <w:pPr>
        <w:pStyle w:val="Textoindependiente"/>
        <w:ind w:left="851" w:right="258"/>
        <w:jc w:val="both"/>
      </w:pPr>
      <w:r>
        <w:t xml:space="preserve">En algunos casos las tormentas </w:t>
      </w:r>
      <w:r w:rsidRPr="007054A0">
        <w:t xml:space="preserve">estivales </w:t>
      </w:r>
      <w:r w:rsidR="001C62F6" w:rsidRPr="007054A0">
        <w:t xml:space="preserve">pueden ser </w:t>
      </w:r>
      <w:r>
        <w:t xml:space="preserve">intensas y prolongadas, generando aumentos inusuales de cauces y quebradas con efectos negativos tanto hacia la población como a los recursos y vías de acceso de la zona altiplánica y de los valles bajos </w:t>
      </w:r>
      <w:r w:rsidRPr="001A2191">
        <w:t>(Oficina Nacional de Emergencia,</w:t>
      </w:r>
      <w:r>
        <w:t xml:space="preserve"> 2018).</w:t>
      </w:r>
    </w:p>
    <w:p w14:paraId="2C161AAF" w14:textId="77777777" w:rsidR="009B3663" w:rsidRDefault="009B3663" w:rsidP="00C31FD4">
      <w:pPr>
        <w:pStyle w:val="Textoindependiente"/>
        <w:ind w:left="851" w:right="258"/>
        <w:jc w:val="both"/>
      </w:pPr>
    </w:p>
    <w:p w14:paraId="181A5FDD" w14:textId="77777777" w:rsidR="009B3663" w:rsidRDefault="009B3663" w:rsidP="009B3663">
      <w:pPr>
        <w:pStyle w:val="Textoindependiente"/>
        <w:ind w:left="851" w:right="258"/>
        <w:jc w:val="both"/>
      </w:pPr>
      <w:r>
        <w:t xml:space="preserve">Cabe mencionar que, durante períodos en los que se encuentra presente el fenómeno de La Niña, las precipitaciones y tormentas se intensifican debido al desplazamiento del Anticiclón de Bolivia hacia el noreste, permitiendo el paso de masas de aire húmedos desde la cuenca del Amazonas y desde el sector oriental de la cordillera de Los Andes, que al ascender por el cordón montañoso ocasionan lluvias convectivas estivales, con eventos regulares en el período cálido que van aumentando en intensidad hacia el noreste, volviéndose progresivamente menores e irregulares hacia el sur </w:t>
      </w:r>
      <w:r w:rsidRPr="001A2191">
        <w:t>(Oficina Nacional de Emergencia,</w:t>
      </w:r>
      <w:r>
        <w:t xml:space="preserve"> 2018).</w:t>
      </w:r>
    </w:p>
    <w:p w14:paraId="0E653433" w14:textId="77777777" w:rsidR="00613DC7" w:rsidRDefault="00613DC7" w:rsidP="009B3663">
      <w:pPr>
        <w:pStyle w:val="Textoindependiente"/>
        <w:ind w:left="851" w:right="258"/>
        <w:jc w:val="both"/>
      </w:pPr>
    </w:p>
    <w:p w14:paraId="38C7294B" w14:textId="4C2B253A" w:rsidR="00613DC7" w:rsidRDefault="00613DC7" w:rsidP="00613DC7">
      <w:pPr>
        <w:pStyle w:val="Textoindependiente"/>
        <w:ind w:left="851" w:right="258"/>
        <w:jc w:val="both"/>
      </w:pPr>
      <w:r>
        <w:t xml:space="preserve">Por otro lado, desde el 2013 la nieve caída ha </w:t>
      </w:r>
      <w:r w:rsidR="001C62F6" w:rsidRPr="007054A0">
        <w:t>provocado</w:t>
      </w:r>
      <w:r w:rsidRPr="007054A0">
        <w:t xml:space="preserve"> que se cierre por varios días o incluso meses, sitios turísticos de San pedro de Atacama y los complejos fronterizos </w:t>
      </w:r>
      <w:r>
        <w:t xml:space="preserve">de Hijo Cajón, Jama y Sico </w:t>
      </w:r>
      <w:r w:rsidRPr="001A2191">
        <w:t>(Oficina Nacional de Emergencia,</w:t>
      </w:r>
      <w:r>
        <w:t xml:space="preserve"> 2019).</w:t>
      </w:r>
    </w:p>
    <w:p w14:paraId="14FE721D" w14:textId="6D66EA37" w:rsidR="009B3663" w:rsidRDefault="00C17B65" w:rsidP="00C31FD4">
      <w:pPr>
        <w:pStyle w:val="Textoindependiente"/>
        <w:ind w:left="851" w:right="258"/>
        <w:jc w:val="both"/>
      </w:pPr>
      <w:r>
        <w:rPr>
          <w:i/>
          <w:iCs/>
          <w:noProof/>
          <w:color w:val="231F20"/>
        </w:rPr>
        <w:lastRenderedPageBreak/>
        <mc:AlternateContent>
          <mc:Choice Requires="wpg">
            <w:drawing>
              <wp:anchor distT="0" distB="0" distL="114300" distR="114300" simplePos="0" relativeHeight="487703552" behindDoc="0" locked="0" layoutInCell="1" allowOverlap="1" wp14:anchorId="20343908" wp14:editId="6080A59F">
                <wp:simplePos x="0" y="0"/>
                <wp:positionH relativeFrom="margin">
                  <wp:posOffset>538480</wp:posOffset>
                </wp:positionH>
                <wp:positionV relativeFrom="paragraph">
                  <wp:posOffset>-324485</wp:posOffset>
                </wp:positionV>
                <wp:extent cx="6710045" cy="291465"/>
                <wp:effectExtent l="0" t="0" r="33655" b="0"/>
                <wp:wrapNone/>
                <wp:docPr id="253601046" name="Grupo 21"/>
                <wp:cNvGraphicFramePr/>
                <a:graphic xmlns:a="http://schemas.openxmlformats.org/drawingml/2006/main">
                  <a:graphicData uri="http://schemas.microsoft.com/office/word/2010/wordprocessingGroup">
                    <wpg:wgp>
                      <wpg:cNvGrpSpPr/>
                      <wpg:grpSpPr>
                        <a:xfrm>
                          <a:off x="0" y="0"/>
                          <a:ext cx="6710045" cy="291465"/>
                          <a:chOff x="0" y="0"/>
                          <a:chExt cx="6767195" cy="292100"/>
                        </a:xfrm>
                      </wpg:grpSpPr>
                      <wpg:grpSp>
                        <wpg:cNvPr id="166950708" name="Group 44"/>
                        <wpg:cNvGrpSpPr>
                          <a:grpSpLocks/>
                        </wpg:cNvGrpSpPr>
                        <wpg:grpSpPr bwMode="auto">
                          <a:xfrm>
                            <a:off x="1400175" y="228600"/>
                            <a:ext cx="5367020" cy="45719"/>
                            <a:chOff x="0" y="0"/>
                            <a:chExt cx="8652" cy="10"/>
                          </a:xfrm>
                        </wpg:grpSpPr>
                        <wps:wsp>
                          <wps:cNvPr id="698939720" name="Line 45"/>
                          <wps:cNvCnPr>
                            <a:cxnSpLocks noChangeShapeType="1"/>
                          </wps:cNvCnPr>
                          <wps:spPr bwMode="auto">
                            <a:xfrm>
                              <a:off x="0" y="5"/>
                              <a:ext cx="8651" cy="0"/>
                            </a:xfrm>
                            <a:prstGeom prst="line">
                              <a:avLst/>
                            </a:prstGeom>
                            <a:noFill/>
                            <a:ln w="6350">
                              <a:solidFill>
                                <a:srgbClr val="006742"/>
                              </a:solidFill>
                              <a:round/>
                              <a:headEnd/>
                              <a:tailEnd/>
                            </a:ln>
                          </wps:spPr>
                          <wps:bodyPr/>
                        </wps:wsp>
                      </wpg:grpSp>
                      <wpg:grpSp>
                        <wpg:cNvPr id="1842176936" name="Group 36"/>
                        <wpg:cNvGrpSpPr>
                          <a:grpSpLocks/>
                        </wpg:cNvGrpSpPr>
                        <wpg:grpSpPr bwMode="auto">
                          <a:xfrm>
                            <a:off x="0" y="0"/>
                            <a:ext cx="1217952" cy="292100"/>
                            <a:chOff x="10106" y="281"/>
                            <a:chExt cx="1918" cy="460"/>
                          </a:xfrm>
                        </wpg:grpSpPr>
                        <pic:pic xmlns:pic="http://schemas.openxmlformats.org/drawingml/2006/picture">
                          <pic:nvPicPr>
                            <pic:cNvPr id="1026146723"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266584688"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upo 21" style="position:absolute;margin-left:42.4pt;margin-top:-25.55pt;width:528.35pt;height:22.95pt;z-index:487703552;mso-position-horizontal-relative:margin;mso-width-relative:margin;mso-height-relative:margin" coordsize="67671,2921" o:spid="_x0000_s1026" w14:anchorId="69C0DAA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">
                <v:group id="Group 44" style="position:absolute;left:14001;top:2286;width:53670;height:457" coordsize="8652,1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">
                  <v:line id="Line 45" style="position:absolute;visibility:visible;mso-wrap-style:square" o:spid="_x0000_s1028"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"/>
                </v:group>
                <v:group id="Group 36" style="position:absolute;width:12179;height:2921" coordsize="1918,460" coordorigin="10106,281"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">
                  <v:shape id="Picture 37" style="position:absolute;left:10664;top:324;width:1359;height:39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">
                    <v:imagedata o:title="" r:id="rId16"/>
                  </v:shape>
                  <v:shape id="Picture 38" style="position:absolute;left:10105;top:280;width:531;height:460;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">
                    <v:imagedata o:title="" r:id="rId17"/>
                  </v:shape>
                </v:group>
                <w10:wrap anchorx="margin"/>
              </v:group>
            </w:pict>
          </mc:Fallback>
        </mc:AlternateContent>
      </w:r>
    </w:p>
    <w:p w14:paraId="08F05D57" w14:textId="77777777" w:rsidR="00C17B65" w:rsidRDefault="00C17B65" w:rsidP="00613DC7">
      <w:pPr>
        <w:pStyle w:val="Textoindependiente"/>
        <w:ind w:left="851" w:right="258"/>
        <w:jc w:val="both"/>
      </w:pPr>
    </w:p>
    <w:p w14:paraId="7E4010FD" w14:textId="62D13E1B" w:rsidR="00613DC7" w:rsidRPr="007054A0" w:rsidRDefault="00613DC7" w:rsidP="00613DC7">
      <w:pPr>
        <w:pStyle w:val="Textoindependiente"/>
        <w:ind w:left="851" w:right="258"/>
        <w:jc w:val="both"/>
      </w:pPr>
      <w:r>
        <w:t xml:space="preserve">Las últimas inundaciones en San Pedro de Atacama ocurrieron el 12 y 13 de marzo de 2023, debido a las intensas lluvias que </w:t>
      </w:r>
      <w:r w:rsidR="004468E3" w:rsidRPr="007054A0">
        <w:t xml:space="preserve">causaron </w:t>
      </w:r>
      <w:r w:rsidRPr="007054A0">
        <w:t>inundaciones en la localidad. Las inundaciones dejaron tres damnificados y una casa destruida, y obligaron a la suspensión de clases en cuatro escuelas. Algunas áreas también se quedaron sin electricidad (Municipalidad de San pedro de Atacama, 2023)</w:t>
      </w:r>
    </w:p>
    <w:p w14:paraId="0966055A" w14:textId="77777777" w:rsidR="00613DC7" w:rsidRPr="007054A0" w:rsidRDefault="00613DC7" w:rsidP="00C31FD4">
      <w:pPr>
        <w:pStyle w:val="Textoindependiente"/>
        <w:ind w:left="851" w:right="258"/>
        <w:jc w:val="both"/>
      </w:pPr>
    </w:p>
    <w:p w14:paraId="3BF71C10" w14:textId="15AD6219" w:rsidR="00CC1B90" w:rsidRPr="00C17B65" w:rsidRDefault="0064079D" w:rsidP="00C31FD4">
      <w:pPr>
        <w:pStyle w:val="Textoindependiente"/>
        <w:tabs>
          <w:tab w:val="left" w:pos="5103"/>
        </w:tabs>
        <w:ind w:left="851" w:right="258"/>
        <w:jc w:val="both"/>
      </w:pPr>
      <w:r w:rsidRPr="007054A0">
        <w:t>D</w:t>
      </w:r>
      <w:r w:rsidR="00CC1B90" w:rsidRPr="007054A0">
        <w:t>e acuerdo con información levantada por el Servicio Nacional de Prevención y Respuesta ante Desastres (SENAPRED) para la temporada</w:t>
      </w:r>
      <w:r w:rsidR="00C17B65" w:rsidRPr="007054A0">
        <w:t xml:space="preserve"> estival</w:t>
      </w:r>
      <w:r w:rsidR="007054A0" w:rsidRPr="007054A0">
        <w:t xml:space="preserve"> </w:t>
      </w:r>
      <w:r w:rsidR="00CC1B90" w:rsidRPr="007054A0">
        <w:t xml:space="preserve">2024, en la comuna </w:t>
      </w:r>
      <w:r w:rsidR="00C17B65" w:rsidRPr="007054A0">
        <w:t>se identificaron</w:t>
      </w:r>
      <w:r w:rsidR="00664FEC" w:rsidRPr="007054A0">
        <w:t xml:space="preserve"> </w:t>
      </w:r>
      <w:r w:rsidR="00C17B65" w:rsidRPr="007054A0">
        <w:t xml:space="preserve">237 </w:t>
      </w:r>
      <w:r w:rsidR="00CC1B90" w:rsidRPr="007054A0">
        <w:t>puntos críticos, cuyas principales</w:t>
      </w:r>
      <w:r w:rsidR="00CC1B90" w:rsidRPr="00C17B65">
        <w:t xml:space="preserve"> causas son: </w:t>
      </w:r>
    </w:p>
    <w:p w14:paraId="2F35888E" w14:textId="66F96915" w:rsidR="0064079D" w:rsidRPr="00C17B65" w:rsidRDefault="0064079D" w:rsidP="00C31FD4">
      <w:pPr>
        <w:pStyle w:val="Textoindependiente"/>
        <w:tabs>
          <w:tab w:val="left" w:pos="5103"/>
        </w:tabs>
        <w:ind w:left="851" w:right="258"/>
        <w:jc w:val="both"/>
      </w:pPr>
    </w:p>
    <w:p w14:paraId="2DE7D2BF" w14:textId="434F2F08" w:rsidR="00CC1B90" w:rsidRPr="00C17B65" w:rsidRDefault="00C17B65" w:rsidP="00C31FD4">
      <w:pPr>
        <w:pStyle w:val="Textoindependiente"/>
        <w:numPr>
          <w:ilvl w:val="0"/>
          <w:numId w:val="12"/>
        </w:numPr>
        <w:tabs>
          <w:tab w:val="left" w:pos="1134"/>
        </w:tabs>
        <w:ind w:left="851" w:right="258" w:firstLine="0"/>
        <w:jc w:val="both"/>
      </w:pPr>
      <w:r w:rsidRPr="00C17B65">
        <w:t>Activación de quebradas</w:t>
      </w:r>
    </w:p>
    <w:p w14:paraId="17BAAE11" w14:textId="1F30C70E" w:rsidR="00332B01" w:rsidRPr="00C17B65" w:rsidRDefault="00C17B65" w:rsidP="00C31FD4">
      <w:pPr>
        <w:pStyle w:val="Textoindependiente"/>
        <w:numPr>
          <w:ilvl w:val="0"/>
          <w:numId w:val="12"/>
        </w:numPr>
        <w:tabs>
          <w:tab w:val="left" w:pos="1134"/>
        </w:tabs>
        <w:ind w:left="851" w:right="258" w:firstLine="0"/>
        <w:jc w:val="both"/>
      </w:pPr>
      <w:r w:rsidRPr="00C17B65">
        <w:t>Acumulación de nieve</w:t>
      </w:r>
    </w:p>
    <w:p w14:paraId="04ECB05E" w14:textId="77777777" w:rsidR="00C17B65" w:rsidRPr="00C17B65" w:rsidRDefault="00C17B65" w:rsidP="00C31FD4">
      <w:pPr>
        <w:pStyle w:val="Textoindependiente"/>
        <w:numPr>
          <w:ilvl w:val="0"/>
          <w:numId w:val="12"/>
        </w:numPr>
        <w:tabs>
          <w:tab w:val="left" w:pos="1134"/>
        </w:tabs>
        <w:ind w:left="851" w:right="258" w:firstLine="0"/>
        <w:jc w:val="both"/>
      </w:pPr>
      <w:r w:rsidRPr="00C17B65">
        <w:t>Anegamiento de caminos/pasos a desnivel</w:t>
      </w:r>
    </w:p>
    <w:p w14:paraId="747593FE" w14:textId="22C05272" w:rsidR="005A54FB" w:rsidRPr="00C17B65" w:rsidRDefault="00C17B65" w:rsidP="00C31FD4">
      <w:pPr>
        <w:pStyle w:val="Textoindependiente"/>
        <w:numPr>
          <w:ilvl w:val="0"/>
          <w:numId w:val="12"/>
        </w:numPr>
        <w:tabs>
          <w:tab w:val="left" w:pos="1134"/>
        </w:tabs>
        <w:ind w:left="851" w:right="258" w:firstLine="0"/>
        <w:jc w:val="both"/>
      </w:pPr>
      <w:r w:rsidRPr="00C17B65">
        <w:t>Congelamiento de caminos</w:t>
      </w:r>
    </w:p>
    <w:p w14:paraId="7832CAF0" w14:textId="77777777" w:rsidR="00C17B65" w:rsidRPr="00C17B65" w:rsidRDefault="00C17B65" w:rsidP="00C17B65">
      <w:pPr>
        <w:pStyle w:val="Textoindependiente"/>
        <w:numPr>
          <w:ilvl w:val="0"/>
          <w:numId w:val="12"/>
        </w:numPr>
        <w:tabs>
          <w:tab w:val="left" w:pos="1134"/>
        </w:tabs>
        <w:ind w:right="258" w:firstLine="207"/>
        <w:jc w:val="both"/>
      </w:pPr>
      <w:r w:rsidRPr="00C17B65">
        <w:t xml:space="preserve">Daño/pérdida en infraestructura </w:t>
      </w:r>
    </w:p>
    <w:p w14:paraId="747B85F9" w14:textId="399730AA" w:rsidR="001C7772" w:rsidRDefault="00C17B65" w:rsidP="00C17B65">
      <w:pPr>
        <w:pStyle w:val="Textoindependiente"/>
        <w:numPr>
          <w:ilvl w:val="0"/>
          <w:numId w:val="12"/>
        </w:numPr>
        <w:tabs>
          <w:tab w:val="left" w:pos="1134"/>
        </w:tabs>
        <w:ind w:right="258" w:firstLine="207"/>
        <w:jc w:val="both"/>
      </w:pPr>
      <w:r w:rsidRPr="00C17B65">
        <w:t>Deslizamiento/Derrumbe/Rodado/Caída</w:t>
      </w:r>
    </w:p>
    <w:p w14:paraId="655B9F11" w14:textId="24FB1656" w:rsidR="00C17B65" w:rsidRDefault="00C17B65" w:rsidP="00C17B65">
      <w:pPr>
        <w:pStyle w:val="Textoindependiente"/>
        <w:numPr>
          <w:ilvl w:val="0"/>
          <w:numId w:val="12"/>
        </w:numPr>
        <w:tabs>
          <w:tab w:val="left" w:pos="1134"/>
        </w:tabs>
        <w:ind w:right="258" w:firstLine="207"/>
        <w:jc w:val="both"/>
      </w:pPr>
      <w:r w:rsidRPr="00C17B65">
        <w:t>Flujos de barro/detritos (Aluvión)</w:t>
      </w:r>
    </w:p>
    <w:p w14:paraId="15560346" w14:textId="78C31F89" w:rsidR="00C17B65" w:rsidRDefault="00C17B65" w:rsidP="00C17B65">
      <w:pPr>
        <w:pStyle w:val="Textoindependiente"/>
        <w:numPr>
          <w:ilvl w:val="0"/>
          <w:numId w:val="12"/>
        </w:numPr>
        <w:tabs>
          <w:tab w:val="left" w:pos="1134"/>
        </w:tabs>
        <w:ind w:right="258" w:firstLine="207"/>
        <w:jc w:val="both"/>
      </w:pPr>
      <w:r w:rsidRPr="00C17B65">
        <w:t>Interrupción de caminos</w:t>
      </w:r>
    </w:p>
    <w:p w14:paraId="6F1C143D" w14:textId="68E7FFC4" w:rsidR="00C17B65" w:rsidRDefault="00C17B65" w:rsidP="00C17B65">
      <w:pPr>
        <w:pStyle w:val="Textoindependiente"/>
        <w:numPr>
          <w:ilvl w:val="0"/>
          <w:numId w:val="12"/>
        </w:numPr>
        <w:tabs>
          <w:tab w:val="left" w:pos="1134"/>
        </w:tabs>
        <w:ind w:right="258" w:firstLine="207"/>
        <w:jc w:val="both"/>
      </w:pPr>
      <w:r w:rsidRPr="00C17B65">
        <w:t>Inundación por desborde de cauce</w:t>
      </w:r>
    </w:p>
    <w:p w14:paraId="29898704" w14:textId="5B2633CD" w:rsidR="00C17B65" w:rsidRDefault="00C17B65" w:rsidP="00C17B65">
      <w:pPr>
        <w:pStyle w:val="Textoindependiente"/>
        <w:numPr>
          <w:ilvl w:val="0"/>
          <w:numId w:val="12"/>
        </w:numPr>
        <w:tabs>
          <w:tab w:val="left" w:pos="1134"/>
        </w:tabs>
        <w:ind w:right="258" w:firstLine="207"/>
        <w:jc w:val="both"/>
      </w:pPr>
      <w:r w:rsidRPr="00C17B65">
        <w:t>Subsidencia/Licuefacción/Socavamiento/Erosión</w:t>
      </w:r>
    </w:p>
    <w:p w14:paraId="42BF696D" w14:textId="77777777" w:rsidR="00C17B65" w:rsidRPr="00C17B65" w:rsidRDefault="00C17B65" w:rsidP="00C17B65">
      <w:pPr>
        <w:pStyle w:val="Textoindependiente"/>
        <w:tabs>
          <w:tab w:val="left" w:pos="1134"/>
        </w:tabs>
        <w:ind w:left="851" w:right="258"/>
        <w:jc w:val="both"/>
      </w:pPr>
    </w:p>
    <w:p w14:paraId="17A4C161" w14:textId="58B037DA" w:rsidR="00932F00" w:rsidRDefault="00C17B65" w:rsidP="00C31FD4">
      <w:pPr>
        <w:pStyle w:val="Textoindependiente"/>
        <w:tabs>
          <w:tab w:val="left" w:pos="5103"/>
        </w:tabs>
        <w:ind w:left="851" w:right="258"/>
        <w:jc w:val="both"/>
      </w:pPr>
      <w:r>
        <w:rPr>
          <w:noProof/>
        </w:rPr>
        <w:drawing>
          <wp:inline distT="0" distB="0" distL="0" distR="0" wp14:anchorId="7B5B9709" wp14:editId="5E72185E">
            <wp:extent cx="3048000" cy="2873583"/>
            <wp:effectExtent l="0" t="0" r="0" b="3175"/>
            <wp:docPr id="1212600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00638" name=""/>
                    <pic:cNvPicPr/>
                  </pic:nvPicPr>
                  <pic:blipFill>
                    <a:blip r:embed="rId42"/>
                    <a:stretch>
                      <a:fillRect/>
                    </a:stretch>
                  </pic:blipFill>
                  <pic:spPr>
                    <a:xfrm>
                      <a:off x="0" y="0"/>
                      <a:ext cx="3052974" cy="2878272"/>
                    </a:xfrm>
                    <a:prstGeom prst="rect">
                      <a:avLst/>
                    </a:prstGeom>
                  </pic:spPr>
                </pic:pic>
              </a:graphicData>
            </a:graphic>
          </wp:inline>
        </w:drawing>
      </w:r>
    </w:p>
    <w:p w14:paraId="54A29AF1" w14:textId="05D7F017" w:rsidR="001C7772" w:rsidRDefault="001C7772" w:rsidP="001C7772">
      <w:pPr>
        <w:pStyle w:val="Textoindependiente"/>
        <w:ind w:left="851" w:right="309"/>
        <w:jc w:val="both"/>
        <w:rPr>
          <w:i/>
          <w:iCs/>
        </w:rPr>
      </w:pPr>
      <w:r w:rsidRPr="00C27752">
        <w:rPr>
          <w:i/>
          <w:iCs/>
        </w:rPr>
        <w:t xml:space="preserve">Puntos críticos temporada de </w:t>
      </w:r>
      <w:r w:rsidR="00C17B65">
        <w:rPr>
          <w:i/>
          <w:iCs/>
        </w:rPr>
        <w:t>precipitaciones estivales</w:t>
      </w:r>
      <w:r w:rsidRPr="00C27752">
        <w:rPr>
          <w:i/>
          <w:iCs/>
        </w:rPr>
        <w:t xml:space="preserve"> 202</w:t>
      </w:r>
      <w:r>
        <w:rPr>
          <w:i/>
          <w:iCs/>
        </w:rPr>
        <w:t>4</w:t>
      </w:r>
      <w:r w:rsidRPr="00C27752">
        <w:rPr>
          <w:i/>
          <w:iCs/>
        </w:rPr>
        <w:t xml:space="preserve">. </w:t>
      </w:r>
      <w:r w:rsidR="00C17B65">
        <w:rPr>
          <w:i/>
          <w:iCs/>
        </w:rPr>
        <w:t>San Pedro de Atacama</w:t>
      </w:r>
      <w:r w:rsidRPr="00C27752">
        <w:rPr>
          <w:i/>
          <w:iCs/>
        </w:rPr>
        <w:t>, Región de</w:t>
      </w:r>
      <w:r>
        <w:rPr>
          <w:i/>
          <w:iCs/>
        </w:rPr>
        <w:t xml:space="preserve"> </w:t>
      </w:r>
      <w:r w:rsidR="00C17B65">
        <w:rPr>
          <w:i/>
          <w:iCs/>
        </w:rPr>
        <w:t>Antofagasta</w:t>
      </w:r>
      <w:r w:rsidRPr="00C27752">
        <w:rPr>
          <w:i/>
          <w:iCs/>
        </w:rPr>
        <w:t xml:space="preserve">. Fuente: </w:t>
      </w:r>
      <w:r w:rsidR="00C17B65">
        <w:rPr>
          <w:i/>
          <w:iCs/>
        </w:rPr>
        <w:t>Sistema de Información Territorial Rural (SIT Rural, CIREN), Visor de Mapas</w:t>
      </w:r>
      <w:r w:rsidRPr="00C27752">
        <w:rPr>
          <w:i/>
          <w:iCs/>
        </w:rPr>
        <w:t xml:space="preserve">. </w:t>
      </w:r>
    </w:p>
    <w:p w14:paraId="7D1EE557" w14:textId="77777777" w:rsidR="001C7772" w:rsidRDefault="001C7772" w:rsidP="001C7772">
      <w:pPr>
        <w:pStyle w:val="Textoindependiente"/>
        <w:ind w:left="851" w:right="309"/>
        <w:jc w:val="both"/>
        <w:rPr>
          <w:highlight w:val="yellow"/>
        </w:rPr>
      </w:pPr>
    </w:p>
    <w:p w14:paraId="0830B4C4" w14:textId="77777777" w:rsidR="001C7772" w:rsidRDefault="001C7772" w:rsidP="001C7772">
      <w:pPr>
        <w:pStyle w:val="Textoindependiente"/>
        <w:ind w:left="851" w:right="258"/>
        <w:jc w:val="both"/>
        <w:rPr>
          <w:highlight w:val="yellow"/>
        </w:rPr>
      </w:pPr>
    </w:p>
    <w:p w14:paraId="3EF124C6" w14:textId="77777777" w:rsidR="00C17B65" w:rsidRDefault="00C17B65" w:rsidP="001C7772">
      <w:pPr>
        <w:pStyle w:val="Textoindependiente"/>
        <w:ind w:left="851" w:right="258"/>
        <w:jc w:val="both"/>
        <w:rPr>
          <w:highlight w:val="yellow"/>
        </w:rPr>
      </w:pPr>
    </w:p>
    <w:p w14:paraId="474FD092" w14:textId="77777777" w:rsidR="00C17B65" w:rsidRDefault="00C17B65" w:rsidP="001C7772">
      <w:pPr>
        <w:pStyle w:val="Textoindependiente"/>
        <w:ind w:left="851" w:right="258"/>
        <w:jc w:val="both"/>
        <w:rPr>
          <w:highlight w:val="yellow"/>
        </w:rPr>
      </w:pPr>
    </w:p>
    <w:p w14:paraId="19D37A44" w14:textId="77777777" w:rsidR="00C17B65" w:rsidRDefault="00C17B65" w:rsidP="001C7772">
      <w:pPr>
        <w:pStyle w:val="Textoindependiente"/>
        <w:ind w:left="851" w:right="258"/>
        <w:jc w:val="both"/>
        <w:rPr>
          <w:highlight w:val="yellow"/>
        </w:rPr>
      </w:pPr>
    </w:p>
    <w:p w14:paraId="46ACB0A2" w14:textId="77777777" w:rsidR="00C17B65" w:rsidRDefault="00C17B65" w:rsidP="001C7772">
      <w:pPr>
        <w:pStyle w:val="Textoindependiente"/>
        <w:ind w:left="851" w:right="258"/>
        <w:jc w:val="both"/>
        <w:rPr>
          <w:highlight w:val="yellow"/>
        </w:rPr>
      </w:pPr>
    </w:p>
    <w:p w14:paraId="452F5061" w14:textId="77777777" w:rsidR="00C17B65" w:rsidRDefault="00C17B65" w:rsidP="001C7772">
      <w:pPr>
        <w:pStyle w:val="Textoindependiente"/>
        <w:ind w:left="851" w:right="258"/>
        <w:jc w:val="both"/>
        <w:rPr>
          <w:highlight w:val="yellow"/>
        </w:rPr>
      </w:pPr>
    </w:p>
    <w:p w14:paraId="74BF79E0" w14:textId="77777777" w:rsidR="00C17B65" w:rsidRDefault="00C17B65" w:rsidP="001C7772">
      <w:pPr>
        <w:pStyle w:val="Textoindependiente"/>
        <w:ind w:left="851" w:right="258"/>
        <w:jc w:val="both"/>
        <w:rPr>
          <w:highlight w:val="yellow"/>
        </w:rPr>
      </w:pPr>
    </w:p>
    <w:p w14:paraId="2FF1681A" w14:textId="77777777" w:rsidR="00C17B65" w:rsidRDefault="00C17B65" w:rsidP="001C7772">
      <w:pPr>
        <w:pStyle w:val="Textoindependiente"/>
        <w:ind w:left="851" w:right="258"/>
        <w:jc w:val="both"/>
        <w:rPr>
          <w:highlight w:val="yellow"/>
        </w:rPr>
      </w:pPr>
    </w:p>
    <w:p w14:paraId="4E739045" w14:textId="5CE8C51A" w:rsidR="000A05DC" w:rsidRDefault="000A05DC" w:rsidP="000A05DC">
      <w:pPr>
        <w:pStyle w:val="Ttulo1"/>
        <w:spacing w:line="240" w:lineRule="auto"/>
        <w:ind w:left="851" w:right="258"/>
        <w:jc w:val="both"/>
        <w:rPr>
          <w:color w:val="006742"/>
        </w:rPr>
      </w:pPr>
      <w:r>
        <w:rPr>
          <w:color w:val="006742"/>
        </w:rPr>
        <w:t>VOLCANISMO</w:t>
      </w:r>
    </w:p>
    <w:p w14:paraId="69D5197B" w14:textId="5ED37B89" w:rsidR="00784C40" w:rsidRDefault="001C7772" w:rsidP="00784C40">
      <w:pPr>
        <w:pStyle w:val="Textoindependiente"/>
        <w:ind w:left="851" w:right="258"/>
        <w:jc w:val="both"/>
      </w:pPr>
      <w:r>
        <w:t xml:space="preserve">La región de Antofagasta se emplaza en una parte de la Zona Volcánica Andina </w:t>
      </w:r>
      <w:r w:rsidR="00784C40">
        <w:t>Central</w:t>
      </w:r>
      <w:r>
        <w:t xml:space="preserve">, alcanzando en esta región 523 Km de longitud en una dirección aproximada Norte-Sur. De acuerdo con el ranking de volcanes activos de SERNAGEOMIN, la región de Antofagasta cuenta con 21 volcanes activos/potencialmente activos. De estos volcanes los de mayor relevancia para la región </w:t>
      </w:r>
      <w:r w:rsidR="00784C40">
        <w:t xml:space="preserve">son: </w:t>
      </w:r>
      <w:proofErr w:type="spellStart"/>
      <w:r>
        <w:t>Olca</w:t>
      </w:r>
      <w:proofErr w:type="spellEnd"/>
      <w:r>
        <w:t>-Paruma, Ollagüe, San Pedro y Lasca</w:t>
      </w:r>
      <w:r w:rsidR="00784C40">
        <w:t xml:space="preserve">r </w:t>
      </w:r>
      <w:r w:rsidR="00784C40" w:rsidRPr="001A2191">
        <w:t>(Oficina Nacional de Emergencia,</w:t>
      </w:r>
      <w:r w:rsidR="00784C40">
        <w:t xml:space="preserve"> 2019).</w:t>
      </w:r>
    </w:p>
    <w:p w14:paraId="21AC6A30" w14:textId="77777777" w:rsidR="00784C40" w:rsidRDefault="00784C40" w:rsidP="00784C40">
      <w:pPr>
        <w:pStyle w:val="Textoindependiente"/>
        <w:ind w:left="851" w:right="258"/>
        <w:jc w:val="both"/>
      </w:pPr>
    </w:p>
    <w:p w14:paraId="42729284" w14:textId="36F35BD7" w:rsidR="000A05DC" w:rsidRPr="00C31FD4" w:rsidRDefault="00784C40" w:rsidP="000A05DC">
      <w:pPr>
        <w:pStyle w:val="Textoindependiente"/>
        <w:ind w:left="851" w:right="258"/>
        <w:jc w:val="both"/>
      </w:pPr>
      <w:r>
        <w:t xml:space="preserve">El volcán Lascar, emplazado en el territorio de San Pedro de Atacama, cuenta con registros de actividad desde al menos el siglo XIX y con una alta frecuencia eruptiva entre 1984 y 2007. </w:t>
      </w:r>
      <w:r w:rsidRPr="001A2191">
        <w:t>(Oficina Nacional de Emergencia,</w:t>
      </w:r>
      <w:r>
        <w:t xml:space="preserve"> 2019).</w:t>
      </w:r>
    </w:p>
    <w:p w14:paraId="60DBF224" w14:textId="77777777" w:rsidR="001C7772" w:rsidRDefault="001C7772" w:rsidP="008F7747">
      <w:pPr>
        <w:pStyle w:val="Textoindependiente"/>
        <w:ind w:left="851" w:right="258"/>
        <w:jc w:val="both"/>
      </w:pPr>
    </w:p>
    <w:p w14:paraId="2C4D411B" w14:textId="3AB91C36" w:rsidR="007D3536" w:rsidRDefault="008F7747" w:rsidP="001C7772">
      <w:pPr>
        <w:pStyle w:val="Textoindependiente"/>
        <w:ind w:left="851" w:right="258"/>
        <w:jc w:val="both"/>
      </w:pPr>
      <w:r>
        <w:t xml:space="preserve">El volcán Lascar ubicado en la Provincia del Loa, tiene una altura de 5.592 msnm. El volcán tiene una tasa eruptiva de 5,8 años. Su última gran erupción fue el 18 y el 26 de abril de 1993, cuando el viento arrastró cenizas y humo hasta la costa de Brasil, la tercera más grande registrada de Chile </w:t>
      </w:r>
      <w:r w:rsidRPr="001A2191">
        <w:t>(Oficina Nacional de Emergencia,</w:t>
      </w:r>
      <w:r>
        <w:t xml:space="preserve"> 2021</w:t>
      </w:r>
      <w:r w:rsidR="001C7772">
        <w:t>).</w:t>
      </w:r>
    </w:p>
    <w:p w14:paraId="5FF0F285" w14:textId="77777777" w:rsidR="00517D0E" w:rsidRDefault="00517D0E" w:rsidP="001C7772">
      <w:pPr>
        <w:pStyle w:val="Textoindependiente"/>
        <w:ind w:left="851" w:right="258"/>
        <w:jc w:val="both"/>
      </w:pPr>
    </w:p>
    <w:p w14:paraId="3B192A82" w14:textId="55F44429" w:rsidR="00517D0E" w:rsidRPr="00C31FD4" w:rsidRDefault="00517D0E" w:rsidP="00517D0E">
      <w:pPr>
        <w:pStyle w:val="Textoindependiente"/>
        <w:ind w:left="851" w:right="258"/>
        <w:jc w:val="both"/>
      </w:pPr>
      <w:r>
        <w:t xml:space="preserve">Entre los sectores rurales que pueden verse afectados ante una eventual erupción del volcán Lascar en la comuna, se encuentran </w:t>
      </w:r>
      <w:proofErr w:type="spellStart"/>
      <w:r>
        <w:t>Talabre</w:t>
      </w:r>
      <w:proofErr w:type="spellEnd"/>
      <w:r>
        <w:t xml:space="preserve">, </w:t>
      </w:r>
      <w:proofErr w:type="spellStart"/>
      <w:r>
        <w:t>Camar</w:t>
      </w:r>
      <w:proofErr w:type="spellEnd"/>
      <w:r>
        <w:t xml:space="preserve">, </w:t>
      </w:r>
      <w:proofErr w:type="spellStart"/>
      <w:r>
        <w:t>Soncor</w:t>
      </w:r>
      <w:proofErr w:type="spellEnd"/>
      <w:r>
        <w:t xml:space="preserve">, Flor de Chile, Peñaloza y Socaire, afectando un total de 497 personas y 181 viviendas </w:t>
      </w:r>
      <w:r w:rsidRPr="001A2191">
        <w:t>(Oficina Nacional de Emergencia,</w:t>
      </w:r>
      <w:r>
        <w:t xml:space="preserve"> 2019).</w:t>
      </w:r>
    </w:p>
    <w:p w14:paraId="73C79511" w14:textId="16E7B2A9" w:rsidR="00517D0E" w:rsidRDefault="00517D0E" w:rsidP="001C7772">
      <w:pPr>
        <w:pStyle w:val="Textoindependiente"/>
        <w:ind w:left="851" w:right="258"/>
        <w:jc w:val="both"/>
      </w:pPr>
      <w:r>
        <w:t xml:space="preserve"> </w:t>
      </w:r>
    </w:p>
    <w:p w14:paraId="25EB85DA" w14:textId="1CC59C37" w:rsidR="00517D0E" w:rsidRDefault="00517D0E" w:rsidP="001C7772">
      <w:pPr>
        <w:pStyle w:val="Textoindependiente"/>
        <w:ind w:left="851" w:right="258"/>
        <w:jc w:val="both"/>
      </w:pPr>
      <w:r>
        <w:rPr>
          <w:noProof/>
        </w:rPr>
        <w:drawing>
          <wp:inline distT="0" distB="0" distL="0" distR="0" wp14:anchorId="64069D3B" wp14:editId="6A45A3EA">
            <wp:extent cx="2752725" cy="2127293"/>
            <wp:effectExtent l="19050" t="19050" r="9525" b="25400"/>
            <wp:docPr id="2014065123" name="Imagen 2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65123" name="Imagen 20" descr="Mapa&#10;&#10;Descripción generada automáticament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57404" cy="2130909"/>
                    </a:xfrm>
                    <a:prstGeom prst="rect">
                      <a:avLst/>
                    </a:prstGeom>
                    <a:ln w="12700">
                      <a:solidFill>
                        <a:schemeClr val="tx1"/>
                      </a:solidFill>
                    </a:ln>
                  </pic:spPr>
                </pic:pic>
              </a:graphicData>
            </a:graphic>
          </wp:inline>
        </w:drawing>
      </w:r>
    </w:p>
    <w:p w14:paraId="25FD6127" w14:textId="3944F377" w:rsidR="00517D0E" w:rsidRDefault="00517D0E" w:rsidP="001C7772">
      <w:pPr>
        <w:pStyle w:val="Textoindependiente"/>
        <w:ind w:left="851" w:right="258"/>
        <w:jc w:val="both"/>
        <w:rPr>
          <w:i/>
          <w:iCs/>
        </w:rPr>
      </w:pPr>
      <w:r w:rsidRPr="00517D0E">
        <w:rPr>
          <w:i/>
          <w:iCs/>
        </w:rPr>
        <w:t xml:space="preserve">Amenaza Volcánica. San pedro de Atacama, Región de Antofagasta. Fuente: Servicio Nacional de Prevención y Respuesta ante Desastres (SENAPRED). Visor Chile Preparado. </w:t>
      </w:r>
    </w:p>
    <w:p w14:paraId="2324366E" w14:textId="77777777" w:rsidR="00C17B65" w:rsidRDefault="00C17B65" w:rsidP="001C7772">
      <w:pPr>
        <w:pStyle w:val="Textoindependiente"/>
        <w:ind w:left="851" w:right="258"/>
        <w:jc w:val="both"/>
        <w:rPr>
          <w:i/>
          <w:iCs/>
        </w:rPr>
      </w:pPr>
    </w:p>
    <w:p w14:paraId="6AA44953" w14:textId="77777777" w:rsidR="00C17B65" w:rsidRDefault="00C17B65" w:rsidP="001C7772">
      <w:pPr>
        <w:pStyle w:val="Textoindependiente"/>
        <w:ind w:left="851" w:right="258"/>
        <w:jc w:val="both"/>
        <w:rPr>
          <w:i/>
          <w:iCs/>
        </w:rPr>
      </w:pPr>
    </w:p>
    <w:p w14:paraId="364A90B0" w14:textId="77777777" w:rsidR="00C17B65" w:rsidRDefault="00C17B65" w:rsidP="001C7772">
      <w:pPr>
        <w:pStyle w:val="Textoindependiente"/>
        <w:ind w:left="851" w:right="258"/>
        <w:jc w:val="both"/>
        <w:rPr>
          <w:i/>
          <w:iCs/>
        </w:rPr>
      </w:pPr>
    </w:p>
    <w:p w14:paraId="66935649" w14:textId="77777777" w:rsidR="00C17B65" w:rsidRDefault="00C17B65" w:rsidP="001C7772">
      <w:pPr>
        <w:pStyle w:val="Textoindependiente"/>
        <w:ind w:left="851" w:right="258"/>
        <w:jc w:val="both"/>
        <w:rPr>
          <w:i/>
          <w:iCs/>
        </w:rPr>
      </w:pPr>
    </w:p>
    <w:p w14:paraId="75351F99" w14:textId="3E3F2AC5" w:rsidR="00C17B65" w:rsidRDefault="00C17B65" w:rsidP="001C7772">
      <w:pPr>
        <w:pStyle w:val="Textoindependiente"/>
        <w:ind w:left="851" w:right="258"/>
        <w:jc w:val="both"/>
        <w:rPr>
          <w:i/>
          <w:iCs/>
        </w:rPr>
      </w:pPr>
      <w:r>
        <w:rPr>
          <w:rFonts w:ascii="Trebuchet MS"/>
          <w:noProof/>
          <w:sz w:val="27"/>
        </w:rPr>
        <w:lastRenderedPageBreak/>
        <mc:AlternateContent>
          <mc:Choice Requires="wpg">
            <w:drawing>
              <wp:anchor distT="0" distB="0" distL="114300" distR="114300" simplePos="0" relativeHeight="487664640" behindDoc="0" locked="0" layoutInCell="1" allowOverlap="1" wp14:anchorId="44DF0D2A" wp14:editId="0F02BC13">
                <wp:simplePos x="0" y="0"/>
                <wp:positionH relativeFrom="page">
                  <wp:posOffset>643255</wp:posOffset>
                </wp:positionH>
                <wp:positionV relativeFrom="paragraph">
                  <wp:posOffset>-328295</wp:posOffset>
                </wp:positionV>
                <wp:extent cx="6607175" cy="292100"/>
                <wp:effectExtent l="0" t="0" r="3175" b="0"/>
                <wp:wrapNone/>
                <wp:docPr id="73128384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7175" cy="292100"/>
                          <a:chOff x="0" y="0"/>
                          <a:chExt cx="6607054" cy="292100"/>
                        </a:xfrm>
                      </wpg:grpSpPr>
                      <wpg:grpSp>
                        <wpg:cNvPr id="1436946388" name="Group 36"/>
                        <wpg:cNvGrpSpPr>
                          <a:grpSpLocks/>
                        </wpg:cNvGrpSpPr>
                        <wpg:grpSpPr bwMode="auto">
                          <a:xfrm>
                            <a:off x="5389124" y="0"/>
                            <a:ext cx="1217930" cy="292100"/>
                            <a:chOff x="10106" y="281"/>
                            <a:chExt cx="1918" cy="460"/>
                          </a:xfrm>
                        </wpg:grpSpPr>
                        <pic:pic xmlns:pic="http://schemas.openxmlformats.org/drawingml/2006/picture">
                          <pic:nvPicPr>
                            <pic:cNvPr id="389057398"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888297598"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grpSp>
                      <wpg:grpSp>
                        <wpg:cNvPr id="1819571562" name="Group 44"/>
                        <wpg:cNvGrpSpPr>
                          <a:grpSpLocks/>
                        </wpg:cNvGrpSpPr>
                        <wpg:grpSpPr bwMode="auto">
                          <a:xfrm>
                            <a:off x="0" y="233264"/>
                            <a:ext cx="5366510" cy="0"/>
                            <a:chOff x="0" y="9528"/>
                            <a:chExt cx="8651" cy="0"/>
                          </a:xfrm>
                        </wpg:grpSpPr>
                        <wps:wsp>
                          <wps:cNvPr id="1619218809" name="Line 45"/>
                          <wps:cNvCnPr>
                            <a:cxnSpLocks noChangeShapeType="1"/>
                          </wps:cNvCnPr>
                          <wps:spPr bwMode="auto">
                            <a:xfrm>
                              <a:off x="0" y="9528"/>
                              <a:ext cx="8651" cy="0"/>
                            </a:xfrm>
                            <a:prstGeom prst="line">
                              <a:avLst/>
                            </a:prstGeom>
                            <a:noFill/>
                            <a:ln w="6350">
                              <a:solidFill>
                                <a:srgbClr val="006742"/>
                              </a:solidFill>
                              <a:round/>
                              <a:headEnd/>
                              <a:tailEnd/>
                            </a:ln>
                          </wps:spPr>
                          <wps:bodyPr/>
                        </wps:wsp>
                      </wpg:grp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8" style="position:absolute;margin-left:50.65pt;margin-top:-25.85pt;width:520.25pt;height:23pt;z-index:487664640;mso-position-horizontal-relative:page" coordsize="66070,2921" o:spid="_x0000_s1026" w14:anchorId="2FD68F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">
                <v:group id="Group 36" style="position:absolute;left:53891;width:12179;height:2921" coordsize="1918,460" coordorigin="10106,28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">
                  <v:shape id="Picture 37" style="position:absolute;left:10664;top:324;width:1359;height:39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">
                    <v:imagedata o:title="" r:id="rId16"/>
                  </v:shape>
                  <v:shape id="Picture 38" style="position:absolute;left:10105;top:280;width:531;height:46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">
                    <v:imagedata o:title="" r:id="rId17"/>
                  </v:shape>
                </v:group>
                <v:group id="Group 44" style="position:absolute;top:2332;width:53665;height:0" coordsize="8651,0" coordorigin=",9528"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">
                  <v:line id="Line 45" style="position:absolute;visibility:visible;mso-wrap-style:square" o:spid="_x0000_s1031" strokecolor="#006742" strokeweight=".5pt" o:connectortype="straight" from="0,9528" to="8651,9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"/>
                </v:group>
                <w10:wrap anchorx="page"/>
              </v:group>
            </w:pict>
          </mc:Fallback>
        </mc:AlternateContent>
      </w:r>
    </w:p>
    <w:p w14:paraId="2C7FBAE0" w14:textId="5DA28117" w:rsidR="00C17B65" w:rsidRDefault="00C17B65" w:rsidP="001C7772">
      <w:pPr>
        <w:pStyle w:val="Textoindependiente"/>
        <w:ind w:left="851" w:right="258"/>
        <w:jc w:val="both"/>
        <w:rPr>
          <w:i/>
          <w:iCs/>
        </w:rPr>
      </w:pPr>
    </w:p>
    <w:p w14:paraId="2F00BEFB" w14:textId="1E6A6BA5" w:rsidR="00517D0E" w:rsidRDefault="00517D0E" w:rsidP="001C7772">
      <w:pPr>
        <w:pStyle w:val="Textoindependiente"/>
        <w:ind w:left="851" w:right="258"/>
        <w:jc w:val="both"/>
        <w:rPr>
          <w:i/>
          <w:iCs/>
        </w:rPr>
      </w:pPr>
      <w:r>
        <w:rPr>
          <w:i/>
          <w:iCs/>
          <w:noProof/>
        </w:rPr>
        <w:drawing>
          <wp:inline distT="0" distB="0" distL="0" distR="0" wp14:anchorId="2F0F799F" wp14:editId="69AE998D">
            <wp:extent cx="3067050" cy="2370202"/>
            <wp:effectExtent l="19050" t="19050" r="19050" b="11430"/>
            <wp:docPr id="616972607" name="Imagen 2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2607" name="Imagen 21" descr="Mapa&#10;&#10;Descripción generada automáticament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73983" cy="2375560"/>
                    </a:xfrm>
                    <a:prstGeom prst="rect">
                      <a:avLst/>
                    </a:prstGeom>
                    <a:ln w="12700">
                      <a:solidFill>
                        <a:schemeClr val="tx1"/>
                      </a:solidFill>
                    </a:ln>
                  </pic:spPr>
                </pic:pic>
              </a:graphicData>
            </a:graphic>
          </wp:inline>
        </w:drawing>
      </w:r>
    </w:p>
    <w:p w14:paraId="6F76002B" w14:textId="77777777" w:rsidR="00517D0E" w:rsidRDefault="00517D0E" w:rsidP="00517D0E">
      <w:pPr>
        <w:pStyle w:val="Textoindependiente"/>
        <w:ind w:left="851" w:right="258"/>
        <w:jc w:val="both"/>
        <w:rPr>
          <w:i/>
          <w:iCs/>
        </w:rPr>
      </w:pPr>
      <w:r w:rsidRPr="00517D0E">
        <w:rPr>
          <w:i/>
          <w:iCs/>
        </w:rPr>
        <w:t xml:space="preserve">Amenaza Volcánica. San pedro de Atacama, Región de Antofagasta. Fuente: Servicio Nacional de Prevención y Respuesta ante Desastres (SENAPRED). Visor Chile Preparado. </w:t>
      </w:r>
    </w:p>
    <w:p w14:paraId="0C5FD94D" w14:textId="77777777" w:rsidR="00517D0E" w:rsidRDefault="00517D0E" w:rsidP="001C7772">
      <w:pPr>
        <w:pStyle w:val="Textoindependiente"/>
        <w:ind w:left="851" w:right="258"/>
        <w:jc w:val="both"/>
        <w:rPr>
          <w:i/>
          <w:iCs/>
        </w:rPr>
      </w:pPr>
    </w:p>
    <w:p w14:paraId="73A8D46B" w14:textId="77777777" w:rsidR="00517D0E" w:rsidRPr="00517D0E" w:rsidRDefault="00517D0E" w:rsidP="001C7772">
      <w:pPr>
        <w:pStyle w:val="Textoindependiente"/>
        <w:ind w:left="851" w:right="258"/>
        <w:jc w:val="both"/>
        <w:rPr>
          <w:i/>
          <w:iCs/>
        </w:rPr>
      </w:pPr>
    </w:p>
    <w:p w14:paraId="69FA7250" w14:textId="1383C835" w:rsidR="00B6159F" w:rsidRPr="00B30550" w:rsidRDefault="00B6159F" w:rsidP="00F17430">
      <w:pPr>
        <w:pStyle w:val="Textoindependiente"/>
        <w:ind w:left="851" w:right="258"/>
        <w:jc w:val="both"/>
        <w:rPr>
          <w:highlight w:val="yellow"/>
        </w:rPr>
      </w:pPr>
    </w:p>
    <w:p w14:paraId="6CEC7E10" w14:textId="6C8EAF89" w:rsidR="00C71DAC" w:rsidRDefault="00C71DAC" w:rsidP="00E41241">
      <w:pPr>
        <w:pStyle w:val="Textoindependiente"/>
        <w:ind w:left="851" w:right="258"/>
        <w:jc w:val="both"/>
      </w:pPr>
    </w:p>
    <w:p w14:paraId="557395C2" w14:textId="0929B7B1" w:rsidR="00C71DAC" w:rsidRDefault="00C71DAC" w:rsidP="00E41241">
      <w:pPr>
        <w:pStyle w:val="Textoindependiente"/>
        <w:ind w:left="851" w:right="258"/>
        <w:jc w:val="both"/>
      </w:pPr>
    </w:p>
    <w:p w14:paraId="4933D893" w14:textId="4D22BAE1" w:rsidR="00C71DAC" w:rsidRDefault="00C71DAC" w:rsidP="00E41241">
      <w:pPr>
        <w:pStyle w:val="Textoindependiente"/>
        <w:ind w:left="851" w:right="258"/>
        <w:jc w:val="both"/>
      </w:pPr>
    </w:p>
    <w:p w14:paraId="0A8B65C3" w14:textId="0BFA0B2F" w:rsidR="00C71DAC" w:rsidRDefault="00C71DAC" w:rsidP="00E41241">
      <w:pPr>
        <w:pStyle w:val="Textoindependiente"/>
        <w:ind w:left="851" w:right="258"/>
        <w:jc w:val="both"/>
      </w:pPr>
    </w:p>
    <w:p w14:paraId="3EC39992" w14:textId="25A3D200" w:rsidR="00C71DAC" w:rsidRDefault="00C71DAC" w:rsidP="00E41241">
      <w:pPr>
        <w:pStyle w:val="Textoindependiente"/>
        <w:ind w:left="851" w:right="258"/>
        <w:jc w:val="both"/>
      </w:pPr>
    </w:p>
    <w:p w14:paraId="76408D47" w14:textId="71A24211" w:rsidR="00C71DAC" w:rsidRDefault="00C71DAC" w:rsidP="00E41241">
      <w:pPr>
        <w:pStyle w:val="Textoindependiente"/>
        <w:ind w:left="851" w:right="258"/>
        <w:jc w:val="both"/>
      </w:pPr>
    </w:p>
    <w:p w14:paraId="25701AAA" w14:textId="2A5EBA8C" w:rsidR="00C71DAC" w:rsidRDefault="00C71DAC" w:rsidP="00E41241">
      <w:pPr>
        <w:pStyle w:val="Textoindependiente"/>
        <w:ind w:left="851" w:right="258"/>
        <w:jc w:val="both"/>
      </w:pPr>
    </w:p>
    <w:p w14:paraId="36677274" w14:textId="7B6C091B" w:rsidR="00C71DAC" w:rsidRDefault="00C71DAC" w:rsidP="00E41241">
      <w:pPr>
        <w:pStyle w:val="Textoindependiente"/>
        <w:ind w:left="851" w:right="258"/>
        <w:jc w:val="both"/>
      </w:pPr>
    </w:p>
    <w:p w14:paraId="15414C25" w14:textId="1B89FD86" w:rsidR="00C71DAC" w:rsidRDefault="00C71DAC" w:rsidP="00E41241">
      <w:pPr>
        <w:pStyle w:val="Textoindependiente"/>
        <w:ind w:left="851" w:right="258"/>
        <w:jc w:val="both"/>
      </w:pPr>
    </w:p>
    <w:p w14:paraId="4081CE3D" w14:textId="5B993BE2" w:rsidR="00C71DAC" w:rsidRDefault="00C71DAC" w:rsidP="00E41241">
      <w:pPr>
        <w:pStyle w:val="Textoindependiente"/>
        <w:ind w:left="851" w:right="258"/>
        <w:jc w:val="both"/>
      </w:pPr>
    </w:p>
    <w:p w14:paraId="0C37C53F" w14:textId="471FE7D2" w:rsidR="00C66B57" w:rsidRDefault="00C66B57" w:rsidP="00B6159F">
      <w:pPr>
        <w:pStyle w:val="Textoindependiente"/>
        <w:ind w:left="851" w:right="258"/>
        <w:jc w:val="both"/>
      </w:pPr>
    </w:p>
    <w:p w14:paraId="7C1A128C" w14:textId="64B9FDFC" w:rsidR="00C66B57" w:rsidRDefault="00C66B57" w:rsidP="00B6159F">
      <w:pPr>
        <w:pStyle w:val="Textoindependiente"/>
        <w:ind w:left="851" w:right="258"/>
        <w:jc w:val="both"/>
      </w:pPr>
    </w:p>
    <w:p w14:paraId="268F6526" w14:textId="64B6645F" w:rsidR="00F17430" w:rsidRDefault="00F17430" w:rsidP="00F17430">
      <w:pPr>
        <w:pStyle w:val="Textoindependiente"/>
        <w:ind w:left="851" w:right="258"/>
        <w:jc w:val="both"/>
      </w:pPr>
    </w:p>
    <w:p w14:paraId="64536298" w14:textId="77777777" w:rsidR="00EA2AE9" w:rsidRDefault="00EA2AE9" w:rsidP="00EA2AE9">
      <w:pPr>
        <w:pStyle w:val="Textoindependiente"/>
        <w:ind w:left="851" w:right="258"/>
        <w:jc w:val="both"/>
      </w:pPr>
    </w:p>
    <w:p w14:paraId="6DEF8576" w14:textId="77777777" w:rsidR="00EA2AE9" w:rsidRDefault="00EA2AE9" w:rsidP="00EA2AE9">
      <w:pPr>
        <w:pStyle w:val="Textoindependiente"/>
        <w:ind w:left="851" w:right="258"/>
        <w:jc w:val="both"/>
      </w:pPr>
    </w:p>
    <w:p w14:paraId="2A04856D" w14:textId="3EFDDC2F" w:rsidR="00757797" w:rsidRDefault="00757797" w:rsidP="00757797">
      <w:pPr>
        <w:pStyle w:val="Textoindependiente"/>
        <w:ind w:left="284" w:right="258"/>
        <w:jc w:val="both"/>
      </w:pPr>
    </w:p>
    <w:p w14:paraId="5850BDB6" w14:textId="77777777" w:rsidR="00757797" w:rsidRDefault="00757797" w:rsidP="00757797">
      <w:pPr>
        <w:pStyle w:val="Textoindependiente"/>
        <w:ind w:left="284" w:right="258"/>
        <w:jc w:val="both"/>
      </w:pPr>
    </w:p>
    <w:p w14:paraId="3C34E991" w14:textId="77777777" w:rsidR="00746793" w:rsidRDefault="00746793" w:rsidP="00C35FAA">
      <w:pPr>
        <w:pStyle w:val="Textoindependiente"/>
        <w:ind w:left="567" w:right="116"/>
        <w:jc w:val="both"/>
        <w:rPr>
          <w:i/>
          <w:iCs/>
        </w:rPr>
      </w:pPr>
    </w:p>
    <w:p w14:paraId="41D155D0" w14:textId="77777777" w:rsidR="00746793" w:rsidRDefault="00746793" w:rsidP="00C35FAA">
      <w:pPr>
        <w:pStyle w:val="Textoindependiente"/>
        <w:ind w:left="567" w:right="116"/>
        <w:jc w:val="both"/>
        <w:rPr>
          <w:i/>
          <w:iCs/>
        </w:rPr>
      </w:pPr>
    </w:p>
    <w:p w14:paraId="244B8DBE" w14:textId="77777777" w:rsidR="00746793" w:rsidRDefault="00746793" w:rsidP="00C35FAA">
      <w:pPr>
        <w:pStyle w:val="Textoindependiente"/>
        <w:ind w:left="567" w:right="116"/>
        <w:jc w:val="both"/>
        <w:rPr>
          <w:i/>
          <w:iCs/>
        </w:rPr>
      </w:pPr>
    </w:p>
    <w:p w14:paraId="1199F38F" w14:textId="77777777" w:rsidR="00746793" w:rsidRDefault="00746793" w:rsidP="00C35FAA">
      <w:pPr>
        <w:pStyle w:val="Textoindependiente"/>
        <w:ind w:left="567" w:right="116"/>
        <w:jc w:val="both"/>
        <w:rPr>
          <w:i/>
          <w:iCs/>
        </w:rPr>
      </w:pPr>
    </w:p>
    <w:p w14:paraId="417A4928" w14:textId="77777777" w:rsidR="00C35FAA" w:rsidRDefault="00C35FAA" w:rsidP="008631AD">
      <w:pPr>
        <w:pStyle w:val="Textoindependiente"/>
        <w:ind w:left="993" w:right="309"/>
        <w:jc w:val="both"/>
        <w:rPr>
          <w:i/>
          <w:iCs/>
        </w:rPr>
      </w:pPr>
    </w:p>
    <w:p w14:paraId="7413C196" w14:textId="77777777" w:rsidR="00C35FAA" w:rsidRPr="004F3C78" w:rsidRDefault="00C35FAA" w:rsidP="008631AD">
      <w:pPr>
        <w:pStyle w:val="Textoindependiente"/>
        <w:ind w:left="993" w:right="309"/>
        <w:jc w:val="both"/>
      </w:pPr>
    </w:p>
    <w:p w14:paraId="708B7769" w14:textId="77777777" w:rsidR="00C35FAA" w:rsidRDefault="00C35FAA" w:rsidP="00C35FAA">
      <w:pPr>
        <w:pStyle w:val="Textoindependiente"/>
        <w:ind w:left="567" w:right="116"/>
        <w:jc w:val="both"/>
        <w:rPr>
          <w:i/>
          <w:iCs/>
        </w:rPr>
      </w:pPr>
    </w:p>
    <w:p w14:paraId="520A8737" w14:textId="77777777" w:rsidR="00872DE6" w:rsidRDefault="00872DE6" w:rsidP="00872DE6">
      <w:pPr>
        <w:pStyle w:val="Textoindependiente"/>
        <w:ind w:left="851" w:right="116"/>
        <w:jc w:val="both"/>
      </w:pPr>
    </w:p>
    <w:p w14:paraId="56A0FB77" w14:textId="6A766032" w:rsidR="00872DE6" w:rsidRPr="00872DE6" w:rsidRDefault="00872DE6" w:rsidP="00872DE6">
      <w:pPr>
        <w:pStyle w:val="Textoindependiente"/>
        <w:ind w:left="993" w:right="734"/>
        <w:jc w:val="both"/>
        <w:rPr>
          <w:i/>
          <w:iCs/>
        </w:rPr>
        <w:sectPr w:rsidR="00872DE6" w:rsidRPr="00872DE6" w:rsidSect="00DA4D75">
          <w:type w:val="continuous"/>
          <w:pgSz w:w="12240" w:h="15840"/>
          <w:pgMar w:top="740" w:right="860" w:bottom="0" w:left="0" w:header="720" w:footer="720" w:gutter="0"/>
          <w:cols w:num="2" w:space="720" w:equalWidth="0">
            <w:col w:w="5979" w:space="40"/>
            <w:col w:w="5361"/>
          </w:cols>
        </w:sectPr>
      </w:pPr>
      <w:r w:rsidRPr="00872DE6">
        <w:rPr>
          <w:i/>
          <w:iCs/>
        </w:rPr>
        <w:t xml:space="preserve"> </w:t>
      </w:r>
    </w:p>
    <w:p w14:paraId="78DBD946" w14:textId="60E8915B" w:rsidR="00E23991" w:rsidRDefault="002208E6">
      <w:pPr>
        <w:pStyle w:val="Textoindependiente"/>
        <w:rPr>
          <w:rFonts w:ascii="Trebuchet MS"/>
        </w:rPr>
      </w:pPr>
      <w:r>
        <w:rPr>
          <w:noProof/>
        </w:rPr>
        <w:lastRenderedPageBreak/>
        <mc:AlternateContent>
          <mc:Choice Requires="wpg">
            <w:drawing>
              <wp:anchor distT="0" distB="0" distL="114300" distR="114300" simplePos="0" relativeHeight="487623680" behindDoc="0" locked="0" layoutInCell="1" allowOverlap="1" wp14:anchorId="73F74F9C" wp14:editId="5A07A160">
                <wp:simplePos x="0" y="0"/>
                <wp:positionH relativeFrom="column">
                  <wp:posOffset>6219825</wp:posOffset>
                </wp:positionH>
                <wp:positionV relativeFrom="paragraph">
                  <wp:posOffset>71120</wp:posOffset>
                </wp:positionV>
                <wp:extent cx="1217952" cy="292100"/>
                <wp:effectExtent l="0" t="0" r="1270" b="0"/>
                <wp:wrapNone/>
                <wp:docPr id="1205766984"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52" cy="292100"/>
                          <a:chOff x="10106" y="281"/>
                          <a:chExt cx="1918" cy="460"/>
                        </a:xfrm>
                      </wpg:grpSpPr>
                      <pic:pic xmlns:pic="http://schemas.openxmlformats.org/drawingml/2006/picture">
                        <pic:nvPicPr>
                          <pic:cNvPr id="229780466" name="Picture 37"/>
                          <pic:cNvPicPr>
                            <a:picLocks noChangeAspect="1" noChangeArrowheads="1"/>
                          </pic:cNvPicPr>
                        </pic:nvPicPr>
                        <pic:blipFill>
                          <a:blip r:embed="rId14" cstate="print"/>
                          <a:srcRect/>
                          <a:stretch>
                            <a:fillRect/>
                          </a:stretch>
                        </pic:blipFill>
                        <pic:spPr bwMode="auto">
                          <a:xfrm>
                            <a:off x="10664" y="324"/>
                            <a:ext cx="1359" cy="391"/>
                          </a:xfrm>
                          <a:prstGeom prst="rect">
                            <a:avLst/>
                          </a:prstGeom>
                          <a:noFill/>
                        </pic:spPr>
                      </pic:pic>
                      <pic:pic xmlns:pic="http://schemas.openxmlformats.org/drawingml/2006/picture">
                        <pic:nvPicPr>
                          <pic:cNvPr id="177365037" name="Picture 38"/>
                          <pic:cNvPicPr>
                            <a:picLocks noChangeAspect="1" noChangeArrowheads="1"/>
                          </pic:cNvPicPr>
                        </pic:nvPicPr>
                        <pic:blipFill>
                          <a:blip r:embed="rId15" cstate="print"/>
                          <a:srcRect/>
                          <a:stretch>
                            <a:fillRect/>
                          </a:stretch>
                        </pic:blipFill>
                        <pic:spPr bwMode="auto">
                          <a:xfrm>
                            <a:off x="10105" y="280"/>
                            <a:ext cx="531" cy="460"/>
                          </a:xfrm>
                          <a:prstGeom prst="rect">
                            <a:avLst/>
                          </a:prstGeom>
                          <a:noFill/>
                        </pic:spPr>
                      </pic:pic>
                    </wpg:wgp>
                  </a:graphicData>
                </a:graphic>
              </wp:anchor>
            </w:drawing>
          </mc:Choice>
          <mc:Fallback xmlns:a14="http://schemas.microsoft.com/office/drawing/2010/main" xmlns:pic="http://schemas.openxmlformats.org/drawingml/2006/picture" xmlns:a="http://schemas.openxmlformats.org/drawingml/2006/main">
            <w:pict>
              <v:group id="Group 36" style="position:absolute;margin-left:489.75pt;margin-top:5.6pt;width:95.9pt;height:23pt;z-index:487623680" coordsize="1918,460" coordorigin="10106,281" o:spid="_x0000_s1026" w14:anchorId="467B2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">
                <v:shape id="Picture 37" style="position:absolute;left:10664;top:324;width:1359;height:39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">
                  <v:imagedata o:title="" r:id="rId40"/>
                </v:shape>
                <v:shape id="Picture 38" style="position:absolute;left:10105;top:280;width:531;height:46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">
                  <v:imagedata o:title="" r:id="rId41"/>
                </v:shape>
              </v:group>
            </w:pict>
          </mc:Fallback>
        </mc:AlternateContent>
      </w:r>
    </w:p>
    <w:p w14:paraId="252B497E" w14:textId="4C2FCD6C" w:rsidR="00E23991" w:rsidRDefault="00E23991">
      <w:pPr>
        <w:pStyle w:val="Textoindependiente"/>
        <w:spacing w:before="3"/>
        <w:rPr>
          <w:rFonts w:ascii="Trebuchet MS"/>
          <w:sz w:val="15"/>
        </w:rPr>
      </w:pPr>
    </w:p>
    <w:p w14:paraId="08AF3261" w14:textId="33EB5C3E" w:rsidR="00E23991" w:rsidRDefault="009B52EF">
      <w:pPr>
        <w:pStyle w:val="Textoindependiente"/>
        <w:spacing w:line="20" w:lineRule="exact"/>
        <w:ind w:left="958"/>
        <w:rPr>
          <w:rFonts w:ascii="Trebuchet MS"/>
          <w:sz w:val="2"/>
        </w:rPr>
      </w:pPr>
      <w:r>
        <w:rPr>
          <w:noProof/>
        </w:rPr>
        <mc:AlternateContent>
          <mc:Choice Requires="wpg">
            <w:drawing>
              <wp:inline distT="0" distB="0" distL="0" distR="0" wp14:anchorId="762AE75D" wp14:editId="2E2DF3B6">
                <wp:extent cx="5494020" cy="6350"/>
                <wp:effectExtent l="8255" t="9525" r="12700" b="3175"/>
                <wp:docPr id="1926047303"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1971710943" name="Line 23"/>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a14="http://schemas.microsoft.com/office/drawing/2010/main" xmlns:pic="http://schemas.openxmlformats.org/drawingml/2006/picture" xmlns:a="http://schemas.openxmlformats.org/drawingml/2006/main">
            <w:pict>
              <v:group id="Group 22" style="width:432.6pt;height:.5pt;mso-position-horizontal-relative:char;mso-position-vertical-relative:line" coordsize="8652,10" o:spid="_x0000_s1026" w14:anchorId="1DA2D3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">
                <v:line id="Line 23" style="position:absolute;visibility:visible;mso-wrap-style:square" o:spid="_x0000_s1027" strokecolor="#006742" strokeweight=".5pt" o:connectortype="straight" from="0,5" to="8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"/>
                <w10:anchorlock/>
              </v:group>
            </w:pict>
          </mc:Fallback>
        </mc:AlternateContent>
      </w:r>
    </w:p>
    <w:p w14:paraId="442C7147" w14:textId="77777777" w:rsidR="00E23991" w:rsidRDefault="00E23991">
      <w:pPr>
        <w:pStyle w:val="Textoindependiente"/>
        <w:rPr>
          <w:rFonts w:ascii="Trebuchet MS"/>
        </w:rPr>
      </w:pPr>
    </w:p>
    <w:p w14:paraId="780299EA" w14:textId="77777777" w:rsidR="00E23991" w:rsidRDefault="00E23991">
      <w:pPr>
        <w:pStyle w:val="Textoindependiente"/>
        <w:rPr>
          <w:rFonts w:ascii="Trebuchet MS"/>
        </w:rPr>
      </w:pPr>
    </w:p>
    <w:p w14:paraId="16D7A025" w14:textId="450EAD59" w:rsidR="00E23991" w:rsidRDefault="009B52EF">
      <w:pPr>
        <w:pStyle w:val="Textoindependiente"/>
        <w:spacing w:before="10"/>
        <w:rPr>
          <w:rFonts w:ascii="Trebuchet MS"/>
          <w:sz w:val="16"/>
        </w:rPr>
      </w:pPr>
      <w:r>
        <w:rPr>
          <w:noProof/>
        </w:rPr>
        <mc:AlternateContent>
          <mc:Choice Requires="wpg">
            <w:drawing>
              <wp:anchor distT="0" distB="0" distL="0" distR="0" simplePos="0" relativeHeight="487588864" behindDoc="1" locked="0" layoutInCell="1" allowOverlap="1" wp14:anchorId="0FC7E212" wp14:editId="089BBF54">
                <wp:simplePos x="0" y="0"/>
                <wp:positionH relativeFrom="page">
                  <wp:posOffset>18415</wp:posOffset>
                </wp:positionH>
                <wp:positionV relativeFrom="paragraph">
                  <wp:posOffset>149225</wp:posOffset>
                </wp:positionV>
                <wp:extent cx="5976620" cy="846455"/>
                <wp:effectExtent l="0" t="19050" r="0" b="0"/>
                <wp:wrapTopAndBottom/>
                <wp:docPr id="570180688"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846455"/>
                          <a:chOff x="29" y="235"/>
                          <a:chExt cx="9412" cy="1333"/>
                        </a:xfrm>
                      </wpg:grpSpPr>
                      <wps:wsp>
                        <wps:cNvPr id="30" name="Rectangle 20"/>
                        <wps:cNvSpPr>
                          <a:spLocks noChangeArrowheads="1"/>
                        </wps:cNvSpPr>
                        <wps:spPr bwMode="auto">
                          <a:xfrm>
                            <a:off x="29" y="234"/>
                            <a:ext cx="9412" cy="1333"/>
                          </a:xfrm>
                          <a:prstGeom prst="rect">
                            <a:avLst/>
                          </a:prstGeom>
                          <a:solidFill>
                            <a:srgbClr val="006742"/>
                          </a:solidFill>
                          <a:ln>
                            <a:noFill/>
                          </a:ln>
                        </wps:spPr>
                        <wps:bodyPr rot="0" vert="horz" wrap="square" lIns="91440" tIns="45720" rIns="91440" bIns="45720" anchor="t" anchorCtr="0" upright="1">
                          <a:noAutofit/>
                        </wps:bodyPr>
                      </wps:wsp>
                      <wps:wsp>
                        <wps:cNvPr id="31" name="Text Box 21"/>
                        <wps:cNvSpPr txBox="1">
                          <a:spLocks noChangeArrowheads="1"/>
                        </wps:cNvSpPr>
                        <wps:spPr bwMode="auto">
                          <a:xfrm>
                            <a:off x="29" y="234"/>
                            <a:ext cx="9412" cy="1333"/>
                          </a:xfrm>
                          <a:prstGeom prst="rect">
                            <a:avLst/>
                          </a:prstGeom>
                          <a:noFill/>
                          <a:ln>
                            <a:noFill/>
                          </a:ln>
                        </wps:spPr>
                        <wps:txbx>
                          <w:txbxContent>
                            <w:p w14:paraId="1727430B" w14:textId="77777777" w:rsidR="00E23991" w:rsidRDefault="004C0ED2">
                              <w:pPr>
                                <w:spacing w:before="190"/>
                                <w:ind w:left="632"/>
                                <w:rPr>
                                  <w:rFonts w:ascii="Trebuchet MS" w:hAnsi="Trebuchet MS"/>
                                  <w:b/>
                                  <w:sz w:val="62"/>
                                </w:rPr>
                              </w:pPr>
                              <w:r>
                                <w:rPr>
                                  <w:rFonts w:ascii="Trebuchet MS" w:hAnsi="Trebuchet MS"/>
                                  <w:b/>
                                  <w:color w:val="FFFFFF"/>
                                  <w:sz w:val="62"/>
                                </w:rPr>
                                <w:t>BIBLIOGRAFÍA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group id="Grupo 2" style="position:absolute;margin-left:1.45pt;margin-top:11.75pt;width:470.6pt;height:66.65pt;z-index:-15727616;mso-wrap-distance-left:0;mso-wrap-distance-right:0;mso-position-horizontal-relative:page" coordsize="9412,1333" coordorigin="29,235" o:spid="_x0000_s1030" w14:anchorId="0FC7E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">
                <v:rect id="Rectangle 20" style="position:absolute;left:29;top:234;width:9412;height:1333;visibility:visible;mso-wrap-style:square;v-text-anchor:top" o:spid="_x0000_s1031" fillcolor="#006742"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"/>
                <v:shape id="Text Box 21" style="position:absolute;left:29;top:234;width:9412;height:1333;visibility:visible;mso-wrap-style:square;v-text-anchor:top" o:spid="_x0000_s103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v:textbox inset="0,0,0,0">
                    <w:txbxContent>
                      <w:p w:rsidR="00E23991" w:rsidRDefault="004C0ED2" w14:paraId="1727430B" w14:textId="77777777">
                        <w:pPr>
                          <w:spacing w:before="190"/>
                          <w:ind w:left="632"/>
                          <w:rPr>
                            <w:rFonts w:ascii="Trebuchet MS" w:hAnsi="Trebuchet MS"/>
                            <w:b/>
                            <w:sz w:val="62"/>
                          </w:rPr>
                        </w:pPr>
                        <w:r>
                          <w:rPr>
                            <w:rFonts w:ascii="Trebuchet MS" w:hAnsi="Trebuchet MS"/>
                            <w:b/>
                            <w:color w:val="FFFFFF"/>
                            <w:sz w:val="62"/>
                          </w:rPr>
                          <w:t>BIBLIOGRAFÍA</w:t>
                        </w:r>
                      </w:p>
                    </w:txbxContent>
                  </v:textbox>
                </v:shape>
                <w10:wrap type="topAndBottom" anchorx="page"/>
              </v:group>
            </w:pict>
          </mc:Fallback>
        </mc:AlternateContent>
      </w:r>
    </w:p>
    <w:p w14:paraId="26E429DF" w14:textId="77777777" w:rsidR="00E23991" w:rsidRDefault="00E23991">
      <w:pPr>
        <w:pStyle w:val="Textoindependiente"/>
        <w:spacing w:before="5"/>
        <w:rPr>
          <w:rFonts w:ascii="Trebuchet MS"/>
        </w:rPr>
      </w:pPr>
    </w:p>
    <w:p w14:paraId="1A271E04" w14:textId="77777777" w:rsidR="00E23991" w:rsidRDefault="00E23991">
      <w:pPr>
        <w:rPr>
          <w:rFonts w:ascii="Trebuchet MS"/>
        </w:rPr>
        <w:sectPr w:rsidR="00E23991" w:rsidSect="00DA4D75">
          <w:pgSz w:w="12240" w:h="15840"/>
          <w:pgMar w:top="280" w:right="860" w:bottom="280" w:left="0" w:header="720" w:footer="720" w:gutter="0"/>
          <w:cols w:space="720"/>
        </w:sectPr>
      </w:pPr>
    </w:p>
    <w:p w14:paraId="1C41BA44" w14:textId="133464EA" w:rsidR="00EB065A" w:rsidRDefault="003E5F7C" w:rsidP="003E5F7C">
      <w:pPr>
        <w:pStyle w:val="Textoindependiente"/>
        <w:spacing w:before="117" w:line="235" w:lineRule="auto"/>
        <w:ind w:left="1690" w:right="459" w:hanging="720"/>
        <w:jc w:val="both"/>
        <w:rPr>
          <w:highlight w:val="yellow"/>
        </w:rPr>
      </w:pPr>
      <w:r w:rsidRPr="003E5F7C">
        <w:t xml:space="preserve">Arrau Ingeniería. (2021). </w:t>
      </w:r>
      <w:r w:rsidRPr="003E5F7C">
        <w:rPr>
          <w:i/>
          <w:iCs/>
        </w:rPr>
        <w:t xml:space="preserve">Consultoría Caracterización y Manejo de Cauces de los Ríos San Pedro y </w:t>
      </w:r>
      <w:proofErr w:type="spellStart"/>
      <w:r w:rsidRPr="003E5F7C">
        <w:rPr>
          <w:i/>
          <w:iCs/>
        </w:rPr>
        <w:t>Vilama</w:t>
      </w:r>
      <w:proofErr w:type="spellEnd"/>
      <w:r w:rsidRPr="003E5F7C">
        <w:rPr>
          <w:i/>
          <w:iCs/>
        </w:rPr>
        <w:t xml:space="preserve"> Región de Antofagasta</w:t>
      </w:r>
      <w:r>
        <w:t xml:space="preserve"> </w:t>
      </w:r>
      <w:hyperlink r:id="rId45" w:history="1">
        <w:r w:rsidRPr="003E5F7C">
          <w:rPr>
            <w:rStyle w:val="Hipervnculo"/>
            <w:color w:val="006600"/>
            <w:w w:val="95"/>
            <w:lang w:val="es-CL"/>
          </w:rPr>
          <w:t>https://www.mesamultiactor.cl/wp-content/uploads/2023/01/CARACTERIZACION-Y-MANEJO-DE-CAUCES-DE-LOS-RIOS-SAN-PEDRO-Y-VILAMA.pdf</w:t>
        </w:r>
      </w:hyperlink>
      <w:r>
        <w:t xml:space="preserve"> </w:t>
      </w:r>
    </w:p>
    <w:p w14:paraId="7AF39DFA" w14:textId="684552CC" w:rsidR="00B06CB1" w:rsidRDefault="00B06CB1" w:rsidP="00C1627C">
      <w:pPr>
        <w:pStyle w:val="Textoindependiente"/>
        <w:spacing w:before="117" w:line="235" w:lineRule="auto"/>
        <w:ind w:left="1690" w:right="459" w:hanging="720"/>
        <w:jc w:val="both"/>
      </w:pPr>
      <w:r>
        <w:t xml:space="preserve">Centro de Información de Recursos Naturales (CIREN). (2021) Recursos Naturales Comuna de San Pedro de Atacama. </w:t>
      </w:r>
      <w:r w:rsidRPr="00B06CB1">
        <w:rPr>
          <w:i/>
          <w:iCs/>
        </w:rPr>
        <w:t>Sistema de Información Territorial Rural (SIT Rural)</w:t>
      </w:r>
      <w:r>
        <w:t xml:space="preserve"> </w:t>
      </w:r>
      <w:hyperlink r:id="rId46" w:history="1">
        <w:r w:rsidRPr="00B06CB1">
          <w:rPr>
            <w:rStyle w:val="Hipervnculo"/>
            <w:color w:val="006600"/>
            <w:w w:val="95"/>
            <w:lang w:val="es-CL"/>
          </w:rPr>
          <w:t>https://www.sitrural.cl/wp-content/uploads/2021/04/San_Pedro_de_Atacama_rec_nat.pdf</w:t>
        </w:r>
      </w:hyperlink>
      <w:r>
        <w:t xml:space="preserve"> </w:t>
      </w:r>
    </w:p>
    <w:p w14:paraId="45A39167" w14:textId="50540284" w:rsidR="00B06CB1" w:rsidRPr="00B06CB1" w:rsidRDefault="00B06CB1" w:rsidP="00B06CB1">
      <w:pPr>
        <w:pStyle w:val="Textoindependiente"/>
        <w:spacing w:before="117" w:line="235" w:lineRule="auto"/>
        <w:ind w:left="1690" w:right="459" w:hanging="720"/>
        <w:jc w:val="both"/>
        <w:rPr>
          <w:rStyle w:val="Hipervnculo"/>
          <w:color w:val="auto"/>
          <w:w w:val="95"/>
          <w:u w:val="none"/>
          <w:lang w:val="es-CL"/>
        </w:rPr>
      </w:pPr>
      <w:r>
        <w:t xml:space="preserve">Centro de Información de Recursos Naturales (CIREN). Visor de Mapas Sistema de Información Territorial Rural (SIT Rural) </w:t>
      </w:r>
      <w:hyperlink r:id="rId47" w:history="1">
        <w:r w:rsidRPr="00B06CB1">
          <w:rPr>
            <w:rStyle w:val="Hipervnculo"/>
            <w:color w:val="006600"/>
            <w:w w:val="95"/>
            <w:lang w:val="es-CL"/>
          </w:rPr>
          <w:t>https://visor.sitrural.cl/mapa</w:t>
        </w:r>
      </w:hyperlink>
      <w:r>
        <w:rPr>
          <w:rStyle w:val="Hipervnculo"/>
          <w:color w:val="006600"/>
          <w:w w:val="95"/>
          <w:lang w:val="es-CL"/>
        </w:rPr>
        <w:t xml:space="preserve"> </w:t>
      </w:r>
      <w:r>
        <w:rPr>
          <w:rStyle w:val="Hipervnculo"/>
          <w:color w:val="auto"/>
          <w:w w:val="95"/>
          <w:u w:val="none"/>
          <w:lang w:val="es-CL"/>
        </w:rPr>
        <w:t>(Consultado el 31 de enero, 2025).</w:t>
      </w:r>
    </w:p>
    <w:p w14:paraId="0FDBC669" w14:textId="5A5563E2" w:rsidR="005608F6" w:rsidRPr="008F7747" w:rsidRDefault="005608F6" w:rsidP="00C1627C">
      <w:pPr>
        <w:pStyle w:val="Textoindependiente"/>
        <w:spacing w:before="117" w:line="235" w:lineRule="auto"/>
        <w:ind w:left="1690" w:right="459" w:hanging="720"/>
        <w:jc w:val="both"/>
        <w:rPr>
          <w:highlight w:val="yellow"/>
        </w:rPr>
      </w:pPr>
      <w:r w:rsidRPr="008F7747">
        <w:t xml:space="preserve">Comisión Económica para América Latina y el Caribe (CEPAL). (2022). </w:t>
      </w:r>
      <w:r w:rsidRPr="008F7747">
        <w:rPr>
          <w:i/>
          <w:iCs/>
        </w:rPr>
        <w:t xml:space="preserve">Estrategias para la Resiliencia Territorial frente a Desastres </w:t>
      </w:r>
      <w:proofErr w:type="spellStart"/>
      <w:r w:rsidRPr="008F7747">
        <w:rPr>
          <w:i/>
          <w:iCs/>
        </w:rPr>
        <w:t>Socionaturales</w:t>
      </w:r>
      <w:proofErr w:type="spellEnd"/>
      <w:r w:rsidRPr="008F7747">
        <w:rPr>
          <w:i/>
          <w:iCs/>
        </w:rPr>
        <w:t xml:space="preserve"> en América Latina y El Caribe. Capacitación, Memoria de Taller.</w:t>
      </w:r>
      <w:r w:rsidRPr="008F7747">
        <w:t xml:space="preserve">  </w:t>
      </w:r>
      <w:hyperlink r:id="rId48" w:history="1">
        <w:r w:rsidRPr="008F7747">
          <w:rPr>
            <w:rStyle w:val="Hipervnculo"/>
            <w:color w:val="006600"/>
            <w:w w:val="95"/>
            <w:lang w:val="es-CL"/>
          </w:rPr>
          <w:t>https://observatorioplanificacion.cepal.org/sites/default/files/document/files/Memoria%20de%20taller_ORP.pdf</w:t>
        </w:r>
      </w:hyperlink>
      <w:r w:rsidRPr="008F7747">
        <w:rPr>
          <w:highlight w:val="yellow"/>
        </w:rPr>
        <w:t xml:space="preserve"> </w:t>
      </w:r>
    </w:p>
    <w:p w14:paraId="42952B19" w14:textId="3289176A" w:rsidR="00B06CB1" w:rsidRPr="00B06CB1" w:rsidRDefault="00B06CB1" w:rsidP="00B06CB1">
      <w:pPr>
        <w:pStyle w:val="Textoindependiente"/>
        <w:spacing w:before="117" w:line="235" w:lineRule="auto"/>
        <w:ind w:left="1690" w:right="459" w:hanging="720"/>
        <w:jc w:val="both"/>
        <w:rPr>
          <w:rStyle w:val="Hipervnculo"/>
          <w:color w:val="auto"/>
          <w:w w:val="95"/>
          <w:u w:val="none"/>
          <w:lang w:val="es-CL"/>
        </w:rPr>
      </w:pPr>
      <w:r>
        <w:t xml:space="preserve">Consejo de Monumentos Nacionales (CMN). </w:t>
      </w:r>
      <w:hyperlink r:id="rId49" w:history="1">
        <w:r w:rsidRPr="00B06CB1">
          <w:rPr>
            <w:rStyle w:val="Hipervnculo"/>
            <w:color w:val="006600"/>
            <w:w w:val="95"/>
            <w:lang w:val="es-CL"/>
          </w:rPr>
          <w:t>https://www.monumentos.gob.cl/monumentos/santuarios-de-la-naturaleza/area-senala-valle-luna</w:t>
        </w:r>
      </w:hyperlink>
      <w:r>
        <w:t xml:space="preserve"> </w:t>
      </w:r>
      <w:r>
        <w:rPr>
          <w:rStyle w:val="Hipervnculo"/>
          <w:color w:val="auto"/>
          <w:w w:val="95"/>
          <w:u w:val="none"/>
          <w:lang w:val="es-CL"/>
        </w:rPr>
        <w:t>(Consultado el 30 de enero, 2025).</w:t>
      </w:r>
    </w:p>
    <w:p w14:paraId="7DE665EE" w14:textId="11BEB46A" w:rsidR="001D07BA" w:rsidRPr="001D07BA" w:rsidRDefault="001D07BA" w:rsidP="00B77DD7">
      <w:pPr>
        <w:pStyle w:val="Textoindependiente"/>
        <w:spacing w:before="117" w:line="235" w:lineRule="auto"/>
        <w:ind w:left="1690" w:right="459" w:hanging="720"/>
        <w:jc w:val="both"/>
      </w:pPr>
      <w:r w:rsidRPr="001D07BA">
        <w:t xml:space="preserve">Dirección General de Aguas (DGA). (2004). </w:t>
      </w:r>
      <w:r w:rsidRPr="001D07BA">
        <w:rPr>
          <w:i/>
          <w:iCs/>
        </w:rPr>
        <w:t>Diagnóstico y Clasificación de los Cursos y Cuerpos de Agua según Objetivos de Calidad Cuenca Salar de Atacama.</w:t>
      </w:r>
      <w:r w:rsidRPr="001D07BA">
        <w:t xml:space="preserve"> </w:t>
      </w:r>
      <w:hyperlink r:id="rId50" w:history="1">
        <w:r w:rsidRPr="001D07BA">
          <w:rPr>
            <w:rStyle w:val="Hipervnculo"/>
            <w:color w:val="006600"/>
            <w:w w:val="95"/>
            <w:lang w:val="es-CL"/>
          </w:rPr>
          <w:t>https://mma.gob.cl/wp-content/uploads/2017/12/Atacama.pdf</w:t>
        </w:r>
      </w:hyperlink>
      <w:r w:rsidRPr="001D07BA">
        <w:t xml:space="preserve"> </w:t>
      </w:r>
    </w:p>
    <w:p w14:paraId="08630971" w14:textId="35F5D67D" w:rsidR="001D07BA" w:rsidRPr="001D07BA" w:rsidRDefault="00CE49B0" w:rsidP="00B77DD7">
      <w:pPr>
        <w:pStyle w:val="Textoindependiente"/>
        <w:spacing w:before="117" w:line="235" w:lineRule="auto"/>
        <w:ind w:left="1690" w:right="459" w:hanging="720"/>
        <w:jc w:val="both"/>
        <w:rPr>
          <w:rStyle w:val="Hipervnculo"/>
          <w:color w:val="006600"/>
          <w:w w:val="95"/>
          <w:lang w:val="es-CL"/>
        </w:rPr>
      </w:pPr>
      <w:r w:rsidRPr="001D07BA">
        <w:t xml:space="preserve">Municipalidad de </w:t>
      </w:r>
      <w:r w:rsidR="001D07BA" w:rsidRPr="001D07BA">
        <w:t>San Pedro de Atacama</w:t>
      </w:r>
      <w:r w:rsidRPr="001D07BA">
        <w:t xml:space="preserve">. </w:t>
      </w:r>
      <w:r w:rsidRPr="00C97957">
        <w:rPr>
          <w:lang w:val="es-CL"/>
        </w:rPr>
        <w:t>(202</w:t>
      </w:r>
      <w:r w:rsidR="001D07BA" w:rsidRPr="00C97957">
        <w:rPr>
          <w:lang w:val="es-CL"/>
        </w:rPr>
        <w:t>4</w:t>
      </w:r>
      <w:r w:rsidRPr="00C97957">
        <w:rPr>
          <w:lang w:val="es-CL"/>
        </w:rPr>
        <w:t xml:space="preserve">). </w:t>
      </w:r>
      <w:r w:rsidR="001D07BA" w:rsidRPr="001D07BA">
        <w:rPr>
          <w:i/>
          <w:iCs/>
          <w:lang w:val="es-CL"/>
        </w:rPr>
        <w:t>Actualización PLADECO Comuna San Pedro de Atacama 2023-2024.</w:t>
      </w:r>
      <w:r w:rsidR="001D07BA" w:rsidRPr="001D07BA">
        <w:rPr>
          <w:i/>
          <w:iCs/>
        </w:rPr>
        <w:t xml:space="preserve"> </w:t>
      </w:r>
      <w:r w:rsidR="001D07BA" w:rsidRPr="001D07BA">
        <w:rPr>
          <w:i/>
          <w:iCs/>
          <w:lang w:val="es-CL"/>
        </w:rPr>
        <w:t>ID: 947750-2-LE23. Informe Etapa 4 Documento Final Incorporación de Validación Ciudadana y Definición de Herramientas de Seguimiento y Evaluación</w:t>
      </w:r>
      <w:r w:rsidR="001D07BA">
        <w:rPr>
          <w:lang w:val="es-CL"/>
        </w:rPr>
        <w:t xml:space="preserve">. DESE Dirección de Extensión y Servicios Externos. </w:t>
      </w:r>
      <w:r w:rsidR="001D07BA" w:rsidRPr="001D07BA">
        <w:rPr>
          <w:lang w:val="es-CL"/>
        </w:rPr>
        <w:t>Facultad</w:t>
      </w:r>
      <w:r w:rsidR="001D07BA">
        <w:rPr>
          <w:lang w:val="es-CL"/>
        </w:rPr>
        <w:t xml:space="preserve"> de Arquitectura, Diseño y Estudios Urbanos, Pontificia Universidad Católica de Chile</w:t>
      </w:r>
      <w:r w:rsidR="001D07BA" w:rsidRPr="001D07BA">
        <w:rPr>
          <w:lang w:val="es-CL"/>
        </w:rPr>
        <w:t xml:space="preserve">  </w:t>
      </w:r>
      <w:hyperlink r:id="rId51" w:history="1">
        <w:r w:rsidR="001D07BA" w:rsidRPr="001D07BA">
          <w:rPr>
            <w:rStyle w:val="Hipervnculo"/>
            <w:color w:val="006600"/>
            <w:w w:val="95"/>
            <w:lang w:val="es-CL"/>
          </w:rPr>
          <w:t>https://www.munispa.cl/wp-</w:t>
        </w:r>
        <w:r w:rsidR="001D07BA" w:rsidRPr="001D07BA">
          <w:rPr>
            <w:rStyle w:val="Hipervnculo"/>
            <w:color w:val="006600"/>
            <w:w w:val="95"/>
            <w:lang w:val="es-CL"/>
          </w:rPr>
          <w:t>content/uploads/2024/02/Informe-4_Equipo-Gestor_SUB4.pdf</w:t>
        </w:r>
      </w:hyperlink>
      <w:r w:rsidR="001D07BA" w:rsidRPr="001D07BA">
        <w:rPr>
          <w:rStyle w:val="Hipervnculo"/>
          <w:color w:val="006600"/>
          <w:w w:val="95"/>
          <w:lang w:val="es-CL"/>
        </w:rPr>
        <w:t xml:space="preserve"> </w:t>
      </w:r>
    </w:p>
    <w:p w14:paraId="36B9B259" w14:textId="0093F6E1" w:rsidR="00593EBF" w:rsidRPr="00AE7A88" w:rsidRDefault="00A34070" w:rsidP="00B77DD7">
      <w:pPr>
        <w:pStyle w:val="Textoindependiente"/>
        <w:spacing w:before="117" w:line="235" w:lineRule="auto"/>
        <w:ind w:left="1690" w:right="459" w:hanging="720"/>
        <w:jc w:val="both"/>
        <w:rPr>
          <w:highlight w:val="yellow"/>
        </w:rPr>
      </w:pPr>
      <w:r w:rsidRPr="00196852">
        <w:rPr>
          <w:lang w:val="es-CL"/>
        </w:rPr>
        <w:t xml:space="preserve"> </w:t>
      </w:r>
      <w:r w:rsidR="00593EBF" w:rsidRPr="00196852">
        <w:t xml:space="preserve">Oficina Nacional de Emergencia (ONEMI). (2018). </w:t>
      </w:r>
      <w:r w:rsidR="00593EBF" w:rsidRPr="00196852">
        <w:rPr>
          <w:i/>
          <w:iCs/>
        </w:rPr>
        <w:t>Plan para la Reducción del Riesgo de Desastres</w:t>
      </w:r>
      <w:r w:rsidR="00A834F0" w:rsidRPr="00196852">
        <w:rPr>
          <w:i/>
          <w:iCs/>
        </w:rPr>
        <w:t xml:space="preserve"> </w:t>
      </w:r>
      <w:r w:rsidR="00196852" w:rsidRPr="00196852">
        <w:rPr>
          <w:i/>
          <w:iCs/>
        </w:rPr>
        <w:t xml:space="preserve">Región Antofagasta. </w:t>
      </w:r>
      <w:r w:rsidR="00196852" w:rsidRPr="00196852">
        <w:t>Dirección Regional de Protección Civil y Emergencia de Antofagasta.</w:t>
      </w:r>
      <w:r w:rsidR="00A834F0" w:rsidRPr="00196852">
        <w:t xml:space="preserve"> </w:t>
      </w:r>
      <w:hyperlink r:id="rId52" w:history="1">
        <w:r w:rsidR="00196852" w:rsidRPr="00196852">
          <w:rPr>
            <w:rStyle w:val="Hipervnculo"/>
            <w:color w:val="006600"/>
            <w:w w:val="95"/>
            <w:lang w:val="es-CL"/>
          </w:rPr>
          <w:t>https://bibliogrd.senapred.gob.cl/web/bitstream/handle/2012/1849/P-PRRD-PO-ARD-04_II_12.12.2018.pdf?sequence=5</w:t>
        </w:r>
      </w:hyperlink>
      <w:r w:rsidR="00196852">
        <w:t xml:space="preserve"> </w:t>
      </w:r>
    </w:p>
    <w:p w14:paraId="21EF3F7C" w14:textId="01F25D56" w:rsidR="009B3663" w:rsidRPr="001C7772" w:rsidRDefault="009B3663" w:rsidP="00B77DD7">
      <w:pPr>
        <w:pStyle w:val="Textoindependiente"/>
        <w:spacing w:before="117" w:line="235" w:lineRule="auto"/>
        <w:ind w:left="1690" w:right="459" w:hanging="720"/>
        <w:jc w:val="both"/>
        <w:rPr>
          <w:rStyle w:val="Hipervnculo"/>
          <w:color w:val="006600"/>
          <w:w w:val="95"/>
          <w:lang w:val="es-CL"/>
        </w:rPr>
      </w:pPr>
      <w:r w:rsidRPr="00196852">
        <w:t>Oficina Nacional de Emergencia (ONEMI). (2018).</w:t>
      </w:r>
      <w:r>
        <w:t xml:space="preserve"> </w:t>
      </w:r>
      <w:r w:rsidRPr="001C7772">
        <w:rPr>
          <w:i/>
          <w:iCs/>
        </w:rPr>
        <w:t>Plan Específico de Emergencia por Variable de Riesgo. Inundaciones por Crecida de Ríos y Embalse Región de Antofagasta</w:t>
      </w:r>
      <w:r w:rsidR="001C7772" w:rsidRPr="001C7772">
        <w:rPr>
          <w:i/>
          <w:iCs/>
        </w:rPr>
        <w:t>.</w:t>
      </w:r>
      <w:r w:rsidR="001C7772">
        <w:t xml:space="preserve"> Dirección Regional de ONEMI Antofagasta </w:t>
      </w:r>
      <w:hyperlink r:id="rId53" w:history="1">
        <w:r w:rsidR="001C7772" w:rsidRPr="001C7772">
          <w:rPr>
            <w:rStyle w:val="Hipervnculo"/>
            <w:color w:val="006600"/>
            <w:w w:val="95"/>
            <w:lang w:val="es-CL"/>
          </w:rPr>
          <w:t>https://bibliogrd.senapred.gob.cl/web/bitstream/handle/2012/1850/P-PEEVR-PO-ARD-04_II_12.12.2018.pdf?sequence=9</w:t>
        </w:r>
      </w:hyperlink>
      <w:r w:rsidR="001C7772" w:rsidRPr="001C7772">
        <w:rPr>
          <w:rStyle w:val="Hipervnculo"/>
          <w:color w:val="006600"/>
          <w:w w:val="95"/>
          <w:lang w:val="es-CL"/>
        </w:rPr>
        <w:t xml:space="preserve"> </w:t>
      </w:r>
    </w:p>
    <w:p w14:paraId="76E28546" w14:textId="3B3ED832" w:rsidR="00CC2E92" w:rsidRDefault="00CC2E92" w:rsidP="00B77DD7">
      <w:pPr>
        <w:pStyle w:val="Textoindependiente"/>
        <w:spacing w:before="117" w:line="235" w:lineRule="auto"/>
        <w:ind w:left="1690" w:right="459" w:hanging="720"/>
        <w:jc w:val="both"/>
      </w:pPr>
      <w:r w:rsidRPr="00196852">
        <w:t>Oficina Nacional de Emergencia (ONEMI).</w:t>
      </w:r>
      <w:r>
        <w:t xml:space="preserve"> (2019).  </w:t>
      </w:r>
      <w:r w:rsidRPr="00CC2E92">
        <w:rPr>
          <w:i/>
          <w:iCs/>
        </w:rPr>
        <w:t>Plan Específico de Emergencia por Variable de Riesgo Erupciones Volcánicas.  Región de Antofagasta</w:t>
      </w:r>
      <w:r>
        <w:t xml:space="preserve">. </w:t>
      </w:r>
      <w:hyperlink r:id="rId54" w:history="1">
        <w:r w:rsidRPr="00CC2E92">
          <w:rPr>
            <w:rStyle w:val="Hipervnculo"/>
            <w:color w:val="006600"/>
            <w:w w:val="95"/>
            <w:lang w:val="es-CL"/>
          </w:rPr>
          <w:t>https://bibliogrd.senapred.gob.cl/web/bitstream/handle/2012/1850/P-PEEVR-PO-ARD-04_II_04.11.2019.pdf?sequence=18&amp;isAllowed=y</w:t>
        </w:r>
      </w:hyperlink>
      <w:r>
        <w:t xml:space="preserve"> </w:t>
      </w:r>
    </w:p>
    <w:p w14:paraId="67E1DA0B" w14:textId="5AEC479F" w:rsidR="00613DC7" w:rsidRDefault="00613DC7" w:rsidP="00B77DD7">
      <w:pPr>
        <w:pStyle w:val="Textoindependiente"/>
        <w:spacing w:before="117" w:line="235" w:lineRule="auto"/>
        <w:ind w:left="1690" w:right="459" w:hanging="720"/>
        <w:jc w:val="both"/>
      </w:pPr>
      <w:r w:rsidRPr="00196852">
        <w:t>Oficina Nacional de Emergencia (ONEMI).</w:t>
      </w:r>
      <w:r>
        <w:t xml:space="preserve"> (2019).  </w:t>
      </w:r>
      <w:r w:rsidRPr="00613DC7">
        <w:rPr>
          <w:i/>
          <w:iCs/>
        </w:rPr>
        <w:t>Plan Provincial de Emergencia Provincia de El Loa Región de Antofagasta</w:t>
      </w:r>
      <w:r>
        <w:t xml:space="preserve"> </w:t>
      </w:r>
      <w:hyperlink r:id="rId55" w:history="1">
        <w:r w:rsidRPr="00613DC7">
          <w:rPr>
            <w:rStyle w:val="Hipervnculo"/>
            <w:color w:val="006600"/>
            <w:w w:val="95"/>
            <w:lang w:val="es-CL"/>
          </w:rPr>
          <w:t>https://bibliogrd.senapred.gob.cl/bitstream/handle/123456789/3747/Plan%20Emergencia%20Provincia%20El%20Loa.pdf?sequence=1&amp;isAllowed=y</w:t>
        </w:r>
      </w:hyperlink>
      <w:r>
        <w:t xml:space="preserve"> </w:t>
      </w:r>
    </w:p>
    <w:p w14:paraId="11EC2F80" w14:textId="7101A9F4" w:rsidR="008F7747" w:rsidRPr="008F7747" w:rsidRDefault="008F7747" w:rsidP="00B77DD7">
      <w:pPr>
        <w:pStyle w:val="Textoindependiente"/>
        <w:spacing w:before="117" w:line="235" w:lineRule="auto"/>
        <w:ind w:left="1690" w:right="459" w:hanging="720"/>
        <w:jc w:val="both"/>
        <w:rPr>
          <w:rStyle w:val="Hipervnculo"/>
          <w:color w:val="006600"/>
          <w:w w:val="95"/>
          <w:lang w:val="es-CL"/>
        </w:rPr>
      </w:pPr>
      <w:r w:rsidRPr="00196852">
        <w:t>Oficina Nacional de Emergencia (ONEMI). (</w:t>
      </w:r>
      <w:r>
        <w:t xml:space="preserve">2021). </w:t>
      </w:r>
      <w:r w:rsidRPr="008F7747">
        <w:rPr>
          <w:i/>
          <w:iCs/>
        </w:rPr>
        <w:t>Plan Regional de Emergencia Región de Antofagasta</w:t>
      </w:r>
      <w:r>
        <w:t xml:space="preserve">. Dirección Regional de ONEMI Antofagasta </w:t>
      </w:r>
      <w:hyperlink r:id="rId56" w:history="1">
        <w:r w:rsidRPr="008F7747">
          <w:rPr>
            <w:rStyle w:val="Hipervnculo"/>
            <w:color w:val="006600"/>
            <w:w w:val="95"/>
            <w:lang w:val="es-CL"/>
          </w:rPr>
          <w:t>https://bibliogrd.senapred.gob.cl/bitstream/handle/2012/1851/P-PEmer-PO-ARD-04_II_01.06.2022.pdf?sequence=8&amp;isAllowed=y</w:t>
        </w:r>
      </w:hyperlink>
      <w:r w:rsidRPr="008F7747">
        <w:rPr>
          <w:rStyle w:val="Hipervnculo"/>
          <w:color w:val="006600"/>
          <w:w w:val="95"/>
          <w:lang w:val="es-CL"/>
        </w:rPr>
        <w:t xml:space="preserve"> </w:t>
      </w:r>
    </w:p>
    <w:p w14:paraId="3E80E73D" w14:textId="773013FB" w:rsidR="005E7641" w:rsidRPr="00EB065A" w:rsidRDefault="005E7641" w:rsidP="00451C9D">
      <w:pPr>
        <w:pStyle w:val="Textoindependiente"/>
        <w:spacing w:before="117" w:line="235" w:lineRule="auto"/>
        <w:ind w:left="1690" w:right="459" w:hanging="720"/>
        <w:jc w:val="both"/>
        <w:rPr>
          <w:color w:val="231F20"/>
        </w:rPr>
      </w:pPr>
      <w:r w:rsidRPr="00EB065A">
        <w:rPr>
          <w:color w:val="231F20"/>
        </w:rPr>
        <w:lastRenderedPageBreak/>
        <w:t>Servicio</w:t>
      </w:r>
      <w:r w:rsidR="00784B22" w:rsidRPr="00EB065A">
        <w:rPr>
          <w:color w:val="231F20"/>
        </w:rPr>
        <w:t xml:space="preserve"> </w:t>
      </w:r>
      <w:r w:rsidRPr="00EB065A">
        <w:rPr>
          <w:color w:val="231F20"/>
        </w:rPr>
        <w:t>Nacional de Geología y Minería</w:t>
      </w:r>
      <w:r w:rsidR="00404586" w:rsidRPr="00EB065A">
        <w:rPr>
          <w:color w:val="231F20"/>
        </w:rPr>
        <w:t xml:space="preserve"> (SERNAGEOMIN).</w:t>
      </w:r>
      <w:r w:rsidRPr="00EB065A">
        <w:rPr>
          <w:color w:val="231F20"/>
        </w:rPr>
        <w:t xml:space="preserve"> (2003). </w:t>
      </w:r>
      <w:r w:rsidRPr="00EB065A">
        <w:rPr>
          <w:i/>
          <w:iCs/>
          <w:color w:val="231F20"/>
        </w:rPr>
        <w:t xml:space="preserve">Mapa Geológico de </w:t>
      </w:r>
      <w:r w:rsidR="00404586" w:rsidRPr="00EB065A">
        <w:rPr>
          <w:i/>
          <w:iCs/>
          <w:color w:val="231F20"/>
        </w:rPr>
        <w:t>C</w:t>
      </w:r>
      <w:r w:rsidRPr="00EB065A">
        <w:rPr>
          <w:i/>
          <w:iCs/>
          <w:color w:val="231F20"/>
        </w:rPr>
        <w:t>hile. Versión Digital</w:t>
      </w:r>
      <w:r w:rsidRPr="00EB065A">
        <w:rPr>
          <w:color w:val="231F20"/>
        </w:rPr>
        <w:t>. Santiago, Chile: SERNAGEOMIN.</w:t>
      </w:r>
    </w:p>
    <w:p w14:paraId="0750A945" w14:textId="65079925" w:rsidR="00EE3BB5" w:rsidRPr="00EB065A" w:rsidRDefault="00EE3BB5" w:rsidP="005E7641">
      <w:pPr>
        <w:pStyle w:val="Textoindependiente"/>
        <w:spacing w:before="117" w:line="235" w:lineRule="auto"/>
        <w:ind w:left="1701" w:right="459" w:hanging="720"/>
        <w:jc w:val="both"/>
        <w:rPr>
          <w:color w:val="231F20"/>
        </w:rPr>
      </w:pPr>
      <w:r w:rsidRPr="00EB065A">
        <w:rPr>
          <w:color w:val="231F20"/>
        </w:rPr>
        <w:t xml:space="preserve">Servicio Nacional de Prevención y </w:t>
      </w:r>
      <w:r w:rsidR="00EA4479" w:rsidRPr="00EB065A">
        <w:rPr>
          <w:color w:val="231F20"/>
        </w:rPr>
        <w:t>R</w:t>
      </w:r>
      <w:r w:rsidRPr="00EB065A">
        <w:rPr>
          <w:color w:val="231F20"/>
        </w:rPr>
        <w:t xml:space="preserve">espuesta ante </w:t>
      </w:r>
      <w:r w:rsidR="003106E1" w:rsidRPr="00EB065A">
        <w:rPr>
          <w:color w:val="231F20"/>
        </w:rPr>
        <w:t>D</w:t>
      </w:r>
      <w:r w:rsidRPr="00EB065A">
        <w:rPr>
          <w:color w:val="231F20"/>
        </w:rPr>
        <w:t xml:space="preserve">esastres (SENAPRED). </w:t>
      </w:r>
      <w:hyperlink r:id="rId57" w:history="1">
        <w:r w:rsidRPr="00EB065A">
          <w:rPr>
            <w:rStyle w:val="Hipervnculo"/>
            <w:color w:val="006600"/>
            <w:w w:val="95"/>
            <w:lang w:val="es-CL"/>
          </w:rPr>
          <w:t>https://senapred.cl/</w:t>
        </w:r>
      </w:hyperlink>
      <w:r w:rsidRPr="00EB065A">
        <w:rPr>
          <w:color w:val="231F20"/>
        </w:rPr>
        <w:t xml:space="preserve"> </w:t>
      </w:r>
      <w:r w:rsidR="00B06CB1">
        <w:rPr>
          <w:color w:val="231F20"/>
        </w:rPr>
        <w:t>(Consultado el 31 de enero, 2025).</w:t>
      </w:r>
    </w:p>
    <w:p w14:paraId="1ABE4C68" w14:textId="41F166F5" w:rsidR="00C03C65" w:rsidRPr="00EB065A" w:rsidRDefault="00C03C65" w:rsidP="005E7641">
      <w:pPr>
        <w:pStyle w:val="Textoindependiente"/>
        <w:spacing w:before="117" w:line="235" w:lineRule="auto"/>
        <w:ind w:left="1701" w:right="459" w:hanging="720"/>
        <w:jc w:val="both"/>
        <w:rPr>
          <w:rStyle w:val="Hipervnculo"/>
          <w:color w:val="006600"/>
          <w:w w:val="95"/>
          <w:lang w:val="es-CL"/>
        </w:rPr>
      </w:pPr>
      <w:r w:rsidRPr="00EB065A">
        <w:rPr>
          <w:color w:val="231F20"/>
        </w:rPr>
        <w:t xml:space="preserve">Servicio Nacional de Prevención y </w:t>
      </w:r>
      <w:r w:rsidR="00EA4479" w:rsidRPr="00EB065A">
        <w:rPr>
          <w:color w:val="231F20"/>
        </w:rPr>
        <w:t>R</w:t>
      </w:r>
      <w:r w:rsidRPr="00EB065A">
        <w:rPr>
          <w:color w:val="231F20"/>
        </w:rPr>
        <w:t xml:space="preserve">espuesta ante </w:t>
      </w:r>
      <w:r w:rsidR="003106E1" w:rsidRPr="00EB065A">
        <w:rPr>
          <w:color w:val="231F20"/>
        </w:rPr>
        <w:t>D</w:t>
      </w:r>
      <w:r w:rsidRPr="00EB065A">
        <w:rPr>
          <w:color w:val="231F20"/>
        </w:rPr>
        <w:t xml:space="preserve">esastres (SENAPRED). </w:t>
      </w:r>
      <w:r w:rsidRPr="00EB065A">
        <w:rPr>
          <w:color w:val="231F20"/>
          <w:lang w:val="es-CL"/>
        </w:rPr>
        <w:t xml:space="preserve">Visor Chile Preparado </w:t>
      </w:r>
      <w:hyperlink r:id="rId58" w:history="1">
        <w:r w:rsidR="00EA4479" w:rsidRPr="00EB065A">
          <w:rPr>
            <w:rStyle w:val="Hipervnculo"/>
            <w:color w:val="006600"/>
            <w:w w:val="95"/>
            <w:lang w:val="es-CL"/>
          </w:rPr>
          <w:t>https://geoportalonemi.maps.arcgis.com/apps/webappviewer/index.html?id=5062b40cc3e347c8b11fd8b20a639a88</w:t>
        </w:r>
      </w:hyperlink>
      <w:r w:rsidR="00B06CB1">
        <w:t xml:space="preserve"> </w:t>
      </w:r>
      <w:r w:rsidR="00B06CB1">
        <w:rPr>
          <w:color w:val="231F20"/>
        </w:rPr>
        <w:t>(Consultado el 31 de enero, 2025).</w:t>
      </w:r>
    </w:p>
    <w:p w14:paraId="09F7A73F" w14:textId="34C0902C" w:rsidR="003106E1" w:rsidRPr="00AE7A88" w:rsidRDefault="003106E1" w:rsidP="00E772E5">
      <w:pPr>
        <w:pStyle w:val="Textoindependiente"/>
        <w:spacing w:before="117" w:line="235" w:lineRule="auto"/>
        <w:ind w:left="1701" w:right="459" w:hanging="720"/>
        <w:jc w:val="both"/>
        <w:rPr>
          <w:rStyle w:val="Hipervnculo"/>
          <w:color w:val="auto"/>
          <w:w w:val="95"/>
          <w:highlight w:val="yellow"/>
          <w:u w:val="none"/>
          <w:lang w:val="es-CL"/>
        </w:rPr>
      </w:pPr>
    </w:p>
    <w:p w14:paraId="17F960DC" w14:textId="0B0C455D" w:rsidR="00CE49B0" w:rsidRPr="00CE49B0" w:rsidRDefault="00CE49B0" w:rsidP="00AF4C6C">
      <w:pPr>
        <w:pStyle w:val="Textoindependiente"/>
        <w:spacing w:before="117" w:line="235" w:lineRule="auto"/>
        <w:ind w:left="1701" w:right="459" w:hanging="720"/>
        <w:jc w:val="both"/>
        <w:rPr>
          <w:color w:val="231F20"/>
        </w:rPr>
      </w:pPr>
    </w:p>
    <w:sectPr w:rsidR="00CE49B0" w:rsidRPr="00CE49B0">
      <w:type w:val="continuous"/>
      <w:pgSz w:w="12240" w:h="15840"/>
      <w:pgMar w:top="740" w:right="860" w:bottom="0" w:left="0" w:header="720" w:footer="720" w:gutter="0"/>
      <w:cols w:num="2" w:space="720" w:equalWidth="0">
        <w:col w:w="5981" w:space="40"/>
        <w:col w:w="535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AA480" w14:textId="77777777" w:rsidR="00213AD0" w:rsidRDefault="00213AD0" w:rsidP="00373630">
      <w:r>
        <w:separator/>
      </w:r>
    </w:p>
  </w:endnote>
  <w:endnote w:type="continuationSeparator" w:id="0">
    <w:p w14:paraId="664327FA" w14:textId="77777777" w:rsidR="00213AD0" w:rsidRDefault="00213AD0" w:rsidP="00373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284398"/>
      <w:docPartObj>
        <w:docPartGallery w:val="Page Numbers (Bottom of Page)"/>
        <w:docPartUnique/>
      </w:docPartObj>
    </w:sdtPr>
    <w:sdtContent>
      <w:p w14:paraId="37AED3BA" w14:textId="7F49F20C" w:rsidR="00373630" w:rsidRDefault="009B52EF">
        <w:pPr>
          <w:pStyle w:val="Piedepgina"/>
        </w:pPr>
        <w:r>
          <w:rPr>
            <w:noProof/>
          </w:rPr>
          <mc:AlternateContent>
            <mc:Choice Requires="wps">
              <w:drawing>
                <wp:anchor distT="0" distB="0" distL="114300" distR="114300" simplePos="0" relativeHeight="251659264" behindDoc="0" locked="0" layoutInCell="1" allowOverlap="1" wp14:anchorId="5927C4FA" wp14:editId="2873D89E">
                  <wp:simplePos x="0" y="0"/>
                  <wp:positionH relativeFrom="rightMargin">
                    <wp:align>center</wp:align>
                  </wp:positionH>
                  <wp:positionV relativeFrom="bottomMargin">
                    <wp:align>center</wp:align>
                  </wp:positionV>
                  <wp:extent cx="502285" cy="292100"/>
                  <wp:effectExtent l="0" t="0" r="0" b="0"/>
                  <wp:wrapNone/>
                  <wp:docPr id="1762661823" name="Diagrama de flujo: proceso alternativ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292100"/>
                          </a:xfrm>
                          <a:prstGeom prst="flowChartAlternateProcess">
                            <a:avLst/>
                          </a:prstGeom>
                          <a:noFill/>
                          <a:ln>
                            <a:noFill/>
                          </a:ln>
                        </wps:spPr>
                        <wps:txbx>
                          <w:txbxContent>
                            <w:p w14:paraId="18DCE0FC" w14:textId="77777777" w:rsidR="00373630" w:rsidRPr="00373630" w:rsidRDefault="00373630">
                              <w:pPr>
                                <w:pStyle w:val="Piedepgina"/>
                                <w:pBdr>
                                  <w:top w:val="single" w:sz="12" w:space="1" w:color="9BBB59" w:themeColor="accent3"/>
                                  <w:bottom w:val="single" w:sz="48" w:space="1" w:color="9BBB59" w:themeColor="accent3"/>
                                </w:pBdr>
                                <w:jc w:val="center"/>
                                <w:rPr>
                                  <w:sz w:val="16"/>
                                  <w:szCs w:val="16"/>
                                </w:rPr>
                              </w:pPr>
                              <w:r w:rsidRPr="00373630">
                                <w:rPr>
                                  <w:sz w:val="16"/>
                                  <w:szCs w:val="16"/>
                                </w:rPr>
                                <w:fldChar w:fldCharType="begin"/>
                              </w:r>
                              <w:r w:rsidRPr="00373630">
                                <w:rPr>
                                  <w:sz w:val="16"/>
                                  <w:szCs w:val="16"/>
                                </w:rPr>
                                <w:instrText>PAGE    \* MERGEFORMAT</w:instrText>
                              </w:r>
                              <w:r w:rsidRPr="00373630">
                                <w:rPr>
                                  <w:sz w:val="16"/>
                                  <w:szCs w:val="16"/>
                                </w:rPr>
                                <w:fldChar w:fldCharType="separate"/>
                              </w:r>
                              <w:r w:rsidRPr="00373630">
                                <w:rPr>
                                  <w:sz w:val="16"/>
                                  <w:szCs w:val="16"/>
                                </w:rPr>
                                <w:t>2</w:t>
                              </w:r>
                              <w:r w:rsidRPr="00373630">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176" coordsize="21600,21600" o:spt="176" adj="2700" path="m@0,qx0@0l0@2qy@0,21600l@1,21600qx21600@2l21600@0qy@1,xe" w14:anchorId="5927C4FA">
                  <v:stroke joinstyle="miter"/>
                  <v:formulas>
                    <v:f eqn="val #0"/>
                    <v:f eqn="sum width 0 #0"/>
                    <v:f eqn="sum height 0 #0"/>
                    <v:f eqn="prod @0 2929 10000"/>
                    <v:f eqn="sum width 0 @3"/>
                    <v:f eqn="sum height 0 @3"/>
                    <v:f eqn="val width"/>
                    <v:f eqn="val height"/>
                    <v:f eqn="prod width 1 2"/>
                    <v:f eqn="prod height 1 2"/>
                  </v:formulas>
                  <v:path limo="10800,10800" textboxrect="@3,@3,@4,@5" gradientshapeok="t" o:connecttype="custom" o:connectlocs="@8,0;0,@9;@8,@7;@6,@9"/>
                </v:shapetype>
                <v:shape id="Diagrama de flujo: proceso alternativo 1" style="position:absolute;margin-left:0;margin-top:0;width:39.55pt;height:23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spid="_x0000_s1033" filled="f" stroked="f" type="#_x0000_t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">
                  <v:textbox>
                    <w:txbxContent>
                      <w:p w:rsidRPr="00373630" w:rsidR="00373630" w:rsidRDefault="00373630" w14:paraId="18DCE0FC" w14:textId="77777777">
                        <w:pPr>
                          <w:pStyle w:val="Piedepgina"/>
                          <w:pBdr>
                            <w:top w:val="single" w:color="9BBB59" w:themeColor="accent3" w:sz="12" w:space="1"/>
                            <w:bottom w:val="single" w:color="9BBB59" w:themeColor="accent3" w:sz="48" w:space="1"/>
                          </w:pBdr>
                          <w:jc w:val="center"/>
                          <w:rPr>
                            <w:sz w:val="16"/>
                            <w:szCs w:val="16"/>
                          </w:rPr>
                        </w:pPr>
                        <w:r w:rsidRPr="00373630">
                          <w:rPr>
                            <w:sz w:val="16"/>
                            <w:szCs w:val="16"/>
                          </w:rPr>
                          <w:fldChar w:fldCharType="begin"/>
                        </w:r>
                        <w:r w:rsidRPr="00373630">
                          <w:rPr>
                            <w:sz w:val="16"/>
                            <w:szCs w:val="16"/>
                          </w:rPr>
                          <w:instrText>PAGE    \* MERGEFORMAT</w:instrText>
                        </w:r>
                        <w:r w:rsidRPr="00373630">
                          <w:rPr>
                            <w:sz w:val="16"/>
                            <w:szCs w:val="16"/>
                          </w:rPr>
                          <w:fldChar w:fldCharType="separate"/>
                        </w:r>
                        <w:r w:rsidRPr="00373630">
                          <w:rPr>
                            <w:sz w:val="16"/>
                            <w:szCs w:val="16"/>
                          </w:rPr>
                          <w:t>2</w:t>
                        </w:r>
                        <w:r w:rsidRPr="00373630">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D11ADB" w14:textId="77777777" w:rsidR="00213AD0" w:rsidRDefault="00213AD0" w:rsidP="00373630">
      <w:r>
        <w:separator/>
      </w:r>
    </w:p>
  </w:footnote>
  <w:footnote w:type="continuationSeparator" w:id="0">
    <w:p w14:paraId="67C77D85" w14:textId="77777777" w:rsidR="00213AD0" w:rsidRDefault="00213AD0" w:rsidP="003736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C790F"/>
    <w:multiLevelType w:val="hybridMultilevel"/>
    <w:tmpl w:val="EC18FB7C"/>
    <w:lvl w:ilvl="0" w:tplc="6D32A51E">
      <w:start w:val="336"/>
      <w:numFmt w:val="bullet"/>
      <w:lvlText w:val="-"/>
      <w:lvlJc w:val="left"/>
      <w:pPr>
        <w:ind w:left="644" w:hanging="360"/>
      </w:pPr>
      <w:rPr>
        <w:rFonts w:ascii="Calibri" w:eastAsia="Calibri" w:hAnsi="Calibri" w:cs="Calibri" w:hint="default"/>
      </w:rPr>
    </w:lvl>
    <w:lvl w:ilvl="1" w:tplc="340A0003" w:tentative="1">
      <w:start w:val="1"/>
      <w:numFmt w:val="bullet"/>
      <w:lvlText w:val="o"/>
      <w:lvlJc w:val="left"/>
      <w:pPr>
        <w:ind w:left="1364" w:hanging="360"/>
      </w:pPr>
      <w:rPr>
        <w:rFonts w:ascii="Courier New" w:hAnsi="Courier New" w:cs="Courier New" w:hint="default"/>
      </w:rPr>
    </w:lvl>
    <w:lvl w:ilvl="2" w:tplc="340A0005" w:tentative="1">
      <w:start w:val="1"/>
      <w:numFmt w:val="bullet"/>
      <w:lvlText w:val=""/>
      <w:lvlJc w:val="left"/>
      <w:pPr>
        <w:ind w:left="2084" w:hanging="360"/>
      </w:pPr>
      <w:rPr>
        <w:rFonts w:ascii="Wingdings" w:hAnsi="Wingdings" w:hint="default"/>
      </w:rPr>
    </w:lvl>
    <w:lvl w:ilvl="3" w:tplc="340A0001" w:tentative="1">
      <w:start w:val="1"/>
      <w:numFmt w:val="bullet"/>
      <w:lvlText w:val=""/>
      <w:lvlJc w:val="left"/>
      <w:pPr>
        <w:ind w:left="2804" w:hanging="360"/>
      </w:pPr>
      <w:rPr>
        <w:rFonts w:ascii="Symbol" w:hAnsi="Symbol" w:hint="default"/>
      </w:rPr>
    </w:lvl>
    <w:lvl w:ilvl="4" w:tplc="340A0003" w:tentative="1">
      <w:start w:val="1"/>
      <w:numFmt w:val="bullet"/>
      <w:lvlText w:val="o"/>
      <w:lvlJc w:val="left"/>
      <w:pPr>
        <w:ind w:left="3524" w:hanging="360"/>
      </w:pPr>
      <w:rPr>
        <w:rFonts w:ascii="Courier New" w:hAnsi="Courier New" w:cs="Courier New" w:hint="default"/>
      </w:rPr>
    </w:lvl>
    <w:lvl w:ilvl="5" w:tplc="340A0005" w:tentative="1">
      <w:start w:val="1"/>
      <w:numFmt w:val="bullet"/>
      <w:lvlText w:val=""/>
      <w:lvlJc w:val="left"/>
      <w:pPr>
        <w:ind w:left="4244" w:hanging="360"/>
      </w:pPr>
      <w:rPr>
        <w:rFonts w:ascii="Wingdings" w:hAnsi="Wingdings" w:hint="default"/>
      </w:rPr>
    </w:lvl>
    <w:lvl w:ilvl="6" w:tplc="340A0001" w:tentative="1">
      <w:start w:val="1"/>
      <w:numFmt w:val="bullet"/>
      <w:lvlText w:val=""/>
      <w:lvlJc w:val="left"/>
      <w:pPr>
        <w:ind w:left="4964" w:hanging="360"/>
      </w:pPr>
      <w:rPr>
        <w:rFonts w:ascii="Symbol" w:hAnsi="Symbol" w:hint="default"/>
      </w:rPr>
    </w:lvl>
    <w:lvl w:ilvl="7" w:tplc="340A0003" w:tentative="1">
      <w:start w:val="1"/>
      <w:numFmt w:val="bullet"/>
      <w:lvlText w:val="o"/>
      <w:lvlJc w:val="left"/>
      <w:pPr>
        <w:ind w:left="5684" w:hanging="360"/>
      </w:pPr>
      <w:rPr>
        <w:rFonts w:ascii="Courier New" w:hAnsi="Courier New" w:cs="Courier New" w:hint="default"/>
      </w:rPr>
    </w:lvl>
    <w:lvl w:ilvl="8" w:tplc="340A0005" w:tentative="1">
      <w:start w:val="1"/>
      <w:numFmt w:val="bullet"/>
      <w:lvlText w:val=""/>
      <w:lvlJc w:val="left"/>
      <w:pPr>
        <w:ind w:left="6404" w:hanging="360"/>
      </w:pPr>
      <w:rPr>
        <w:rFonts w:ascii="Wingdings" w:hAnsi="Wingdings" w:hint="default"/>
      </w:rPr>
    </w:lvl>
  </w:abstractNum>
  <w:abstractNum w:abstractNumId="1" w15:restartNumberingAfterBreak="0">
    <w:nsid w:val="0F125D04"/>
    <w:multiLevelType w:val="hybridMultilevel"/>
    <w:tmpl w:val="B5DC530C"/>
    <w:lvl w:ilvl="0" w:tplc="D504B606">
      <w:numFmt w:val="bullet"/>
      <w:lvlText w:val="-"/>
      <w:lvlJc w:val="left"/>
      <w:pPr>
        <w:ind w:left="1069" w:hanging="360"/>
      </w:pPr>
      <w:rPr>
        <w:rFonts w:ascii="Calibri" w:eastAsia="Calibri" w:hAnsi="Calibri" w:cs="Calibri" w:hint="default"/>
      </w:rPr>
    </w:lvl>
    <w:lvl w:ilvl="1" w:tplc="340A0003" w:tentative="1">
      <w:start w:val="1"/>
      <w:numFmt w:val="bullet"/>
      <w:lvlText w:val="o"/>
      <w:lvlJc w:val="left"/>
      <w:pPr>
        <w:ind w:left="1789" w:hanging="360"/>
      </w:pPr>
      <w:rPr>
        <w:rFonts w:ascii="Courier New" w:hAnsi="Courier New" w:cs="Courier New" w:hint="default"/>
      </w:rPr>
    </w:lvl>
    <w:lvl w:ilvl="2" w:tplc="340A0005" w:tentative="1">
      <w:start w:val="1"/>
      <w:numFmt w:val="bullet"/>
      <w:lvlText w:val=""/>
      <w:lvlJc w:val="left"/>
      <w:pPr>
        <w:ind w:left="2509" w:hanging="360"/>
      </w:pPr>
      <w:rPr>
        <w:rFonts w:ascii="Wingdings" w:hAnsi="Wingdings" w:hint="default"/>
      </w:rPr>
    </w:lvl>
    <w:lvl w:ilvl="3" w:tplc="340A0001" w:tentative="1">
      <w:start w:val="1"/>
      <w:numFmt w:val="bullet"/>
      <w:lvlText w:val=""/>
      <w:lvlJc w:val="left"/>
      <w:pPr>
        <w:ind w:left="3229" w:hanging="360"/>
      </w:pPr>
      <w:rPr>
        <w:rFonts w:ascii="Symbol" w:hAnsi="Symbol" w:hint="default"/>
      </w:rPr>
    </w:lvl>
    <w:lvl w:ilvl="4" w:tplc="340A0003" w:tentative="1">
      <w:start w:val="1"/>
      <w:numFmt w:val="bullet"/>
      <w:lvlText w:val="o"/>
      <w:lvlJc w:val="left"/>
      <w:pPr>
        <w:ind w:left="3949" w:hanging="360"/>
      </w:pPr>
      <w:rPr>
        <w:rFonts w:ascii="Courier New" w:hAnsi="Courier New" w:cs="Courier New" w:hint="default"/>
      </w:rPr>
    </w:lvl>
    <w:lvl w:ilvl="5" w:tplc="340A0005" w:tentative="1">
      <w:start w:val="1"/>
      <w:numFmt w:val="bullet"/>
      <w:lvlText w:val=""/>
      <w:lvlJc w:val="left"/>
      <w:pPr>
        <w:ind w:left="4669" w:hanging="360"/>
      </w:pPr>
      <w:rPr>
        <w:rFonts w:ascii="Wingdings" w:hAnsi="Wingdings" w:hint="default"/>
      </w:rPr>
    </w:lvl>
    <w:lvl w:ilvl="6" w:tplc="340A0001" w:tentative="1">
      <w:start w:val="1"/>
      <w:numFmt w:val="bullet"/>
      <w:lvlText w:val=""/>
      <w:lvlJc w:val="left"/>
      <w:pPr>
        <w:ind w:left="5389" w:hanging="360"/>
      </w:pPr>
      <w:rPr>
        <w:rFonts w:ascii="Symbol" w:hAnsi="Symbol" w:hint="default"/>
      </w:rPr>
    </w:lvl>
    <w:lvl w:ilvl="7" w:tplc="340A0003" w:tentative="1">
      <w:start w:val="1"/>
      <w:numFmt w:val="bullet"/>
      <w:lvlText w:val="o"/>
      <w:lvlJc w:val="left"/>
      <w:pPr>
        <w:ind w:left="6109" w:hanging="360"/>
      </w:pPr>
      <w:rPr>
        <w:rFonts w:ascii="Courier New" w:hAnsi="Courier New" w:cs="Courier New" w:hint="default"/>
      </w:rPr>
    </w:lvl>
    <w:lvl w:ilvl="8" w:tplc="340A0005" w:tentative="1">
      <w:start w:val="1"/>
      <w:numFmt w:val="bullet"/>
      <w:lvlText w:val=""/>
      <w:lvlJc w:val="left"/>
      <w:pPr>
        <w:ind w:left="6829" w:hanging="360"/>
      </w:pPr>
      <w:rPr>
        <w:rFonts w:ascii="Wingdings" w:hAnsi="Wingdings" w:hint="default"/>
      </w:rPr>
    </w:lvl>
  </w:abstractNum>
  <w:abstractNum w:abstractNumId="2" w15:restartNumberingAfterBreak="0">
    <w:nsid w:val="14F93FC5"/>
    <w:multiLevelType w:val="hybridMultilevel"/>
    <w:tmpl w:val="A50896D4"/>
    <w:lvl w:ilvl="0" w:tplc="FC6EBC56">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3" w15:restartNumberingAfterBreak="0">
    <w:nsid w:val="15324841"/>
    <w:multiLevelType w:val="hybridMultilevel"/>
    <w:tmpl w:val="8C980DEE"/>
    <w:lvl w:ilvl="0" w:tplc="B926995A">
      <w:numFmt w:val="bullet"/>
      <w:lvlText w:val="-"/>
      <w:lvlJc w:val="left"/>
      <w:pPr>
        <w:ind w:left="644" w:hanging="360"/>
      </w:pPr>
      <w:rPr>
        <w:rFonts w:ascii="Calibri" w:eastAsia="Calibri" w:hAnsi="Calibri" w:cs="Calibri" w:hint="default"/>
      </w:rPr>
    </w:lvl>
    <w:lvl w:ilvl="1" w:tplc="340A0003" w:tentative="1">
      <w:start w:val="1"/>
      <w:numFmt w:val="bullet"/>
      <w:lvlText w:val="o"/>
      <w:lvlJc w:val="left"/>
      <w:pPr>
        <w:ind w:left="1364" w:hanging="360"/>
      </w:pPr>
      <w:rPr>
        <w:rFonts w:ascii="Courier New" w:hAnsi="Courier New" w:cs="Courier New" w:hint="default"/>
      </w:rPr>
    </w:lvl>
    <w:lvl w:ilvl="2" w:tplc="340A0005" w:tentative="1">
      <w:start w:val="1"/>
      <w:numFmt w:val="bullet"/>
      <w:lvlText w:val=""/>
      <w:lvlJc w:val="left"/>
      <w:pPr>
        <w:ind w:left="2084" w:hanging="360"/>
      </w:pPr>
      <w:rPr>
        <w:rFonts w:ascii="Wingdings" w:hAnsi="Wingdings" w:hint="default"/>
      </w:rPr>
    </w:lvl>
    <w:lvl w:ilvl="3" w:tplc="340A0001" w:tentative="1">
      <w:start w:val="1"/>
      <w:numFmt w:val="bullet"/>
      <w:lvlText w:val=""/>
      <w:lvlJc w:val="left"/>
      <w:pPr>
        <w:ind w:left="2804" w:hanging="360"/>
      </w:pPr>
      <w:rPr>
        <w:rFonts w:ascii="Symbol" w:hAnsi="Symbol" w:hint="default"/>
      </w:rPr>
    </w:lvl>
    <w:lvl w:ilvl="4" w:tplc="340A0003" w:tentative="1">
      <w:start w:val="1"/>
      <w:numFmt w:val="bullet"/>
      <w:lvlText w:val="o"/>
      <w:lvlJc w:val="left"/>
      <w:pPr>
        <w:ind w:left="3524" w:hanging="360"/>
      </w:pPr>
      <w:rPr>
        <w:rFonts w:ascii="Courier New" w:hAnsi="Courier New" w:cs="Courier New" w:hint="default"/>
      </w:rPr>
    </w:lvl>
    <w:lvl w:ilvl="5" w:tplc="340A0005" w:tentative="1">
      <w:start w:val="1"/>
      <w:numFmt w:val="bullet"/>
      <w:lvlText w:val=""/>
      <w:lvlJc w:val="left"/>
      <w:pPr>
        <w:ind w:left="4244" w:hanging="360"/>
      </w:pPr>
      <w:rPr>
        <w:rFonts w:ascii="Wingdings" w:hAnsi="Wingdings" w:hint="default"/>
      </w:rPr>
    </w:lvl>
    <w:lvl w:ilvl="6" w:tplc="340A0001" w:tentative="1">
      <w:start w:val="1"/>
      <w:numFmt w:val="bullet"/>
      <w:lvlText w:val=""/>
      <w:lvlJc w:val="left"/>
      <w:pPr>
        <w:ind w:left="4964" w:hanging="360"/>
      </w:pPr>
      <w:rPr>
        <w:rFonts w:ascii="Symbol" w:hAnsi="Symbol" w:hint="default"/>
      </w:rPr>
    </w:lvl>
    <w:lvl w:ilvl="7" w:tplc="340A0003" w:tentative="1">
      <w:start w:val="1"/>
      <w:numFmt w:val="bullet"/>
      <w:lvlText w:val="o"/>
      <w:lvlJc w:val="left"/>
      <w:pPr>
        <w:ind w:left="5684" w:hanging="360"/>
      </w:pPr>
      <w:rPr>
        <w:rFonts w:ascii="Courier New" w:hAnsi="Courier New" w:cs="Courier New" w:hint="default"/>
      </w:rPr>
    </w:lvl>
    <w:lvl w:ilvl="8" w:tplc="340A0005" w:tentative="1">
      <w:start w:val="1"/>
      <w:numFmt w:val="bullet"/>
      <w:lvlText w:val=""/>
      <w:lvlJc w:val="left"/>
      <w:pPr>
        <w:ind w:left="6404" w:hanging="360"/>
      </w:pPr>
      <w:rPr>
        <w:rFonts w:ascii="Wingdings" w:hAnsi="Wingdings" w:hint="default"/>
      </w:rPr>
    </w:lvl>
  </w:abstractNum>
  <w:abstractNum w:abstractNumId="4" w15:restartNumberingAfterBreak="0">
    <w:nsid w:val="1B105906"/>
    <w:multiLevelType w:val="hybridMultilevel"/>
    <w:tmpl w:val="0764DFB0"/>
    <w:lvl w:ilvl="0" w:tplc="4FA4D1B8">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5" w15:restartNumberingAfterBreak="0">
    <w:nsid w:val="2642602F"/>
    <w:multiLevelType w:val="hybridMultilevel"/>
    <w:tmpl w:val="35AC6BF6"/>
    <w:lvl w:ilvl="0" w:tplc="D314617C">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6" w15:restartNumberingAfterBreak="0">
    <w:nsid w:val="2B715971"/>
    <w:multiLevelType w:val="hybridMultilevel"/>
    <w:tmpl w:val="9B884DF4"/>
    <w:lvl w:ilvl="0" w:tplc="7FB6CB80">
      <w:numFmt w:val="bullet"/>
      <w:lvlText w:val="-"/>
      <w:lvlJc w:val="left"/>
      <w:pPr>
        <w:ind w:left="927" w:hanging="360"/>
      </w:pPr>
      <w:rPr>
        <w:rFonts w:ascii="Calibri" w:eastAsia="Calibri" w:hAnsi="Calibri" w:cs="Calibri" w:hint="default"/>
      </w:rPr>
    </w:lvl>
    <w:lvl w:ilvl="1" w:tplc="340A0003" w:tentative="1">
      <w:start w:val="1"/>
      <w:numFmt w:val="bullet"/>
      <w:lvlText w:val="o"/>
      <w:lvlJc w:val="left"/>
      <w:pPr>
        <w:ind w:left="1647" w:hanging="360"/>
      </w:pPr>
      <w:rPr>
        <w:rFonts w:ascii="Courier New" w:hAnsi="Courier New" w:cs="Courier New" w:hint="default"/>
      </w:rPr>
    </w:lvl>
    <w:lvl w:ilvl="2" w:tplc="340A0005" w:tentative="1">
      <w:start w:val="1"/>
      <w:numFmt w:val="bullet"/>
      <w:lvlText w:val=""/>
      <w:lvlJc w:val="left"/>
      <w:pPr>
        <w:ind w:left="2367" w:hanging="360"/>
      </w:pPr>
      <w:rPr>
        <w:rFonts w:ascii="Wingdings" w:hAnsi="Wingdings" w:hint="default"/>
      </w:rPr>
    </w:lvl>
    <w:lvl w:ilvl="3" w:tplc="340A0001" w:tentative="1">
      <w:start w:val="1"/>
      <w:numFmt w:val="bullet"/>
      <w:lvlText w:val=""/>
      <w:lvlJc w:val="left"/>
      <w:pPr>
        <w:ind w:left="3087" w:hanging="360"/>
      </w:pPr>
      <w:rPr>
        <w:rFonts w:ascii="Symbol" w:hAnsi="Symbol" w:hint="default"/>
      </w:rPr>
    </w:lvl>
    <w:lvl w:ilvl="4" w:tplc="340A0003" w:tentative="1">
      <w:start w:val="1"/>
      <w:numFmt w:val="bullet"/>
      <w:lvlText w:val="o"/>
      <w:lvlJc w:val="left"/>
      <w:pPr>
        <w:ind w:left="3807" w:hanging="360"/>
      </w:pPr>
      <w:rPr>
        <w:rFonts w:ascii="Courier New" w:hAnsi="Courier New" w:cs="Courier New" w:hint="default"/>
      </w:rPr>
    </w:lvl>
    <w:lvl w:ilvl="5" w:tplc="340A0005" w:tentative="1">
      <w:start w:val="1"/>
      <w:numFmt w:val="bullet"/>
      <w:lvlText w:val=""/>
      <w:lvlJc w:val="left"/>
      <w:pPr>
        <w:ind w:left="4527" w:hanging="360"/>
      </w:pPr>
      <w:rPr>
        <w:rFonts w:ascii="Wingdings" w:hAnsi="Wingdings" w:hint="default"/>
      </w:rPr>
    </w:lvl>
    <w:lvl w:ilvl="6" w:tplc="340A0001" w:tentative="1">
      <w:start w:val="1"/>
      <w:numFmt w:val="bullet"/>
      <w:lvlText w:val=""/>
      <w:lvlJc w:val="left"/>
      <w:pPr>
        <w:ind w:left="5247" w:hanging="360"/>
      </w:pPr>
      <w:rPr>
        <w:rFonts w:ascii="Symbol" w:hAnsi="Symbol" w:hint="default"/>
      </w:rPr>
    </w:lvl>
    <w:lvl w:ilvl="7" w:tplc="340A0003" w:tentative="1">
      <w:start w:val="1"/>
      <w:numFmt w:val="bullet"/>
      <w:lvlText w:val="o"/>
      <w:lvlJc w:val="left"/>
      <w:pPr>
        <w:ind w:left="5967" w:hanging="360"/>
      </w:pPr>
      <w:rPr>
        <w:rFonts w:ascii="Courier New" w:hAnsi="Courier New" w:cs="Courier New" w:hint="default"/>
      </w:rPr>
    </w:lvl>
    <w:lvl w:ilvl="8" w:tplc="340A0005" w:tentative="1">
      <w:start w:val="1"/>
      <w:numFmt w:val="bullet"/>
      <w:lvlText w:val=""/>
      <w:lvlJc w:val="left"/>
      <w:pPr>
        <w:ind w:left="6687" w:hanging="360"/>
      </w:pPr>
      <w:rPr>
        <w:rFonts w:ascii="Wingdings" w:hAnsi="Wingdings" w:hint="default"/>
      </w:rPr>
    </w:lvl>
  </w:abstractNum>
  <w:abstractNum w:abstractNumId="7" w15:restartNumberingAfterBreak="0">
    <w:nsid w:val="4F1B10C8"/>
    <w:multiLevelType w:val="hybridMultilevel"/>
    <w:tmpl w:val="FEEAF400"/>
    <w:lvl w:ilvl="0" w:tplc="96188126">
      <w:numFmt w:val="bullet"/>
      <w:lvlText w:val="-"/>
      <w:lvlJc w:val="left"/>
      <w:pPr>
        <w:ind w:left="644" w:hanging="360"/>
      </w:pPr>
      <w:rPr>
        <w:rFonts w:ascii="Calibri" w:eastAsia="Calibri" w:hAnsi="Calibri" w:cs="Calibri" w:hint="default"/>
      </w:rPr>
    </w:lvl>
    <w:lvl w:ilvl="1" w:tplc="340A0003" w:tentative="1">
      <w:start w:val="1"/>
      <w:numFmt w:val="bullet"/>
      <w:lvlText w:val="o"/>
      <w:lvlJc w:val="left"/>
      <w:pPr>
        <w:ind w:left="1364" w:hanging="360"/>
      </w:pPr>
      <w:rPr>
        <w:rFonts w:ascii="Courier New" w:hAnsi="Courier New" w:cs="Courier New" w:hint="default"/>
      </w:rPr>
    </w:lvl>
    <w:lvl w:ilvl="2" w:tplc="340A0005" w:tentative="1">
      <w:start w:val="1"/>
      <w:numFmt w:val="bullet"/>
      <w:lvlText w:val=""/>
      <w:lvlJc w:val="left"/>
      <w:pPr>
        <w:ind w:left="2084" w:hanging="360"/>
      </w:pPr>
      <w:rPr>
        <w:rFonts w:ascii="Wingdings" w:hAnsi="Wingdings" w:hint="default"/>
      </w:rPr>
    </w:lvl>
    <w:lvl w:ilvl="3" w:tplc="340A0001" w:tentative="1">
      <w:start w:val="1"/>
      <w:numFmt w:val="bullet"/>
      <w:lvlText w:val=""/>
      <w:lvlJc w:val="left"/>
      <w:pPr>
        <w:ind w:left="2804" w:hanging="360"/>
      </w:pPr>
      <w:rPr>
        <w:rFonts w:ascii="Symbol" w:hAnsi="Symbol" w:hint="default"/>
      </w:rPr>
    </w:lvl>
    <w:lvl w:ilvl="4" w:tplc="340A0003" w:tentative="1">
      <w:start w:val="1"/>
      <w:numFmt w:val="bullet"/>
      <w:lvlText w:val="o"/>
      <w:lvlJc w:val="left"/>
      <w:pPr>
        <w:ind w:left="3524" w:hanging="360"/>
      </w:pPr>
      <w:rPr>
        <w:rFonts w:ascii="Courier New" w:hAnsi="Courier New" w:cs="Courier New" w:hint="default"/>
      </w:rPr>
    </w:lvl>
    <w:lvl w:ilvl="5" w:tplc="340A0005" w:tentative="1">
      <w:start w:val="1"/>
      <w:numFmt w:val="bullet"/>
      <w:lvlText w:val=""/>
      <w:lvlJc w:val="left"/>
      <w:pPr>
        <w:ind w:left="4244" w:hanging="360"/>
      </w:pPr>
      <w:rPr>
        <w:rFonts w:ascii="Wingdings" w:hAnsi="Wingdings" w:hint="default"/>
      </w:rPr>
    </w:lvl>
    <w:lvl w:ilvl="6" w:tplc="340A0001" w:tentative="1">
      <w:start w:val="1"/>
      <w:numFmt w:val="bullet"/>
      <w:lvlText w:val=""/>
      <w:lvlJc w:val="left"/>
      <w:pPr>
        <w:ind w:left="4964" w:hanging="360"/>
      </w:pPr>
      <w:rPr>
        <w:rFonts w:ascii="Symbol" w:hAnsi="Symbol" w:hint="default"/>
      </w:rPr>
    </w:lvl>
    <w:lvl w:ilvl="7" w:tplc="340A0003" w:tentative="1">
      <w:start w:val="1"/>
      <w:numFmt w:val="bullet"/>
      <w:lvlText w:val="o"/>
      <w:lvlJc w:val="left"/>
      <w:pPr>
        <w:ind w:left="5684" w:hanging="360"/>
      </w:pPr>
      <w:rPr>
        <w:rFonts w:ascii="Courier New" w:hAnsi="Courier New" w:cs="Courier New" w:hint="default"/>
      </w:rPr>
    </w:lvl>
    <w:lvl w:ilvl="8" w:tplc="340A0005" w:tentative="1">
      <w:start w:val="1"/>
      <w:numFmt w:val="bullet"/>
      <w:lvlText w:val=""/>
      <w:lvlJc w:val="left"/>
      <w:pPr>
        <w:ind w:left="6404" w:hanging="360"/>
      </w:pPr>
      <w:rPr>
        <w:rFonts w:ascii="Wingdings" w:hAnsi="Wingdings" w:hint="default"/>
      </w:rPr>
    </w:lvl>
  </w:abstractNum>
  <w:abstractNum w:abstractNumId="8" w15:restartNumberingAfterBreak="0">
    <w:nsid w:val="54D52958"/>
    <w:multiLevelType w:val="hybridMultilevel"/>
    <w:tmpl w:val="E66C7310"/>
    <w:lvl w:ilvl="0" w:tplc="6832A4CE">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9" w15:restartNumberingAfterBreak="0">
    <w:nsid w:val="5FB02EB9"/>
    <w:multiLevelType w:val="hybridMultilevel"/>
    <w:tmpl w:val="68E0D9E4"/>
    <w:lvl w:ilvl="0" w:tplc="8B0478C4">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10" w15:restartNumberingAfterBreak="0">
    <w:nsid w:val="5FCD12D6"/>
    <w:multiLevelType w:val="hybridMultilevel"/>
    <w:tmpl w:val="C3BA5A8E"/>
    <w:lvl w:ilvl="0" w:tplc="B926995A">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149" w:hanging="360"/>
      </w:pPr>
      <w:rPr>
        <w:rFonts w:ascii="Courier New" w:hAnsi="Courier New" w:cs="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cs="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cs="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11" w15:restartNumberingAfterBreak="0">
    <w:nsid w:val="69954B90"/>
    <w:multiLevelType w:val="hybridMultilevel"/>
    <w:tmpl w:val="E960C8E0"/>
    <w:lvl w:ilvl="0" w:tplc="BCDCE5F0">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abstractNum w:abstractNumId="12" w15:restartNumberingAfterBreak="0">
    <w:nsid w:val="75075794"/>
    <w:multiLevelType w:val="hybridMultilevel"/>
    <w:tmpl w:val="10DE59BA"/>
    <w:lvl w:ilvl="0" w:tplc="AAAC173E">
      <w:numFmt w:val="bullet"/>
      <w:lvlText w:val="-"/>
      <w:lvlJc w:val="left"/>
      <w:pPr>
        <w:ind w:left="602" w:hanging="360"/>
      </w:pPr>
      <w:rPr>
        <w:rFonts w:ascii="Calibri" w:eastAsia="Calibri" w:hAnsi="Calibri" w:cs="Calibri" w:hint="default"/>
      </w:rPr>
    </w:lvl>
    <w:lvl w:ilvl="1" w:tplc="340A0003" w:tentative="1">
      <w:start w:val="1"/>
      <w:numFmt w:val="bullet"/>
      <w:lvlText w:val="o"/>
      <w:lvlJc w:val="left"/>
      <w:pPr>
        <w:ind w:left="1322" w:hanging="360"/>
      </w:pPr>
      <w:rPr>
        <w:rFonts w:ascii="Courier New" w:hAnsi="Courier New" w:cs="Courier New" w:hint="default"/>
      </w:rPr>
    </w:lvl>
    <w:lvl w:ilvl="2" w:tplc="340A0005" w:tentative="1">
      <w:start w:val="1"/>
      <w:numFmt w:val="bullet"/>
      <w:lvlText w:val=""/>
      <w:lvlJc w:val="left"/>
      <w:pPr>
        <w:ind w:left="2042" w:hanging="360"/>
      </w:pPr>
      <w:rPr>
        <w:rFonts w:ascii="Wingdings" w:hAnsi="Wingdings" w:hint="default"/>
      </w:rPr>
    </w:lvl>
    <w:lvl w:ilvl="3" w:tplc="340A0001" w:tentative="1">
      <w:start w:val="1"/>
      <w:numFmt w:val="bullet"/>
      <w:lvlText w:val=""/>
      <w:lvlJc w:val="left"/>
      <w:pPr>
        <w:ind w:left="2762" w:hanging="360"/>
      </w:pPr>
      <w:rPr>
        <w:rFonts w:ascii="Symbol" w:hAnsi="Symbol" w:hint="default"/>
      </w:rPr>
    </w:lvl>
    <w:lvl w:ilvl="4" w:tplc="340A0003" w:tentative="1">
      <w:start w:val="1"/>
      <w:numFmt w:val="bullet"/>
      <w:lvlText w:val="o"/>
      <w:lvlJc w:val="left"/>
      <w:pPr>
        <w:ind w:left="3482" w:hanging="360"/>
      </w:pPr>
      <w:rPr>
        <w:rFonts w:ascii="Courier New" w:hAnsi="Courier New" w:cs="Courier New" w:hint="default"/>
      </w:rPr>
    </w:lvl>
    <w:lvl w:ilvl="5" w:tplc="340A0005" w:tentative="1">
      <w:start w:val="1"/>
      <w:numFmt w:val="bullet"/>
      <w:lvlText w:val=""/>
      <w:lvlJc w:val="left"/>
      <w:pPr>
        <w:ind w:left="4202" w:hanging="360"/>
      </w:pPr>
      <w:rPr>
        <w:rFonts w:ascii="Wingdings" w:hAnsi="Wingdings" w:hint="default"/>
      </w:rPr>
    </w:lvl>
    <w:lvl w:ilvl="6" w:tplc="340A0001" w:tentative="1">
      <w:start w:val="1"/>
      <w:numFmt w:val="bullet"/>
      <w:lvlText w:val=""/>
      <w:lvlJc w:val="left"/>
      <w:pPr>
        <w:ind w:left="4922" w:hanging="360"/>
      </w:pPr>
      <w:rPr>
        <w:rFonts w:ascii="Symbol" w:hAnsi="Symbol" w:hint="default"/>
      </w:rPr>
    </w:lvl>
    <w:lvl w:ilvl="7" w:tplc="340A0003" w:tentative="1">
      <w:start w:val="1"/>
      <w:numFmt w:val="bullet"/>
      <w:lvlText w:val="o"/>
      <w:lvlJc w:val="left"/>
      <w:pPr>
        <w:ind w:left="5642" w:hanging="360"/>
      </w:pPr>
      <w:rPr>
        <w:rFonts w:ascii="Courier New" w:hAnsi="Courier New" w:cs="Courier New" w:hint="default"/>
      </w:rPr>
    </w:lvl>
    <w:lvl w:ilvl="8" w:tplc="340A0005" w:tentative="1">
      <w:start w:val="1"/>
      <w:numFmt w:val="bullet"/>
      <w:lvlText w:val=""/>
      <w:lvlJc w:val="left"/>
      <w:pPr>
        <w:ind w:left="6362" w:hanging="360"/>
      </w:pPr>
      <w:rPr>
        <w:rFonts w:ascii="Wingdings" w:hAnsi="Wingdings" w:hint="default"/>
      </w:rPr>
    </w:lvl>
  </w:abstractNum>
  <w:abstractNum w:abstractNumId="13" w15:restartNumberingAfterBreak="0">
    <w:nsid w:val="7D405E22"/>
    <w:multiLevelType w:val="hybridMultilevel"/>
    <w:tmpl w:val="69F08CA0"/>
    <w:lvl w:ilvl="0" w:tplc="E99A5DDE">
      <w:numFmt w:val="bullet"/>
      <w:lvlText w:val="-"/>
      <w:lvlJc w:val="left"/>
      <w:pPr>
        <w:ind w:left="1353" w:hanging="360"/>
      </w:pPr>
      <w:rPr>
        <w:rFonts w:ascii="Calibri" w:eastAsia="Calibri" w:hAnsi="Calibri" w:cs="Calibri" w:hint="default"/>
      </w:rPr>
    </w:lvl>
    <w:lvl w:ilvl="1" w:tplc="340A0003" w:tentative="1">
      <w:start w:val="1"/>
      <w:numFmt w:val="bullet"/>
      <w:lvlText w:val="o"/>
      <w:lvlJc w:val="left"/>
      <w:pPr>
        <w:ind w:left="2073" w:hanging="360"/>
      </w:pPr>
      <w:rPr>
        <w:rFonts w:ascii="Courier New" w:hAnsi="Courier New" w:cs="Courier New" w:hint="default"/>
      </w:rPr>
    </w:lvl>
    <w:lvl w:ilvl="2" w:tplc="340A0005" w:tentative="1">
      <w:start w:val="1"/>
      <w:numFmt w:val="bullet"/>
      <w:lvlText w:val=""/>
      <w:lvlJc w:val="left"/>
      <w:pPr>
        <w:ind w:left="2793" w:hanging="360"/>
      </w:pPr>
      <w:rPr>
        <w:rFonts w:ascii="Wingdings" w:hAnsi="Wingdings" w:hint="default"/>
      </w:rPr>
    </w:lvl>
    <w:lvl w:ilvl="3" w:tplc="340A0001" w:tentative="1">
      <w:start w:val="1"/>
      <w:numFmt w:val="bullet"/>
      <w:lvlText w:val=""/>
      <w:lvlJc w:val="left"/>
      <w:pPr>
        <w:ind w:left="3513" w:hanging="360"/>
      </w:pPr>
      <w:rPr>
        <w:rFonts w:ascii="Symbol" w:hAnsi="Symbol" w:hint="default"/>
      </w:rPr>
    </w:lvl>
    <w:lvl w:ilvl="4" w:tplc="340A0003" w:tentative="1">
      <w:start w:val="1"/>
      <w:numFmt w:val="bullet"/>
      <w:lvlText w:val="o"/>
      <w:lvlJc w:val="left"/>
      <w:pPr>
        <w:ind w:left="4233" w:hanging="360"/>
      </w:pPr>
      <w:rPr>
        <w:rFonts w:ascii="Courier New" w:hAnsi="Courier New" w:cs="Courier New" w:hint="default"/>
      </w:rPr>
    </w:lvl>
    <w:lvl w:ilvl="5" w:tplc="340A0005" w:tentative="1">
      <w:start w:val="1"/>
      <w:numFmt w:val="bullet"/>
      <w:lvlText w:val=""/>
      <w:lvlJc w:val="left"/>
      <w:pPr>
        <w:ind w:left="4953" w:hanging="360"/>
      </w:pPr>
      <w:rPr>
        <w:rFonts w:ascii="Wingdings" w:hAnsi="Wingdings" w:hint="default"/>
      </w:rPr>
    </w:lvl>
    <w:lvl w:ilvl="6" w:tplc="340A0001" w:tentative="1">
      <w:start w:val="1"/>
      <w:numFmt w:val="bullet"/>
      <w:lvlText w:val=""/>
      <w:lvlJc w:val="left"/>
      <w:pPr>
        <w:ind w:left="5673" w:hanging="360"/>
      </w:pPr>
      <w:rPr>
        <w:rFonts w:ascii="Symbol" w:hAnsi="Symbol" w:hint="default"/>
      </w:rPr>
    </w:lvl>
    <w:lvl w:ilvl="7" w:tplc="340A0003" w:tentative="1">
      <w:start w:val="1"/>
      <w:numFmt w:val="bullet"/>
      <w:lvlText w:val="o"/>
      <w:lvlJc w:val="left"/>
      <w:pPr>
        <w:ind w:left="6393" w:hanging="360"/>
      </w:pPr>
      <w:rPr>
        <w:rFonts w:ascii="Courier New" w:hAnsi="Courier New" w:cs="Courier New" w:hint="default"/>
      </w:rPr>
    </w:lvl>
    <w:lvl w:ilvl="8" w:tplc="340A0005" w:tentative="1">
      <w:start w:val="1"/>
      <w:numFmt w:val="bullet"/>
      <w:lvlText w:val=""/>
      <w:lvlJc w:val="left"/>
      <w:pPr>
        <w:ind w:left="7113" w:hanging="360"/>
      </w:pPr>
      <w:rPr>
        <w:rFonts w:ascii="Wingdings" w:hAnsi="Wingdings" w:hint="default"/>
      </w:rPr>
    </w:lvl>
  </w:abstractNum>
  <w:num w:numId="1" w16cid:durableId="1070811894">
    <w:abstractNumId w:val="12"/>
  </w:num>
  <w:num w:numId="2" w16cid:durableId="604189351">
    <w:abstractNumId w:val="4"/>
  </w:num>
  <w:num w:numId="3" w16cid:durableId="549998161">
    <w:abstractNumId w:val="6"/>
  </w:num>
  <w:num w:numId="4" w16cid:durableId="1679692858">
    <w:abstractNumId w:val="13"/>
  </w:num>
  <w:num w:numId="5" w16cid:durableId="281420823">
    <w:abstractNumId w:val="5"/>
  </w:num>
  <w:num w:numId="6" w16cid:durableId="329797326">
    <w:abstractNumId w:val="3"/>
  </w:num>
  <w:num w:numId="7" w16cid:durableId="714234669">
    <w:abstractNumId w:val="10"/>
  </w:num>
  <w:num w:numId="8" w16cid:durableId="854924660">
    <w:abstractNumId w:val="2"/>
  </w:num>
  <w:num w:numId="9" w16cid:durableId="1134636198">
    <w:abstractNumId w:val="1"/>
  </w:num>
  <w:num w:numId="10" w16cid:durableId="410665046">
    <w:abstractNumId w:val="9"/>
  </w:num>
  <w:num w:numId="11" w16cid:durableId="358355729">
    <w:abstractNumId w:val="11"/>
  </w:num>
  <w:num w:numId="12" w16cid:durableId="1030302055">
    <w:abstractNumId w:val="0"/>
  </w:num>
  <w:num w:numId="13" w16cid:durableId="239219467">
    <w:abstractNumId w:val="8"/>
  </w:num>
  <w:num w:numId="14" w16cid:durableId="157516026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3991"/>
    <w:rsid w:val="000002AB"/>
    <w:rsid w:val="00000838"/>
    <w:rsid w:val="0000124C"/>
    <w:rsid w:val="000013E0"/>
    <w:rsid w:val="00001447"/>
    <w:rsid w:val="0000185F"/>
    <w:rsid w:val="00003DD8"/>
    <w:rsid w:val="00003E96"/>
    <w:rsid w:val="00004B65"/>
    <w:rsid w:val="00004B99"/>
    <w:rsid w:val="000060A5"/>
    <w:rsid w:val="00010AE2"/>
    <w:rsid w:val="000128E0"/>
    <w:rsid w:val="0001539F"/>
    <w:rsid w:val="000169B6"/>
    <w:rsid w:val="00020A09"/>
    <w:rsid w:val="00023EA9"/>
    <w:rsid w:val="00024249"/>
    <w:rsid w:val="00024B9B"/>
    <w:rsid w:val="00025654"/>
    <w:rsid w:val="000260AD"/>
    <w:rsid w:val="0002616D"/>
    <w:rsid w:val="00026D22"/>
    <w:rsid w:val="00027680"/>
    <w:rsid w:val="00027F7F"/>
    <w:rsid w:val="00030524"/>
    <w:rsid w:val="0003329D"/>
    <w:rsid w:val="00035DDD"/>
    <w:rsid w:val="00035EF4"/>
    <w:rsid w:val="00037A9F"/>
    <w:rsid w:val="00040188"/>
    <w:rsid w:val="00040FD6"/>
    <w:rsid w:val="000422B6"/>
    <w:rsid w:val="00043487"/>
    <w:rsid w:val="0004386D"/>
    <w:rsid w:val="000447F2"/>
    <w:rsid w:val="0004589D"/>
    <w:rsid w:val="00047DFE"/>
    <w:rsid w:val="000523AE"/>
    <w:rsid w:val="0005300F"/>
    <w:rsid w:val="00054D25"/>
    <w:rsid w:val="000569F2"/>
    <w:rsid w:val="00057DAE"/>
    <w:rsid w:val="00057E9D"/>
    <w:rsid w:val="0006074A"/>
    <w:rsid w:val="00061E7E"/>
    <w:rsid w:val="00062023"/>
    <w:rsid w:val="0006381B"/>
    <w:rsid w:val="0006478D"/>
    <w:rsid w:val="0006478E"/>
    <w:rsid w:val="00066377"/>
    <w:rsid w:val="00066677"/>
    <w:rsid w:val="0006689F"/>
    <w:rsid w:val="00074230"/>
    <w:rsid w:val="0007555D"/>
    <w:rsid w:val="00075ABC"/>
    <w:rsid w:val="00075D12"/>
    <w:rsid w:val="00076955"/>
    <w:rsid w:val="000801DE"/>
    <w:rsid w:val="0008071E"/>
    <w:rsid w:val="0008127B"/>
    <w:rsid w:val="000820CE"/>
    <w:rsid w:val="00084EAF"/>
    <w:rsid w:val="00084F43"/>
    <w:rsid w:val="00085847"/>
    <w:rsid w:val="00086F95"/>
    <w:rsid w:val="00090C33"/>
    <w:rsid w:val="0009173C"/>
    <w:rsid w:val="000945D1"/>
    <w:rsid w:val="00095156"/>
    <w:rsid w:val="00095AB9"/>
    <w:rsid w:val="00095F53"/>
    <w:rsid w:val="000978E3"/>
    <w:rsid w:val="000A05DC"/>
    <w:rsid w:val="000A6C96"/>
    <w:rsid w:val="000A72FA"/>
    <w:rsid w:val="000A73BA"/>
    <w:rsid w:val="000B06BF"/>
    <w:rsid w:val="000B55D1"/>
    <w:rsid w:val="000C2286"/>
    <w:rsid w:val="000C2943"/>
    <w:rsid w:val="000C2D6F"/>
    <w:rsid w:val="000C34A8"/>
    <w:rsid w:val="000C4128"/>
    <w:rsid w:val="000C482E"/>
    <w:rsid w:val="000C4CB4"/>
    <w:rsid w:val="000C556F"/>
    <w:rsid w:val="000C6A12"/>
    <w:rsid w:val="000C6B54"/>
    <w:rsid w:val="000C6FF5"/>
    <w:rsid w:val="000C7AE8"/>
    <w:rsid w:val="000D046F"/>
    <w:rsid w:val="000D10C7"/>
    <w:rsid w:val="000D1B66"/>
    <w:rsid w:val="000D2BBE"/>
    <w:rsid w:val="000D4F49"/>
    <w:rsid w:val="000D69DC"/>
    <w:rsid w:val="000E124B"/>
    <w:rsid w:val="000E2FDE"/>
    <w:rsid w:val="000E44AA"/>
    <w:rsid w:val="000E477B"/>
    <w:rsid w:val="000E5EA3"/>
    <w:rsid w:val="000F151C"/>
    <w:rsid w:val="000F2D32"/>
    <w:rsid w:val="000F2DC3"/>
    <w:rsid w:val="000F40FD"/>
    <w:rsid w:val="000F5A54"/>
    <w:rsid w:val="000F6167"/>
    <w:rsid w:val="00100DEA"/>
    <w:rsid w:val="001014B0"/>
    <w:rsid w:val="00101AF5"/>
    <w:rsid w:val="00101FD6"/>
    <w:rsid w:val="00105D8A"/>
    <w:rsid w:val="00110410"/>
    <w:rsid w:val="00114873"/>
    <w:rsid w:val="00116C49"/>
    <w:rsid w:val="001200E5"/>
    <w:rsid w:val="00121EA6"/>
    <w:rsid w:val="00122F3F"/>
    <w:rsid w:val="0012300E"/>
    <w:rsid w:val="00123ACC"/>
    <w:rsid w:val="00123CA9"/>
    <w:rsid w:val="00123E29"/>
    <w:rsid w:val="00125272"/>
    <w:rsid w:val="001252ED"/>
    <w:rsid w:val="001274E4"/>
    <w:rsid w:val="0012757E"/>
    <w:rsid w:val="00131FC6"/>
    <w:rsid w:val="00132D79"/>
    <w:rsid w:val="00133E50"/>
    <w:rsid w:val="00136E1C"/>
    <w:rsid w:val="0014132B"/>
    <w:rsid w:val="001445C5"/>
    <w:rsid w:val="001456B5"/>
    <w:rsid w:val="00146642"/>
    <w:rsid w:val="00146BCA"/>
    <w:rsid w:val="0014764D"/>
    <w:rsid w:val="00152BD7"/>
    <w:rsid w:val="00155D3E"/>
    <w:rsid w:val="001562DB"/>
    <w:rsid w:val="00156BA5"/>
    <w:rsid w:val="0015709C"/>
    <w:rsid w:val="001577B8"/>
    <w:rsid w:val="00160C1A"/>
    <w:rsid w:val="00161947"/>
    <w:rsid w:val="001622A2"/>
    <w:rsid w:val="001627B7"/>
    <w:rsid w:val="0016410A"/>
    <w:rsid w:val="00166D60"/>
    <w:rsid w:val="00166F60"/>
    <w:rsid w:val="00167C2F"/>
    <w:rsid w:val="00170C76"/>
    <w:rsid w:val="001710B4"/>
    <w:rsid w:val="001746FC"/>
    <w:rsid w:val="00175F45"/>
    <w:rsid w:val="001774D3"/>
    <w:rsid w:val="00177BF4"/>
    <w:rsid w:val="0018092F"/>
    <w:rsid w:val="00181BD5"/>
    <w:rsid w:val="00182C71"/>
    <w:rsid w:val="00183FA5"/>
    <w:rsid w:val="001844F2"/>
    <w:rsid w:val="001855AB"/>
    <w:rsid w:val="0018560E"/>
    <w:rsid w:val="00186712"/>
    <w:rsid w:val="00186E3B"/>
    <w:rsid w:val="0018772A"/>
    <w:rsid w:val="0019044C"/>
    <w:rsid w:val="00192FB4"/>
    <w:rsid w:val="00193BF0"/>
    <w:rsid w:val="00195298"/>
    <w:rsid w:val="0019620B"/>
    <w:rsid w:val="00196302"/>
    <w:rsid w:val="0019644E"/>
    <w:rsid w:val="001965C2"/>
    <w:rsid w:val="00196852"/>
    <w:rsid w:val="001A0B0D"/>
    <w:rsid w:val="001A1ED4"/>
    <w:rsid w:val="001A2191"/>
    <w:rsid w:val="001A4DAD"/>
    <w:rsid w:val="001A6DB6"/>
    <w:rsid w:val="001B0CBE"/>
    <w:rsid w:val="001B10A4"/>
    <w:rsid w:val="001B1D4A"/>
    <w:rsid w:val="001B4E3F"/>
    <w:rsid w:val="001B50EB"/>
    <w:rsid w:val="001B69EA"/>
    <w:rsid w:val="001C1C2E"/>
    <w:rsid w:val="001C2F86"/>
    <w:rsid w:val="001C5CAA"/>
    <w:rsid w:val="001C62F6"/>
    <w:rsid w:val="001C70CC"/>
    <w:rsid w:val="001C7772"/>
    <w:rsid w:val="001C7A03"/>
    <w:rsid w:val="001D07BA"/>
    <w:rsid w:val="001D0E67"/>
    <w:rsid w:val="001D11E9"/>
    <w:rsid w:val="001D237A"/>
    <w:rsid w:val="001D37C4"/>
    <w:rsid w:val="001D69CE"/>
    <w:rsid w:val="001E0439"/>
    <w:rsid w:val="001E1BD1"/>
    <w:rsid w:val="001E1DC1"/>
    <w:rsid w:val="001E1E8F"/>
    <w:rsid w:val="001E228B"/>
    <w:rsid w:val="001F3742"/>
    <w:rsid w:val="001F3918"/>
    <w:rsid w:val="001F44CD"/>
    <w:rsid w:val="001F4DB3"/>
    <w:rsid w:val="001F57EE"/>
    <w:rsid w:val="001F5D58"/>
    <w:rsid w:val="001F7D8E"/>
    <w:rsid w:val="0020140B"/>
    <w:rsid w:val="00201929"/>
    <w:rsid w:val="0020285E"/>
    <w:rsid w:val="0020384B"/>
    <w:rsid w:val="002050BD"/>
    <w:rsid w:val="00206FFE"/>
    <w:rsid w:val="00207130"/>
    <w:rsid w:val="002072D7"/>
    <w:rsid w:val="00210D16"/>
    <w:rsid w:val="00213AD0"/>
    <w:rsid w:val="00214308"/>
    <w:rsid w:val="00214A32"/>
    <w:rsid w:val="0021553C"/>
    <w:rsid w:val="00217822"/>
    <w:rsid w:val="002208E6"/>
    <w:rsid w:val="00220A79"/>
    <w:rsid w:val="00221B1E"/>
    <w:rsid w:val="00221F13"/>
    <w:rsid w:val="0022407C"/>
    <w:rsid w:val="00224677"/>
    <w:rsid w:val="00226C89"/>
    <w:rsid w:val="00226D05"/>
    <w:rsid w:val="00227604"/>
    <w:rsid w:val="00227D8F"/>
    <w:rsid w:val="00230796"/>
    <w:rsid w:val="00230ADE"/>
    <w:rsid w:val="00230BA6"/>
    <w:rsid w:val="00231BF2"/>
    <w:rsid w:val="00232400"/>
    <w:rsid w:val="002342C3"/>
    <w:rsid w:val="00234F68"/>
    <w:rsid w:val="00235571"/>
    <w:rsid w:val="0023687A"/>
    <w:rsid w:val="0023689C"/>
    <w:rsid w:val="00242166"/>
    <w:rsid w:val="0024278F"/>
    <w:rsid w:val="00242DEF"/>
    <w:rsid w:val="00244D08"/>
    <w:rsid w:val="00245D5C"/>
    <w:rsid w:val="002473EA"/>
    <w:rsid w:val="00250B54"/>
    <w:rsid w:val="00251CD3"/>
    <w:rsid w:val="002524D9"/>
    <w:rsid w:val="00252C3B"/>
    <w:rsid w:val="00254391"/>
    <w:rsid w:val="002551FA"/>
    <w:rsid w:val="0025765C"/>
    <w:rsid w:val="00262871"/>
    <w:rsid w:val="00262FF6"/>
    <w:rsid w:val="002668B1"/>
    <w:rsid w:val="00267E0A"/>
    <w:rsid w:val="002703FE"/>
    <w:rsid w:val="00271E79"/>
    <w:rsid w:val="002725C9"/>
    <w:rsid w:val="002733BD"/>
    <w:rsid w:val="0027416D"/>
    <w:rsid w:val="00274762"/>
    <w:rsid w:val="002779E1"/>
    <w:rsid w:val="002812D0"/>
    <w:rsid w:val="00281D9E"/>
    <w:rsid w:val="00282A33"/>
    <w:rsid w:val="00284906"/>
    <w:rsid w:val="00284C78"/>
    <w:rsid w:val="00286082"/>
    <w:rsid w:val="0028790E"/>
    <w:rsid w:val="00287910"/>
    <w:rsid w:val="002912C0"/>
    <w:rsid w:val="00291E38"/>
    <w:rsid w:val="00293105"/>
    <w:rsid w:val="00294BCF"/>
    <w:rsid w:val="00296587"/>
    <w:rsid w:val="002A06D7"/>
    <w:rsid w:val="002A1DAA"/>
    <w:rsid w:val="002A2707"/>
    <w:rsid w:val="002A4940"/>
    <w:rsid w:val="002A6274"/>
    <w:rsid w:val="002B2252"/>
    <w:rsid w:val="002B65A3"/>
    <w:rsid w:val="002C0979"/>
    <w:rsid w:val="002C0C13"/>
    <w:rsid w:val="002C15AA"/>
    <w:rsid w:val="002C1FEC"/>
    <w:rsid w:val="002C2FFB"/>
    <w:rsid w:val="002C413F"/>
    <w:rsid w:val="002C5432"/>
    <w:rsid w:val="002C7D07"/>
    <w:rsid w:val="002D233D"/>
    <w:rsid w:val="002D366E"/>
    <w:rsid w:val="002D4F3E"/>
    <w:rsid w:val="002D54BC"/>
    <w:rsid w:val="002D5E36"/>
    <w:rsid w:val="002D6218"/>
    <w:rsid w:val="002D6D6B"/>
    <w:rsid w:val="002E043E"/>
    <w:rsid w:val="002E09C8"/>
    <w:rsid w:val="002E17E1"/>
    <w:rsid w:val="002E3746"/>
    <w:rsid w:val="002E3BE4"/>
    <w:rsid w:val="002E3E02"/>
    <w:rsid w:val="002E4D54"/>
    <w:rsid w:val="002E7558"/>
    <w:rsid w:val="002F27E4"/>
    <w:rsid w:val="002F290D"/>
    <w:rsid w:val="002F4A8F"/>
    <w:rsid w:val="002F556A"/>
    <w:rsid w:val="002F5CBB"/>
    <w:rsid w:val="002F7B19"/>
    <w:rsid w:val="002F7CEC"/>
    <w:rsid w:val="002F7FA7"/>
    <w:rsid w:val="0030050E"/>
    <w:rsid w:val="00300BC4"/>
    <w:rsid w:val="003029FB"/>
    <w:rsid w:val="00302CCE"/>
    <w:rsid w:val="003036CB"/>
    <w:rsid w:val="00304FC3"/>
    <w:rsid w:val="00305DC7"/>
    <w:rsid w:val="003067D1"/>
    <w:rsid w:val="00307504"/>
    <w:rsid w:val="00307E7B"/>
    <w:rsid w:val="00307F5B"/>
    <w:rsid w:val="00310517"/>
    <w:rsid w:val="003106E1"/>
    <w:rsid w:val="0031130F"/>
    <w:rsid w:val="003114AB"/>
    <w:rsid w:val="00316D0D"/>
    <w:rsid w:val="0031700D"/>
    <w:rsid w:val="00317570"/>
    <w:rsid w:val="00317F79"/>
    <w:rsid w:val="00320D5E"/>
    <w:rsid w:val="003231B7"/>
    <w:rsid w:val="00323319"/>
    <w:rsid w:val="00323C55"/>
    <w:rsid w:val="00324D8F"/>
    <w:rsid w:val="003251CE"/>
    <w:rsid w:val="003252FD"/>
    <w:rsid w:val="00325FAD"/>
    <w:rsid w:val="00327964"/>
    <w:rsid w:val="00327E83"/>
    <w:rsid w:val="00332A72"/>
    <w:rsid w:val="00332B01"/>
    <w:rsid w:val="003331B1"/>
    <w:rsid w:val="00334D2C"/>
    <w:rsid w:val="003372B4"/>
    <w:rsid w:val="003405E4"/>
    <w:rsid w:val="00343503"/>
    <w:rsid w:val="00343CB3"/>
    <w:rsid w:val="003441B2"/>
    <w:rsid w:val="003447E5"/>
    <w:rsid w:val="00344E99"/>
    <w:rsid w:val="00345AF4"/>
    <w:rsid w:val="00346B8F"/>
    <w:rsid w:val="00347540"/>
    <w:rsid w:val="00350384"/>
    <w:rsid w:val="003518FE"/>
    <w:rsid w:val="00353DC9"/>
    <w:rsid w:val="00355A2C"/>
    <w:rsid w:val="003564E8"/>
    <w:rsid w:val="003566B9"/>
    <w:rsid w:val="0035762F"/>
    <w:rsid w:val="00357AE9"/>
    <w:rsid w:val="00362144"/>
    <w:rsid w:val="0036258D"/>
    <w:rsid w:val="00365142"/>
    <w:rsid w:val="00366D15"/>
    <w:rsid w:val="00366E1A"/>
    <w:rsid w:val="00367193"/>
    <w:rsid w:val="003704FB"/>
    <w:rsid w:val="00371EEA"/>
    <w:rsid w:val="00373630"/>
    <w:rsid w:val="00373764"/>
    <w:rsid w:val="003740F4"/>
    <w:rsid w:val="00375209"/>
    <w:rsid w:val="00376E14"/>
    <w:rsid w:val="003806CF"/>
    <w:rsid w:val="003806EE"/>
    <w:rsid w:val="00381569"/>
    <w:rsid w:val="00382598"/>
    <w:rsid w:val="003826CD"/>
    <w:rsid w:val="00382C13"/>
    <w:rsid w:val="00382DE1"/>
    <w:rsid w:val="00385A17"/>
    <w:rsid w:val="00385EB8"/>
    <w:rsid w:val="00390845"/>
    <w:rsid w:val="00390ED7"/>
    <w:rsid w:val="003917A3"/>
    <w:rsid w:val="00392BBE"/>
    <w:rsid w:val="0039484F"/>
    <w:rsid w:val="003957D5"/>
    <w:rsid w:val="00397BE6"/>
    <w:rsid w:val="00397E70"/>
    <w:rsid w:val="003A07C6"/>
    <w:rsid w:val="003A09E1"/>
    <w:rsid w:val="003A12C4"/>
    <w:rsid w:val="003A3121"/>
    <w:rsid w:val="003A3F34"/>
    <w:rsid w:val="003A5B5F"/>
    <w:rsid w:val="003A62E8"/>
    <w:rsid w:val="003A6A50"/>
    <w:rsid w:val="003A6FBD"/>
    <w:rsid w:val="003A75AB"/>
    <w:rsid w:val="003B0FE0"/>
    <w:rsid w:val="003B14F0"/>
    <w:rsid w:val="003B155D"/>
    <w:rsid w:val="003B1CAD"/>
    <w:rsid w:val="003B39FC"/>
    <w:rsid w:val="003B3D34"/>
    <w:rsid w:val="003B4AD8"/>
    <w:rsid w:val="003B525C"/>
    <w:rsid w:val="003B548E"/>
    <w:rsid w:val="003B563D"/>
    <w:rsid w:val="003B597E"/>
    <w:rsid w:val="003B5A74"/>
    <w:rsid w:val="003B5F0C"/>
    <w:rsid w:val="003B698D"/>
    <w:rsid w:val="003B78D2"/>
    <w:rsid w:val="003B7F37"/>
    <w:rsid w:val="003C1107"/>
    <w:rsid w:val="003C243F"/>
    <w:rsid w:val="003C3660"/>
    <w:rsid w:val="003C6542"/>
    <w:rsid w:val="003C716B"/>
    <w:rsid w:val="003C75C1"/>
    <w:rsid w:val="003D1A12"/>
    <w:rsid w:val="003D3CF9"/>
    <w:rsid w:val="003D5991"/>
    <w:rsid w:val="003D5DAD"/>
    <w:rsid w:val="003D697F"/>
    <w:rsid w:val="003D7342"/>
    <w:rsid w:val="003E0014"/>
    <w:rsid w:val="003E0444"/>
    <w:rsid w:val="003E08C1"/>
    <w:rsid w:val="003E418D"/>
    <w:rsid w:val="003E54E5"/>
    <w:rsid w:val="003E560C"/>
    <w:rsid w:val="003E5D29"/>
    <w:rsid w:val="003E5F7C"/>
    <w:rsid w:val="003F0EBA"/>
    <w:rsid w:val="003F1BC6"/>
    <w:rsid w:val="003F4BD5"/>
    <w:rsid w:val="003F5CEC"/>
    <w:rsid w:val="003F644D"/>
    <w:rsid w:val="003F6BD4"/>
    <w:rsid w:val="003F6D11"/>
    <w:rsid w:val="00400ADD"/>
    <w:rsid w:val="00402563"/>
    <w:rsid w:val="004025A3"/>
    <w:rsid w:val="00402C7F"/>
    <w:rsid w:val="004043C3"/>
    <w:rsid w:val="00404586"/>
    <w:rsid w:val="004047AA"/>
    <w:rsid w:val="00404BE2"/>
    <w:rsid w:val="004053FB"/>
    <w:rsid w:val="004057E2"/>
    <w:rsid w:val="0040621A"/>
    <w:rsid w:val="00407470"/>
    <w:rsid w:val="00407ADA"/>
    <w:rsid w:val="004101DB"/>
    <w:rsid w:val="0041349C"/>
    <w:rsid w:val="00413F0E"/>
    <w:rsid w:val="00414E57"/>
    <w:rsid w:val="00416811"/>
    <w:rsid w:val="00416BCB"/>
    <w:rsid w:val="00416E98"/>
    <w:rsid w:val="004211F9"/>
    <w:rsid w:val="004215E7"/>
    <w:rsid w:val="00421B90"/>
    <w:rsid w:val="0042447F"/>
    <w:rsid w:val="004258A2"/>
    <w:rsid w:val="004267FF"/>
    <w:rsid w:val="00427F7B"/>
    <w:rsid w:val="00431F54"/>
    <w:rsid w:val="00433F18"/>
    <w:rsid w:val="00434B08"/>
    <w:rsid w:val="004356EA"/>
    <w:rsid w:val="00435C0A"/>
    <w:rsid w:val="00435F4C"/>
    <w:rsid w:val="00436079"/>
    <w:rsid w:val="00437058"/>
    <w:rsid w:val="00442DCF"/>
    <w:rsid w:val="004432DA"/>
    <w:rsid w:val="004446A2"/>
    <w:rsid w:val="0044479D"/>
    <w:rsid w:val="00445066"/>
    <w:rsid w:val="00445BE6"/>
    <w:rsid w:val="004468E3"/>
    <w:rsid w:val="00446FDC"/>
    <w:rsid w:val="004515A5"/>
    <w:rsid w:val="00451C9D"/>
    <w:rsid w:val="00451D75"/>
    <w:rsid w:val="00453570"/>
    <w:rsid w:val="0045360F"/>
    <w:rsid w:val="00453908"/>
    <w:rsid w:val="004566E5"/>
    <w:rsid w:val="00456DDB"/>
    <w:rsid w:val="00460F82"/>
    <w:rsid w:val="00465C9C"/>
    <w:rsid w:val="00470412"/>
    <w:rsid w:val="00470868"/>
    <w:rsid w:val="00472B6B"/>
    <w:rsid w:val="0047343E"/>
    <w:rsid w:val="004735E8"/>
    <w:rsid w:val="00474F84"/>
    <w:rsid w:val="00482E96"/>
    <w:rsid w:val="004846A1"/>
    <w:rsid w:val="00484CA3"/>
    <w:rsid w:val="00486318"/>
    <w:rsid w:val="00486A04"/>
    <w:rsid w:val="004878AE"/>
    <w:rsid w:val="00490BE1"/>
    <w:rsid w:val="00492115"/>
    <w:rsid w:val="00493E71"/>
    <w:rsid w:val="00494216"/>
    <w:rsid w:val="004943B8"/>
    <w:rsid w:val="004945C3"/>
    <w:rsid w:val="00494733"/>
    <w:rsid w:val="00497218"/>
    <w:rsid w:val="004A021F"/>
    <w:rsid w:val="004A3803"/>
    <w:rsid w:val="004A40FF"/>
    <w:rsid w:val="004A5C0D"/>
    <w:rsid w:val="004A6DEC"/>
    <w:rsid w:val="004A7CF1"/>
    <w:rsid w:val="004B0423"/>
    <w:rsid w:val="004B2125"/>
    <w:rsid w:val="004B26E8"/>
    <w:rsid w:val="004B2B03"/>
    <w:rsid w:val="004B3F73"/>
    <w:rsid w:val="004B4674"/>
    <w:rsid w:val="004B4BD5"/>
    <w:rsid w:val="004B6D6F"/>
    <w:rsid w:val="004C0719"/>
    <w:rsid w:val="004C0ED2"/>
    <w:rsid w:val="004C17BA"/>
    <w:rsid w:val="004C198A"/>
    <w:rsid w:val="004C19D0"/>
    <w:rsid w:val="004C3B66"/>
    <w:rsid w:val="004C4871"/>
    <w:rsid w:val="004C4F6C"/>
    <w:rsid w:val="004C582B"/>
    <w:rsid w:val="004C61A1"/>
    <w:rsid w:val="004D05F3"/>
    <w:rsid w:val="004D0815"/>
    <w:rsid w:val="004D0C5E"/>
    <w:rsid w:val="004D19CC"/>
    <w:rsid w:val="004E025F"/>
    <w:rsid w:val="004E1232"/>
    <w:rsid w:val="004E1394"/>
    <w:rsid w:val="004E2174"/>
    <w:rsid w:val="004E37C2"/>
    <w:rsid w:val="004E5B82"/>
    <w:rsid w:val="004E71F8"/>
    <w:rsid w:val="004E7FD7"/>
    <w:rsid w:val="004F2148"/>
    <w:rsid w:val="004F2AF2"/>
    <w:rsid w:val="004F2B41"/>
    <w:rsid w:val="004F357F"/>
    <w:rsid w:val="004F3C78"/>
    <w:rsid w:val="004F4D8B"/>
    <w:rsid w:val="004F57CD"/>
    <w:rsid w:val="004F6D21"/>
    <w:rsid w:val="00500D3C"/>
    <w:rsid w:val="00501F21"/>
    <w:rsid w:val="00502127"/>
    <w:rsid w:val="0050295D"/>
    <w:rsid w:val="005030B3"/>
    <w:rsid w:val="00504C51"/>
    <w:rsid w:val="005057EC"/>
    <w:rsid w:val="00505BBD"/>
    <w:rsid w:val="00506989"/>
    <w:rsid w:val="00507F44"/>
    <w:rsid w:val="00507F7C"/>
    <w:rsid w:val="005137AF"/>
    <w:rsid w:val="00514B7D"/>
    <w:rsid w:val="00514DC5"/>
    <w:rsid w:val="0051562F"/>
    <w:rsid w:val="0051716F"/>
    <w:rsid w:val="005178C3"/>
    <w:rsid w:val="0051793F"/>
    <w:rsid w:val="00517D0E"/>
    <w:rsid w:val="0052033B"/>
    <w:rsid w:val="00520C4C"/>
    <w:rsid w:val="00521AC5"/>
    <w:rsid w:val="005220BD"/>
    <w:rsid w:val="005221B2"/>
    <w:rsid w:val="00523EBE"/>
    <w:rsid w:val="005246D3"/>
    <w:rsid w:val="00526647"/>
    <w:rsid w:val="00526CA0"/>
    <w:rsid w:val="0052717F"/>
    <w:rsid w:val="0052732B"/>
    <w:rsid w:val="005313C8"/>
    <w:rsid w:val="0053696D"/>
    <w:rsid w:val="00536A6A"/>
    <w:rsid w:val="00537A93"/>
    <w:rsid w:val="00537C90"/>
    <w:rsid w:val="005405E6"/>
    <w:rsid w:val="005444E5"/>
    <w:rsid w:val="005462CE"/>
    <w:rsid w:val="005465F7"/>
    <w:rsid w:val="00546707"/>
    <w:rsid w:val="00552537"/>
    <w:rsid w:val="00552D9F"/>
    <w:rsid w:val="005534ED"/>
    <w:rsid w:val="005536F8"/>
    <w:rsid w:val="00553B27"/>
    <w:rsid w:val="00555179"/>
    <w:rsid w:val="00555A7D"/>
    <w:rsid w:val="0055665C"/>
    <w:rsid w:val="0055735E"/>
    <w:rsid w:val="005608F6"/>
    <w:rsid w:val="00561E25"/>
    <w:rsid w:val="005624FD"/>
    <w:rsid w:val="00567AA8"/>
    <w:rsid w:val="00567ADE"/>
    <w:rsid w:val="00567FA5"/>
    <w:rsid w:val="00572A06"/>
    <w:rsid w:val="00575654"/>
    <w:rsid w:val="0057656E"/>
    <w:rsid w:val="0058064C"/>
    <w:rsid w:val="005814E9"/>
    <w:rsid w:val="005819EC"/>
    <w:rsid w:val="00581BEA"/>
    <w:rsid w:val="00581D62"/>
    <w:rsid w:val="0058308D"/>
    <w:rsid w:val="0058345C"/>
    <w:rsid w:val="00583DAB"/>
    <w:rsid w:val="005847A5"/>
    <w:rsid w:val="0058536A"/>
    <w:rsid w:val="00585E56"/>
    <w:rsid w:val="005909D3"/>
    <w:rsid w:val="0059240A"/>
    <w:rsid w:val="00593EBF"/>
    <w:rsid w:val="00594AC9"/>
    <w:rsid w:val="00594AD6"/>
    <w:rsid w:val="00595B58"/>
    <w:rsid w:val="00595CC8"/>
    <w:rsid w:val="005966AF"/>
    <w:rsid w:val="00596D80"/>
    <w:rsid w:val="005A1B85"/>
    <w:rsid w:val="005A28D0"/>
    <w:rsid w:val="005A5232"/>
    <w:rsid w:val="005A54FB"/>
    <w:rsid w:val="005A5DCA"/>
    <w:rsid w:val="005A625A"/>
    <w:rsid w:val="005B031E"/>
    <w:rsid w:val="005B0C99"/>
    <w:rsid w:val="005B15EA"/>
    <w:rsid w:val="005B24F0"/>
    <w:rsid w:val="005B36D9"/>
    <w:rsid w:val="005B4D35"/>
    <w:rsid w:val="005B508E"/>
    <w:rsid w:val="005B67AB"/>
    <w:rsid w:val="005B7D8E"/>
    <w:rsid w:val="005C119D"/>
    <w:rsid w:val="005C1BA2"/>
    <w:rsid w:val="005C1F0E"/>
    <w:rsid w:val="005C38D5"/>
    <w:rsid w:val="005C6C6A"/>
    <w:rsid w:val="005D0015"/>
    <w:rsid w:val="005D019C"/>
    <w:rsid w:val="005D01F6"/>
    <w:rsid w:val="005D1186"/>
    <w:rsid w:val="005D2C49"/>
    <w:rsid w:val="005D2F68"/>
    <w:rsid w:val="005E46C9"/>
    <w:rsid w:val="005E6DD8"/>
    <w:rsid w:val="005E7641"/>
    <w:rsid w:val="005E7716"/>
    <w:rsid w:val="005E7BBE"/>
    <w:rsid w:val="005F0AE4"/>
    <w:rsid w:val="005F0CF0"/>
    <w:rsid w:val="005F131A"/>
    <w:rsid w:val="005F2E1C"/>
    <w:rsid w:val="005F2F97"/>
    <w:rsid w:val="005F33A1"/>
    <w:rsid w:val="005F33FA"/>
    <w:rsid w:val="005F53F0"/>
    <w:rsid w:val="005F6459"/>
    <w:rsid w:val="006002C6"/>
    <w:rsid w:val="006030C6"/>
    <w:rsid w:val="00603F5E"/>
    <w:rsid w:val="006040B7"/>
    <w:rsid w:val="006055AD"/>
    <w:rsid w:val="006062AD"/>
    <w:rsid w:val="00610D50"/>
    <w:rsid w:val="00610ECA"/>
    <w:rsid w:val="006110C1"/>
    <w:rsid w:val="00611378"/>
    <w:rsid w:val="00613DC7"/>
    <w:rsid w:val="006144F4"/>
    <w:rsid w:val="00614AFE"/>
    <w:rsid w:val="006168F5"/>
    <w:rsid w:val="006171AC"/>
    <w:rsid w:val="0062120B"/>
    <w:rsid w:val="00621BB0"/>
    <w:rsid w:val="006249DE"/>
    <w:rsid w:val="006250A7"/>
    <w:rsid w:val="006262C8"/>
    <w:rsid w:val="006267BE"/>
    <w:rsid w:val="00631D20"/>
    <w:rsid w:val="00631D9F"/>
    <w:rsid w:val="00632259"/>
    <w:rsid w:val="006365E7"/>
    <w:rsid w:val="006405BC"/>
    <w:rsid w:val="0064079D"/>
    <w:rsid w:val="00640D90"/>
    <w:rsid w:val="0064344F"/>
    <w:rsid w:val="00643D46"/>
    <w:rsid w:val="00644389"/>
    <w:rsid w:val="0064690D"/>
    <w:rsid w:val="00647B13"/>
    <w:rsid w:val="00650359"/>
    <w:rsid w:val="006517D4"/>
    <w:rsid w:val="00652CB8"/>
    <w:rsid w:val="006538C1"/>
    <w:rsid w:val="00653CEF"/>
    <w:rsid w:val="006556E0"/>
    <w:rsid w:val="0065575D"/>
    <w:rsid w:val="00657837"/>
    <w:rsid w:val="0065789B"/>
    <w:rsid w:val="00657D2C"/>
    <w:rsid w:val="00657F34"/>
    <w:rsid w:val="0066080C"/>
    <w:rsid w:val="00661526"/>
    <w:rsid w:val="00662520"/>
    <w:rsid w:val="00663167"/>
    <w:rsid w:val="00663A34"/>
    <w:rsid w:val="00664FEC"/>
    <w:rsid w:val="00666FAF"/>
    <w:rsid w:val="006716AB"/>
    <w:rsid w:val="00672C5F"/>
    <w:rsid w:val="00674431"/>
    <w:rsid w:val="006754EE"/>
    <w:rsid w:val="00680C31"/>
    <w:rsid w:val="0068133C"/>
    <w:rsid w:val="00682F74"/>
    <w:rsid w:val="006833FA"/>
    <w:rsid w:val="00684483"/>
    <w:rsid w:val="006844B7"/>
    <w:rsid w:val="006849CA"/>
    <w:rsid w:val="006853C3"/>
    <w:rsid w:val="00686A9F"/>
    <w:rsid w:val="00686FCE"/>
    <w:rsid w:val="00692D0E"/>
    <w:rsid w:val="00693039"/>
    <w:rsid w:val="00693919"/>
    <w:rsid w:val="00695197"/>
    <w:rsid w:val="00696B13"/>
    <w:rsid w:val="00697DB9"/>
    <w:rsid w:val="006A31F9"/>
    <w:rsid w:val="006B15C3"/>
    <w:rsid w:val="006B1F77"/>
    <w:rsid w:val="006B201E"/>
    <w:rsid w:val="006B3CED"/>
    <w:rsid w:val="006B4733"/>
    <w:rsid w:val="006B4855"/>
    <w:rsid w:val="006C0067"/>
    <w:rsid w:val="006C0346"/>
    <w:rsid w:val="006C14CD"/>
    <w:rsid w:val="006C1D51"/>
    <w:rsid w:val="006C27D0"/>
    <w:rsid w:val="006C6643"/>
    <w:rsid w:val="006C6CED"/>
    <w:rsid w:val="006D0426"/>
    <w:rsid w:val="006D0F84"/>
    <w:rsid w:val="006D45F0"/>
    <w:rsid w:val="006E249D"/>
    <w:rsid w:val="006E3580"/>
    <w:rsid w:val="006E3F99"/>
    <w:rsid w:val="006E5CA3"/>
    <w:rsid w:val="006F0D77"/>
    <w:rsid w:val="006F26BA"/>
    <w:rsid w:val="006F3275"/>
    <w:rsid w:val="006F5F05"/>
    <w:rsid w:val="006F66F3"/>
    <w:rsid w:val="00704673"/>
    <w:rsid w:val="00705194"/>
    <w:rsid w:val="007054A0"/>
    <w:rsid w:val="00706F13"/>
    <w:rsid w:val="00711244"/>
    <w:rsid w:val="007112D5"/>
    <w:rsid w:val="00711C0A"/>
    <w:rsid w:val="007130C6"/>
    <w:rsid w:val="007166E7"/>
    <w:rsid w:val="00716A54"/>
    <w:rsid w:val="00716F3A"/>
    <w:rsid w:val="00720BCF"/>
    <w:rsid w:val="00721FFC"/>
    <w:rsid w:val="007245C3"/>
    <w:rsid w:val="007248B8"/>
    <w:rsid w:val="00726545"/>
    <w:rsid w:val="00726F0E"/>
    <w:rsid w:val="007270B1"/>
    <w:rsid w:val="00730A9C"/>
    <w:rsid w:val="00734184"/>
    <w:rsid w:val="00736C7A"/>
    <w:rsid w:val="00737F9A"/>
    <w:rsid w:val="00743E57"/>
    <w:rsid w:val="00744A72"/>
    <w:rsid w:val="00744DAE"/>
    <w:rsid w:val="00745CCC"/>
    <w:rsid w:val="00746793"/>
    <w:rsid w:val="0074682D"/>
    <w:rsid w:val="007503E3"/>
    <w:rsid w:val="00750DDF"/>
    <w:rsid w:val="00751230"/>
    <w:rsid w:val="00752565"/>
    <w:rsid w:val="00752F1F"/>
    <w:rsid w:val="00755059"/>
    <w:rsid w:val="00755411"/>
    <w:rsid w:val="00755D28"/>
    <w:rsid w:val="00756E64"/>
    <w:rsid w:val="00757797"/>
    <w:rsid w:val="007613C4"/>
    <w:rsid w:val="00763183"/>
    <w:rsid w:val="00764CB1"/>
    <w:rsid w:val="00766B29"/>
    <w:rsid w:val="00770189"/>
    <w:rsid w:val="007711A0"/>
    <w:rsid w:val="00772B68"/>
    <w:rsid w:val="00774664"/>
    <w:rsid w:val="00774B69"/>
    <w:rsid w:val="007751D8"/>
    <w:rsid w:val="00776D1A"/>
    <w:rsid w:val="00777C82"/>
    <w:rsid w:val="00780A27"/>
    <w:rsid w:val="00781743"/>
    <w:rsid w:val="007818A7"/>
    <w:rsid w:val="007843A4"/>
    <w:rsid w:val="007844B9"/>
    <w:rsid w:val="00784B22"/>
    <w:rsid w:val="00784C40"/>
    <w:rsid w:val="00786901"/>
    <w:rsid w:val="00786C32"/>
    <w:rsid w:val="007875F3"/>
    <w:rsid w:val="00787A9D"/>
    <w:rsid w:val="00790669"/>
    <w:rsid w:val="007933CB"/>
    <w:rsid w:val="007939B5"/>
    <w:rsid w:val="00793EF5"/>
    <w:rsid w:val="007959F0"/>
    <w:rsid w:val="00796C54"/>
    <w:rsid w:val="007A13AE"/>
    <w:rsid w:val="007A4FBF"/>
    <w:rsid w:val="007A7568"/>
    <w:rsid w:val="007B21A9"/>
    <w:rsid w:val="007B4006"/>
    <w:rsid w:val="007B4136"/>
    <w:rsid w:val="007B459A"/>
    <w:rsid w:val="007B5114"/>
    <w:rsid w:val="007B539F"/>
    <w:rsid w:val="007B68B5"/>
    <w:rsid w:val="007B77D3"/>
    <w:rsid w:val="007B7EC3"/>
    <w:rsid w:val="007C1595"/>
    <w:rsid w:val="007C1768"/>
    <w:rsid w:val="007C2883"/>
    <w:rsid w:val="007C2944"/>
    <w:rsid w:val="007C4BE1"/>
    <w:rsid w:val="007D13A0"/>
    <w:rsid w:val="007D3536"/>
    <w:rsid w:val="007D3A13"/>
    <w:rsid w:val="007D4B35"/>
    <w:rsid w:val="007D4E60"/>
    <w:rsid w:val="007E16AF"/>
    <w:rsid w:val="007E1DD5"/>
    <w:rsid w:val="007E1FDF"/>
    <w:rsid w:val="007E277F"/>
    <w:rsid w:val="007E41C7"/>
    <w:rsid w:val="007E56C4"/>
    <w:rsid w:val="007E73F7"/>
    <w:rsid w:val="007E76C4"/>
    <w:rsid w:val="007F02AA"/>
    <w:rsid w:val="007F3497"/>
    <w:rsid w:val="007F38EA"/>
    <w:rsid w:val="007F4EB1"/>
    <w:rsid w:val="008006B6"/>
    <w:rsid w:val="00800A0D"/>
    <w:rsid w:val="00801969"/>
    <w:rsid w:val="00801B21"/>
    <w:rsid w:val="008023C7"/>
    <w:rsid w:val="008026E2"/>
    <w:rsid w:val="008029E0"/>
    <w:rsid w:val="00803975"/>
    <w:rsid w:val="00807141"/>
    <w:rsid w:val="008119F4"/>
    <w:rsid w:val="008148F2"/>
    <w:rsid w:val="008154F9"/>
    <w:rsid w:val="008157DB"/>
    <w:rsid w:val="00816314"/>
    <w:rsid w:val="0082105D"/>
    <w:rsid w:val="00821B7F"/>
    <w:rsid w:val="008239A7"/>
    <w:rsid w:val="00823B6A"/>
    <w:rsid w:val="008242A8"/>
    <w:rsid w:val="00827D6C"/>
    <w:rsid w:val="00830CEB"/>
    <w:rsid w:val="00831927"/>
    <w:rsid w:val="00831B1B"/>
    <w:rsid w:val="00832534"/>
    <w:rsid w:val="00833EAB"/>
    <w:rsid w:val="00834075"/>
    <w:rsid w:val="00835543"/>
    <w:rsid w:val="0083660A"/>
    <w:rsid w:val="00836D11"/>
    <w:rsid w:val="008371F6"/>
    <w:rsid w:val="00841840"/>
    <w:rsid w:val="008443F4"/>
    <w:rsid w:val="00845AD8"/>
    <w:rsid w:val="00845FE0"/>
    <w:rsid w:val="008464F3"/>
    <w:rsid w:val="00846624"/>
    <w:rsid w:val="00847B2C"/>
    <w:rsid w:val="00850650"/>
    <w:rsid w:val="00850AB2"/>
    <w:rsid w:val="008515E2"/>
    <w:rsid w:val="00851F29"/>
    <w:rsid w:val="00854228"/>
    <w:rsid w:val="00854C3F"/>
    <w:rsid w:val="00854F3D"/>
    <w:rsid w:val="0085571E"/>
    <w:rsid w:val="008559D5"/>
    <w:rsid w:val="00860DAE"/>
    <w:rsid w:val="00861FD1"/>
    <w:rsid w:val="00862CB8"/>
    <w:rsid w:val="008631AD"/>
    <w:rsid w:val="00863983"/>
    <w:rsid w:val="00863BA8"/>
    <w:rsid w:val="00864DB6"/>
    <w:rsid w:val="00864E2E"/>
    <w:rsid w:val="0086644D"/>
    <w:rsid w:val="00866D9A"/>
    <w:rsid w:val="00867C09"/>
    <w:rsid w:val="00871845"/>
    <w:rsid w:val="00872344"/>
    <w:rsid w:val="008727E1"/>
    <w:rsid w:val="008728D6"/>
    <w:rsid w:val="00872DE6"/>
    <w:rsid w:val="00873B2E"/>
    <w:rsid w:val="00874949"/>
    <w:rsid w:val="00874E5E"/>
    <w:rsid w:val="00875775"/>
    <w:rsid w:val="00877850"/>
    <w:rsid w:val="00877A2A"/>
    <w:rsid w:val="008802C4"/>
    <w:rsid w:val="008816CD"/>
    <w:rsid w:val="00881CDA"/>
    <w:rsid w:val="008822F7"/>
    <w:rsid w:val="00882343"/>
    <w:rsid w:val="00884620"/>
    <w:rsid w:val="00885149"/>
    <w:rsid w:val="008857F7"/>
    <w:rsid w:val="00887049"/>
    <w:rsid w:val="00887E6B"/>
    <w:rsid w:val="00891A32"/>
    <w:rsid w:val="00892F32"/>
    <w:rsid w:val="0089378C"/>
    <w:rsid w:val="0089550B"/>
    <w:rsid w:val="00896B16"/>
    <w:rsid w:val="00896FA7"/>
    <w:rsid w:val="00897BD1"/>
    <w:rsid w:val="008A059E"/>
    <w:rsid w:val="008A0929"/>
    <w:rsid w:val="008A171B"/>
    <w:rsid w:val="008A2001"/>
    <w:rsid w:val="008A55C3"/>
    <w:rsid w:val="008B0BAC"/>
    <w:rsid w:val="008B25D7"/>
    <w:rsid w:val="008B307A"/>
    <w:rsid w:val="008B5775"/>
    <w:rsid w:val="008B6009"/>
    <w:rsid w:val="008B659E"/>
    <w:rsid w:val="008C0020"/>
    <w:rsid w:val="008C3096"/>
    <w:rsid w:val="008C5CD3"/>
    <w:rsid w:val="008C7C51"/>
    <w:rsid w:val="008D0914"/>
    <w:rsid w:val="008D1C3C"/>
    <w:rsid w:val="008D1FEE"/>
    <w:rsid w:val="008D2046"/>
    <w:rsid w:val="008D2919"/>
    <w:rsid w:val="008D2C15"/>
    <w:rsid w:val="008D3C1A"/>
    <w:rsid w:val="008D48BF"/>
    <w:rsid w:val="008E0766"/>
    <w:rsid w:val="008E508F"/>
    <w:rsid w:val="008E6690"/>
    <w:rsid w:val="008E6C03"/>
    <w:rsid w:val="008F0AE9"/>
    <w:rsid w:val="008F0DBF"/>
    <w:rsid w:val="008F2A88"/>
    <w:rsid w:val="008F7747"/>
    <w:rsid w:val="00900039"/>
    <w:rsid w:val="00902064"/>
    <w:rsid w:val="00902FF9"/>
    <w:rsid w:val="00910EB2"/>
    <w:rsid w:val="00911B30"/>
    <w:rsid w:val="00914335"/>
    <w:rsid w:val="00915C1E"/>
    <w:rsid w:val="00915E19"/>
    <w:rsid w:val="00916F93"/>
    <w:rsid w:val="00920719"/>
    <w:rsid w:val="00921959"/>
    <w:rsid w:val="00924384"/>
    <w:rsid w:val="00924BD5"/>
    <w:rsid w:val="00924CB7"/>
    <w:rsid w:val="009255DC"/>
    <w:rsid w:val="00925CCC"/>
    <w:rsid w:val="00925D30"/>
    <w:rsid w:val="0093180F"/>
    <w:rsid w:val="00932523"/>
    <w:rsid w:val="00932F00"/>
    <w:rsid w:val="00935904"/>
    <w:rsid w:val="00935B50"/>
    <w:rsid w:val="00936C01"/>
    <w:rsid w:val="0093794C"/>
    <w:rsid w:val="00940A41"/>
    <w:rsid w:val="00940E80"/>
    <w:rsid w:val="00940E86"/>
    <w:rsid w:val="00942389"/>
    <w:rsid w:val="00942A5F"/>
    <w:rsid w:val="009447E2"/>
    <w:rsid w:val="009462DA"/>
    <w:rsid w:val="00947C12"/>
    <w:rsid w:val="00952449"/>
    <w:rsid w:val="0095256C"/>
    <w:rsid w:val="0095366C"/>
    <w:rsid w:val="00954182"/>
    <w:rsid w:val="009546C5"/>
    <w:rsid w:val="00954DD6"/>
    <w:rsid w:val="00956524"/>
    <w:rsid w:val="00957561"/>
    <w:rsid w:val="00960C68"/>
    <w:rsid w:val="00960D55"/>
    <w:rsid w:val="009616FC"/>
    <w:rsid w:val="009637E7"/>
    <w:rsid w:val="00963AED"/>
    <w:rsid w:val="00964D1B"/>
    <w:rsid w:val="0096577A"/>
    <w:rsid w:val="00967316"/>
    <w:rsid w:val="0096789E"/>
    <w:rsid w:val="00967FE6"/>
    <w:rsid w:val="009709C4"/>
    <w:rsid w:val="00970F75"/>
    <w:rsid w:val="00971449"/>
    <w:rsid w:val="00972745"/>
    <w:rsid w:val="009729EC"/>
    <w:rsid w:val="009756B5"/>
    <w:rsid w:val="00976048"/>
    <w:rsid w:val="009770A0"/>
    <w:rsid w:val="0098068B"/>
    <w:rsid w:val="009810E1"/>
    <w:rsid w:val="00981405"/>
    <w:rsid w:val="00981CA3"/>
    <w:rsid w:val="009866C3"/>
    <w:rsid w:val="00986BDF"/>
    <w:rsid w:val="009900B2"/>
    <w:rsid w:val="00991297"/>
    <w:rsid w:val="0099274B"/>
    <w:rsid w:val="009947EE"/>
    <w:rsid w:val="0099614A"/>
    <w:rsid w:val="00996F60"/>
    <w:rsid w:val="009A1115"/>
    <w:rsid w:val="009A14CD"/>
    <w:rsid w:val="009A452B"/>
    <w:rsid w:val="009A513F"/>
    <w:rsid w:val="009A529D"/>
    <w:rsid w:val="009A529F"/>
    <w:rsid w:val="009A737C"/>
    <w:rsid w:val="009A7B2D"/>
    <w:rsid w:val="009A7F47"/>
    <w:rsid w:val="009B03BD"/>
    <w:rsid w:val="009B1DC8"/>
    <w:rsid w:val="009B245E"/>
    <w:rsid w:val="009B3663"/>
    <w:rsid w:val="009B4083"/>
    <w:rsid w:val="009B447A"/>
    <w:rsid w:val="009B49E7"/>
    <w:rsid w:val="009B52EF"/>
    <w:rsid w:val="009B5CDF"/>
    <w:rsid w:val="009B68CC"/>
    <w:rsid w:val="009D1292"/>
    <w:rsid w:val="009D1ECC"/>
    <w:rsid w:val="009D31DA"/>
    <w:rsid w:val="009D3790"/>
    <w:rsid w:val="009D3A3F"/>
    <w:rsid w:val="009D69F0"/>
    <w:rsid w:val="009D6AF7"/>
    <w:rsid w:val="009D7418"/>
    <w:rsid w:val="009E039F"/>
    <w:rsid w:val="009E1599"/>
    <w:rsid w:val="009E1755"/>
    <w:rsid w:val="009E1F3D"/>
    <w:rsid w:val="009E3214"/>
    <w:rsid w:val="009E396A"/>
    <w:rsid w:val="009E3C07"/>
    <w:rsid w:val="009E4055"/>
    <w:rsid w:val="009E40DE"/>
    <w:rsid w:val="009E48B2"/>
    <w:rsid w:val="009E5233"/>
    <w:rsid w:val="009E6DBB"/>
    <w:rsid w:val="009E79B6"/>
    <w:rsid w:val="009E7CE7"/>
    <w:rsid w:val="009F09EB"/>
    <w:rsid w:val="009F296A"/>
    <w:rsid w:val="009F307A"/>
    <w:rsid w:val="009F3581"/>
    <w:rsid w:val="009F3973"/>
    <w:rsid w:val="009F3A3B"/>
    <w:rsid w:val="009F3D9A"/>
    <w:rsid w:val="009F3F0F"/>
    <w:rsid w:val="009F63E3"/>
    <w:rsid w:val="009F7967"/>
    <w:rsid w:val="00A0094E"/>
    <w:rsid w:val="00A01A71"/>
    <w:rsid w:val="00A02CD5"/>
    <w:rsid w:val="00A02DAF"/>
    <w:rsid w:val="00A037C7"/>
    <w:rsid w:val="00A04FC4"/>
    <w:rsid w:val="00A06592"/>
    <w:rsid w:val="00A069F8"/>
    <w:rsid w:val="00A106E3"/>
    <w:rsid w:val="00A10A14"/>
    <w:rsid w:val="00A10D3F"/>
    <w:rsid w:val="00A11917"/>
    <w:rsid w:val="00A139A0"/>
    <w:rsid w:val="00A16278"/>
    <w:rsid w:val="00A1773D"/>
    <w:rsid w:val="00A17A25"/>
    <w:rsid w:val="00A2094D"/>
    <w:rsid w:val="00A232AA"/>
    <w:rsid w:val="00A30D1E"/>
    <w:rsid w:val="00A30EFD"/>
    <w:rsid w:val="00A31DF3"/>
    <w:rsid w:val="00A33BC2"/>
    <w:rsid w:val="00A33C2D"/>
    <w:rsid w:val="00A34070"/>
    <w:rsid w:val="00A35A0D"/>
    <w:rsid w:val="00A35F7F"/>
    <w:rsid w:val="00A36FF6"/>
    <w:rsid w:val="00A37F1B"/>
    <w:rsid w:val="00A4054E"/>
    <w:rsid w:val="00A42D78"/>
    <w:rsid w:val="00A43592"/>
    <w:rsid w:val="00A4470C"/>
    <w:rsid w:val="00A44778"/>
    <w:rsid w:val="00A45BAC"/>
    <w:rsid w:val="00A47E31"/>
    <w:rsid w:val="00A47E4E"/>
    <w:rsid w:val="00A5147E"/>
    <w:rsid w:val="00A51B4B"/>
    <w:rsid w:val="00A51CE3"/>
    <w:rsid w:val="00A51D8C"/>
    <w:rsid w:val="00A5276B"/>
    <w:rsid w:val="00A52F1B"/>
    <w:rsid w:val="00A54851"/>
    <w:rsid w:val="00A5529A"/>
    <w:rsid w:val="00A55584"/>
    <w:rsid w:val="00A55835"/>
    <w:rsid w:val="00A5707B"/>
    <w:rsid w:val="00A57886"/>
    <w:rsid w:val="00A618A1"/>
    <w:rsid w:val="00A624F9"/>
    <w:rsid w:val="00A6252C"/>
    <w:rsid w:val="00A62BE0"/>
    <w:rsid w:val="00A649A1"/>
    <w:rsid w:val="00A65D88"/>
    <w:rsid w:val="00A66945"/>
    <w:rsid w:val="00A66BE0"/>
    <w:rsid w:val="00A70A36"/>
    <w:rsid w:val="00A70D4C"/>
    <w:rsid w:val="00A70EC9"/>
    <w:rsid w:val="00A73952"/>
    <w:rsid w:val="00A73B5B"/>
    <w:rsid w:val="00A74092"/>
    <w:rsid w:val="00A74F79"/>
    <w:rsid w:val="00A76E0C"/>
    <w:rsid w:val="00A80421"/>
    <w:rsid w:val="00A81EF4"/>
    <w:rsid w:val="00A834F0"/>
    <w:rsid w:val="00A846FA"/>
    <w:rsid w:val="00A84FDF"/>
    <w:rsid w:val="00A8500E"/>
    <w:rsid w:val="00A8764A"/>
    <w:rsid w:val="00A909AC"/>
    <w:rsid w:val="00A90ACD"/>
    <w:rsid w:val="00A92469"/>
    <w:rsid w:val="00A952B2"/>
    <w:rsid w:val="00A9583B"/>
    <w:rsid w:val="00A96391"/>
    <w:rsid w:val="00A97E68"/>
    <w:rsid w:val="00AA02AB"/>
    <w:rsid w:val="00AA357F"/>
    <w:rsid w:val="00AA35EE"/>
    <w:rsid w:val="00AA41B6"/>
    <w:rsid w:val="00AA438C"/>
    <w:rsid w:val="00AB1A36"/>
    <w:rsid w:val="00AB2343"/>
    <w:rsid w:val="00AB2E53"/>
    <w:rsid w:val="00AB35B8"/>
    <w:rsid w:val="00AB6061"/>
    <w:rsid w:val="00AB6A57"/>
    <w:rsid w:val="00AC07C3"/>
    <w:rsid w:val="00AC4AB8"/>
    <w:rsid w:val="00AC4C4D"/>
    <w:rsid w:val="00AC5713"/>
    <w:rsid w:val="00AD02EB"/>
    <w:rsid w:val="00AD2125"/>
    <w:rsid w:val="00AD3753"/>
    <w:rsid w:val="00AD4188"/>
    <w:rsid w:val="00AD5AB1"/>
    <w:rsid w:val="00AD5EF4"/>
    <w:rsid w:val="00AD6E93"/>
    <w:rsid w:val="00AD75B9"/>
    <w:rsid w:val="00AD76FD"/>
    <w:rsid w:val="00AE1D75"/>
    <w:rsid w:val="00AE5FE7"/>
    <w:rsid w:val="00AE7A88"/>
    <w:rsid w:val="00AF0280"/>
    <w:rsid w:val="00AF10B4"/>
    <w:rsid w:val="00AF41FC"/>
    <w:rsid w:val="00AF4C6C"/>
    <w:rsid w:val="00AF5669"/>
    <w:rsid w:val="00AF61BF"/>
    <w:rsid w:val="00AF6230"/>
    <w:rsid w:val="00AF6701"/>
    <w:rsid w:val="00AF681F"/>
    <w:rsid w:val="00AF715A"/>
    <w:rsid w:val="00AF767A"/>
    <w:rsid w:val="00AF7B56"/>
    <w:rsid w:val="00B000A8"/>
    <w:rsid w:val="00B01077"/>
    <w:rsid w:val="00B01783"/>
    <w:rsid w:val="00B02696"/>
    <w:rsid w:val="00B030B9"/>
    <w:rsid w:val="00B04759"/>
    <w:rsid w:val="00B04DE7"/>
    <w:rsid w:val="00B05A06"/>
    <w:rsid w:val="00B05EA7"/>
    <w:rsid w:val="00B060C4"/>
    <w:rsid w:val="00B06128"/>
    <w:rsid w:val="00B06247"/>
    <w:rsid w:val="00B06CB1"/>
    <w:rsid w:val="00B07F8E"/>
    <w:rsid w:val="00B10D62"/>
    <w:rsid w:val="00B11106"/>
    <w:rsid w:val="00B115D6"/>
    <w:rsid w:val="00B11AC0"/>
    <w:rsid w:val="00B14316"/>
    <w:rsid w:val="00B15067"/>
    <w:rsid w:val="00B15209"/>
    <w:rsid w:val="00B15686"/>
    <w:rsid w:val="00B1633E"/>
    <w:rsid w:val="00B2077C"/>
    <w:rsid w:val="00B20F4E"/>
    <w:rsid w:val="00B21E29"/>
    <w:rsid w:val="00B24C16"/>
    <w:rsid w:val="00B25E8F"/>
    <w:rsid w:val="00B27F94"/>
    <w:rsid w:val="00B30550"/>
    <w:rsid w:val="00B30EF0"/>
    <w:rsid w:val="00B31F89"/>
    <w:rsid w:val="00B330D6"/>
    <w:rsid w:val="00B33AAD"/>
    <w:rsid w:val="00B33E38"/>
    <w:rsid w:val="00B34343"/>
    <w:rsid w:val="00B34908"/>
    <w:rsid w:val="00B361C2"/>
    <w:rsid w:val="00B367FE"/>
    <w:rsid w:val="00B36D0F"/>
    <w:rsid w:val="00B37FEC"/>
    <w:rsid w:val="00B4059D"/>
    <w:rsid w:val="00B405A9"/>
    <w:rsid w:val="00B408C9"/>
    <w:rsid w:val="00B4092C"/>
    <w:rsid w:val="00B40B81"/>
    <w:rsid w:val="00B40F55"/>
    <w:rsid w:val="00B43DC8"/>
    <w:rsid w:val="00B45C91"/>
    <w:rsid w:val="00B46139"/>
    <w:rsid w:val="00B47389"/>
    <w:rsid w:val="00B47B17"/>
    <w:rsid w:val="00B519DB"/>
    <w:rsid w:val="00B53CAE"/>
    <w:rsid w:val="00B541BA"/>
    <w:rsid w:val="00B54CAA"/>
    <w:rsid w:val="00B55AEB"/>
    <w:rsid w:val="00B5605A"/>
    <w:rsid w:val="00B56BE3"/>
    <w:rsid w:val="00B57B13"/>
    <w:rsid w:val="00B60539"/>
    <w:rsid w:val="00B60918"/>
    <w:rsid w:val="00B6159F"/>
    <w:rsid w:val="00B61DFC"/>
    <w:rsid w:val="00B646A1"/>
    <w:rsid w:val="00B702D4"/>
    <w:rsid w:val="00B73073"/>
    <w:rsid w:val="00B756EB"/>
    <w:rsid w:val="00B77DD7"/>
    <w:rsid w:val="00B82589"/>
    <w:rsid w:val="00B825EA"/>
    <w:rsid w:val="00B82DDE"/>
    <w:rsid w:val="00B840D3"/>
    <w:rsid w:val="00B86CCE"/>
    <w:rsid w:val="00B87BAA"/>
    <w:rsid w:val="00B90444"/>
    <w:rsid w:val="00B9123C"/>
    <w:rsid w:val="00B9174C"/>
    <w:rsid w:val="00B92AA7"/>
    <w:rsid w:val="00B92F54"/>
    <w:rsid w:val="00B940F6"/>
    <w:rsid w:val="00B9770B"/>
    <w:rsid w:val="00B9793D"/>
    <w:rsid w:val="00B97D1C"/>
    <w:rsid w:val="00BA4EAB"/>
    <w:rsid w:val="00BA5FEA"/>
    <w:rsid w:val="00BA64AD"/>
    <w:rsid w:val="00BA6545"/>
    <w:rsid w:val="00BA6A32"/>
    <w:rsid w:val="00BA6B77"/>
    <w:rsid w:val="00BA6B8E"/>
    <w:rsid w:val="00BA7476"/>
    <w:rsid w:val="00BB0679"/>
    <w:rsid w:val="00BB0ABD"/>
    <w:rsid w:val="00BB2AAA"/>
    <w:rsid w:val="00BB2E96"/>
    <w:rsid w:val="00BB4FE2"/>
    <w:rsid w:val="00BB569F"/>
    <w:rsid w:val="00BC0847"/>
    <w:rsid w:val="00BC0A3B"/>
    <w:rsid w:val="00BC0F46"/>
    <w:rsid w:val="00BC26F9"/>
    <w:rsid w:val="00BC2FB6"/>
    <w:rsid w:val="00BC3475"/>
    <w:rsid w:val="00BC3974"/>
    <w:rsid w:val="00BC435C"/>
    <w:rsid w:val="00BC60EA"/>
    <w:rsid w:val="00BC660B"/>
    <w:rsid w:val="00BC713E"/>
    <w:rsid w:val="00BD230E"/>
    <w:rsid w:val="00BD3BAA"/>
    <w:rsid w:val="00BD50A9"/>
    <w:rsid w:val="00BE0D56"/>
    <w:rsid w:val="00BE1A81"/>
    <w:rsid w:val="00BE2C7E"/>
    <w:rsid w:val="00BE2CF5"/>
    <w:rsid w:val="00BE2D7D"/>
    <w:rsid w:val="00BE38CA"/>
    <w:rsid w:val="00BE49FC"/>
    <w:rsid w:val="00BE5390"/>
    <w:rsid w:val="00BF3E86"/>
    <w:rsid w:val="00BF7E5E"/>
    <w:rsid w:val="00BF7EF5"/>
    <w:rsid w:val="00C00745"/>
    <w:rsid w:val="00C00B65"/>
    <w:rsid w:val="00C0388B"/>
    <w:rsid w:val="00C03C65"/>
    <w:rsid w:val="00C04DDE"/>
    <w:rsid w:val="00C0535A"/>
    <w:rsid w:val="00C106A2"/>
    <w:rsid w:val="00C106B9"/>
    <w:rsid w:val="00C10F47"/>
    <w:rsid w:val="00C139B3"/>
    <w:rsid w:val="00C14311"/>
    <w:rsid w:val="00C15575"/>
    <w:rsid w:val="00C15D3E"/>
    <w:rsid w:val="00C1627C"/>
    <w:rsid w:val="00C17344"/>
    <w:rsid w:val="00C17402"/>
    <w:rsid w:val="00C17997"/>
    <w:rsid w:val="00C17B65"/>
    <w:rsid w:val="00C20155"/>
    <w:rsid w:val="00C21A1D"/>
    <w:rsid w:val="00C2249B"/>
    <w:rsid w:val="00C23659"/>
    <w:rsid w:val="00C247C7"/>
    <w:rsid w:val="00C24D33"/>
    <w:rsid w:val="00C26403"/>
    <w:rsid w:val="00C265F0"/>
    <w:rsid w:val="00C27752"/>
    <w:rsid w:val="00C31979"/>
    <w:rsid w:val="00C31FD4"/>
    <w:rsid w:val="00C325F7"/>
    <w:rsid w:val="00C337F4"/>
    <w:rsid w:val="00C35FAA"/>
    <w:rsid w:val="00C369F8"/>
    <w:rsid w:val="00C36BF9"/>
    <w:rsid w:val="00C37887"/>
    <w:rsid w:val="00C40947"/>
    <w:rsid w:val="00C43FA0"/>
    <w:rsid w:val="00C450D9"/>
    <w:rsid w:val="00C47208"/>
    <w:rsid w:val="00C50DEE"/>
    <w:rsid w:val="00C51958"/>
    <w:rsid w:val="00C601D1"/>
    <w:rsid w:val="00C60ADD"/>
    <w:rsid w:val="00C60F2A"/>
    <w:rsid w:val="00C6103E"/>
    <w:rsid w:val="00C65FC2"/>
    <w:rsid w:val="00C66B57"/>
    <w:rsid w:val="00C671DF"/>
    <w:rsid w:val="00C71325"/>
    <w:rsid w:val="00C7141E"/>
    <w:rsid w:val="00C71DAC"/>
    <w:rsid w:val="00C72EDA"/>
    <w:rsid w:val="00C72F8E"/>
    <w:rsid w:val="00C73960"/>
    <w:rsid w:val="00C73C96"/>
    <w:rsid w:val="00C7517B"/>
    <w:rsid w:val="00C76F63"/>
    <w:rsid w:val="00C771AE"/>
    <w:rsid w:val="00C80F4E"/>
    <w:rsid w:val="00C8520A"/>
    <w:rsid w:val="00C85566"/>
    <w:rsid w:val="00C85716"/>
    <w:rsid w:val="00C86B64"/>
    <w:rsid w:val="00C872AC"/>
    <w:rsid w:val="00C91D2B"/>
    <w:rsid w:val="00C92000"/>
    <w:rsid w:val="00C94D16"/>
    <w:rsid w:val="00C95401"/>
    <w:rsid w:val="00C957B7"/>
    <w:rsid w:val="00C959A4"/>
    <w:rsid w:val="00C975C3"/>
    <w:rsid w:val="00C97957"/>
    <w:rsid w:val="00CA0195"/>
    <w:rsid w:val="00CA07AD"/>
    <w:rsid w:val="00CA2DEC"/>
    <w:rsid w:val="00CA3F70"/>
    <w:rsid w:val="00CA4520"/>
    <w:rsid w:val="00CA6DFE"/>
    <w:rsid w:val="00CA6EAF"/>
    <w:rsid w:val="00CB0A5F"/>
    <w:rsid w:val="00CB0BF0"/>
    <w:rsid w:val="00CB2188"/>
    <w:rsid w:val="00CB3C4D"/>
    <w:rsid w:val="00CB6E8B"/>
    <w:rsid w:val="00CB7071"/>
    <w:rsid w:val="00CB7194"/>
    <w:rsid w:val="00CB7E8A"/>
    <w:rsid w:val="00CC1B90"/>
    <w:rsid w:val="00CC26D3"/>
    <w:rsid w:val="00CC2985"/>
    <w:rsid w:val="00CC2DD2"/>
    <w:rsid w:val="00CC2E92"/>
    <w:rsid w:val="00CC3218"/>
    <w:rsid w:val="00CC3E7F"/>
    <w:rsid w:val="00CC4B01"/>
    <w:rsid w:val="00CC58D0"/>
    <w:rsid w:val="00CC5D9F"/>
    <w:rsid w:val="00CC74F6"/>
    <w:rsid w:val="00CD036A"/>
    <w:rsid w:val="00CD1066"/>
    <w:rsid w:val="00CD133E"/>
    <w:rsid w:val="00CD21CD"/>
    <w:rsid w:val="00CD2CBE"/>
    <w:rsid w:val="00CD4C91"/>
    <w:rsid w:val="00CD4F59"/>
    <w:rsid w:val="00CD56D3"/>
    <w:rsid w:val="00CD5CEC"/>
    <w:rsid w:val="00CD5DB9"/>
    <w:rsid w:val="00CD6A0A"/>
    <w:rsid w:val="00CD6F25"/>
    <w:rsid w:val="00CD713E"/>
    <w:rsid w:val="00CD7809"/>
    <w:rsid w:val="00CD7F4E"/>
    <w:rsid w:val="00CE0D4E"/>
    <w:rsid w:val="00CE49B0"/>
    <w:rsid w:val="00CE4A76"/>
    <w:rsid w:val="00CE5B3F"/>
    <w:rsid w:val="00CF161E"/>
    <w:rsid w:val="00CF3BA6"/>
    <w:rsid w:val="00CF5ACB"/>
    <w:rsid w:val="00CF72D0"/>
    <w:rsid w:val="00CF7388"/>
    <w:rsid w:val="00D00029"/>
    <w:rsid w:val="00D00F5B"/>
    <w:rsid w:val="00D02BD8"/>
    <w:rsid w:val="00D03F55"/>
    <w:rsid w:val="00D07C75"/>
    <w:rsid w:val="00D10457"/>
    <w:rsid w:val="00D107EF"/>
    <w:rsid w:val="00D117A3"/>
    <w:rsid w:val="00D143DD"/>
    <w:rsid w:val="00D154DD"/>
    <w:rsid w:val="00D158A4"/>
    <w:rsid w:val="00D15B0B"/>
    <w:rsid w:val="00D167B1"/>
    <w:rsid w:val="00D167B5"/>
    <w:rsid w:val="00D168D5"/>
    <w:rsid w:val="00D20C10"/>
    <w:rsid w:val="00D23E8D"/>
    <w:rsid w:val="00D24FC2"/>
    <w:rsid w:val="00D27C1F"/>
    <w:rsid w:val="00D313DF"/>
    <w:rsid w:val="00D33EFA"/>
    <w:rsid w:val="00D35192"/>
    <w:rsid w:val="00D358FF"/>
    <w:rsid w:val="00D361EE"/>
    <w:rsid w:val="00D37D52"/>
    <w:rsid w:val="00D4228D"/>
    <w:rsid w:val="00D42D03"/>
    <w:rsid w:val="00D4448E"/>
    <w:rsid w:val="00D46A2D"/>
    <w:rsid w:val="00D47014"/>
    <w:rsid w:val="00D47AAF"/>
    <w:rsid w:val="00D503E6"/>
    <w:rsid w:val="00D50BCC"/>
    <w:rsid w:val="00D50DB4"/>
    <w:rsid w:val="00D50DBA"/>
    <w:rsid w:val="00D5609B"/>
    <w:rsid w:val="00D571D5"/>
    <w:rsid w:val="00D5745F"/>
    <w:rsid w:val="00D604DC"/>
    <w:rsid w:val="00D60955"/>
    <w:rsid w:val="00D62085"/>
    <w:rsid w:val="00D622FA"/>
    <w:rsid w:val="00D63238"/>
    <w:rsid w:val="00D63DDD"/>
    <w:rsid w:val="00D63E9D"/>
    <w:rsid w:val="00D64936"/>
    <w:rsid w:val="00D64B66"/>
    <w:rsid w:val="00D65603"/>
    <w:rsid w:val="00D664DC"/>
    <w:rsid w:val="00D6682C"/>
    <w:rsid w:val="00D70246"/>
    <w:rsid w:val="00D712EC"/>
    <w:rsid w:val="00D71952"/>
    <w:rsid w:val="00D72AAD"/>
    <w:rsid w:val="00D7341C"/>
    <w:rsid w:val="00D742E4"/>
    <w:rsid w:val="00D75255"/>
    <w:rsid w:val="00D75874"/>
    <w:rsid w:val="00D75FBE"/>
    <w:rsid w:val="00D76C93"/>
    <w:rsid w:val="00D76DFD"/>
    <w:rsid w:val="00D77001"/>
    <w:rsid w:val="00D7703D"/>
    <w:rsid w:val="00D80193"/>
    <w:rsid w:val="00D80FCD"/>
    <w:rsid w:val="00D81E25"/>
    <w:rsid w:val="00D830DB"/>
    <w:rsid w:val="00D83C2F"/>
    <w:rsid w:val="00D8456D"/>
    <w:rsid w:val="00D92C49"/>
    <w:rsid w:val="00D94A0A"/>
    <w:rsid w:val="00D96721"/>
    <w:rsid w:val="00DA1252"/>
    <w:rsid w:val="00DA2599"/>
    <w:rsid w:val="00DA29D7"/>
    <w:rsid w:val="00DA2D72"/>
    <w:rsid w:val="00DA3DA2"/>
    <w:rsid w:val="00DA3F94"/>
    <w:rsid w:val="00DA4D75"/>
    <w:rsid w:val="00DA54D8"/>
    <w:rsid w:val="00DA6B2F"/>
    <w:rsid w:val="00DA7F0D"/>
    <w:rsid w:val="00DB0616"/>
    <w:rsid w:val="00DB2975"/>
    <w:rsid w:val="00DB6082"/>
    <w:rsid w:val="00DB6564"/>
    <w:rsid w:val="00DC04D6"/>
    <w:rsid w:val="00DC114C"/>
    <w:rsid w:val="00DC1201"/>
    <w:rsid w:val="00DC1B4F"/>
    <w:rsid w:val="00DC26CC"/>
    <w:rsid w:val="00DC32C2"/>
    <w:rsid w:val="00DC47D1"/>
    <w:rsid w:val="00DC5F9D"/>
    <w:rsid w:val="00DC685D"/>
    <w:rsid w:val="00DC6C0F"/>
    <w:rsid w:val="00DD03DC"/>
    <w:rsid w:val="00DD04F8"/>
    <w:rsid w:val="00DD0689"/>
    <w:rsid w:val="00DD13CB"/>
    <w:rsid w:val="00DD1F4C"/>
    <w:rsid w:val="00DD39A6"/>
    <w:rsid w:val="00DD3B60"/>
    <w:rsid w:val="00DD5C97"/>
    <w:rsid w:val="00DD5CAF"/>
    <w:rsid w:val="00DD5D63"/>
    <w:rsid w:val="00DD72E2"/>
    <w:rsid w:val="00DE2EF4"/>
    <w:rsid w:val="00DE322A"/>
    <w:rsid w:val="00DE4A54"/>
    <w:rsid w:val="00DE6B7C"/>
    <w:rsid w:val="00DF21BF"/>
    <w:rsid w:val="00DF321F"/>
    <w:rsid w:val="00DF4AF4"/>
    <w:rsid w:val="00DF6FC4"/>
    <w:rsid w:val="00DF6FF9"/>
    <w:rsid w:val="00DF786D"/>
    <w:rsid w:val="00E01FBB"/>
    <w:rsid w:val="00E037D0"/>
    <w:rsid w:val="00E03BC1"/>
    <w:rsid w:val="00E112A2"/>
    <w:rsid w:val="00E13302"/>
    <w:rsid w:val="00E135E4"/>
    <w:rsid w:val="00E20687"/>
    <w:rsid w:val="00E22E9B"/>
    <w:rsid w:val="00E23991"/>
    <w:rsid w:val="00E2549C"/>
    <w:rsid w:val="00E319EA"/>
    <w:rsid w:val="00E3231F"/>
    <w:rsid w:val="00E3556E"/>
    <w:rsid w:val="00E359C2"/>
    <w:rsid w:val="00E36C00"/>
    <w:rsid w:val="00E37CBE"/>
    <w:rsid w:val="00E40901"/>
    <w:rsid w:val="00E41241"/>
    <w:rsid w:val="00E44E28"/>
    <w:rsid w:val="00E46480"/>
    <w:rsid w:val="00E47365"/>
    <w:rsid w:val="00E50732"/>
    <w:rsid w:val="00E5270E"/>
    <w:rsid w:val="00E53CFF"/>
    <w:rsid w:val="00E56454"/>
    <w:rsid w:val="00E57C7A"/>
    <w:rsid w:val="00E60307"/>
    <w:rsid w:val="00E62AF5"/>
    <w:rsid w:val="00E63D23"/>
    <w:rsid w:val="00E63D45"/>
    <w:rsid w:val="00E665F0"/>
    <w:rsid w:val="00E7098F"/>
    <w:rsid w:val="00E72BFB"/>
    <w:rsid w:val="00E74D30"/>
    <w:rsid w:val="00E772E5"/>
    <w:rsid w:val="00E80674"/>
    <w:rsid w:val="00E82BC7"/>
    <w:rsid w:val="00E82C27"/>
    <w:rsid w:val="00E84A08"/>
    <w:rsid w:val="00E855A3"/>
    <w:rsid w:val="00E858CB"/>
    <w:rsid w:val="00E874C0"/>
    <w:rsid w:val="00E87678"/>
    <w:rsid w:val="00E90D54"/>
    <w:rsid w:val="00E94AF9"/>
    <w:rsid w:val="00E94C60"/>
    <w:rsid w:val="00E96099"/>
    <w:rsid w:val="00E96429"/>
    <w:rsid w:val="00EA2AE9"/>
    <w:rsid w:val="00EA4479"/>
    <w:rsid w:val="00EA450E"/>
    <w:rsid w:val="00EB065A"/>
    <w:rsid w:val="00EB16D2"/>
    <w:rsid w:val="00EB277C"/>
    <w:rsid w:val="00EB3246"/>
    <w:rsid w:val="00EB4D02"/>
    <w:rsid w:val="00EB4E80"/>
    <w:rsid w:val="00EB5500"/>
    <w:rsid w:val="00EB639E"/>
    <w:rsid w:val="00EB69AD"/>
    <w:rsid w:val="00EC062E"/>
    <w:rsid w:val="00EC0958"/>
    <w:rsid w:val="00EC0B7F"/>
    <w:rsid w:val="00EC3659"/>
    <w:rsid w:val="00EC49AF"/>
    <w:rsid w:val="00EC4FF8"/>
    <w:rsid w:val="00EC60DB"/>
    <w:rsid w:val="00EC6705"/>
    <w:rsid w:val="00EC7C13"/>
    <w:rsid w:val="00ED549F"/>
    <w:rsid w:val="00ED6243"/>
    <w:rsid w:val="00ED7831"/>
    <w:rsid w:val="00EE19EA"/>
    <w:rsid w:val="00EE3BB5"/>
    <w:rsid w:val="00EE52AB"/>
    <w:rsid w:val="00EE5AC6"/>
    <w:rsid w:val="00EE7377"/>
    <w:rsid w:val="00EF1337"/>
    <w:rsid w:val="00EF27AD"/>
    <w:rsid w:val="00EF31FB"/>
    <w:rsid w:val="00EF38F6"/>
    <w:rsid w:val="00EF4B74"/>
    <w:rsid w:val="00EF68DD"/>
    <w:rsid w:val="00F01A76"/>
    <w:rsid w:val="00F0415B"/>
    <w:rsid w:val="00F04729"/>
    <w:rsid w:val="00F06E0F"/>
    <w:rsid w:val="00F10A6A"/>
    <w:rsid w:val="00F12DB3"/>
    <w:rsid w:val="00F138C9"/>
    <w:rsid w:val="00F138D0"/>
    <w:rsid w:val="00F150CE"/>
    <w:rsid w:val="00F15E67"/>
    <w:rsid w:val="00F17430"/>
    <w:rsid w:val="00F179E8"/>
    <w:rsid w:val="00F229EF"/>
    <w:rsid w:val="00F231D6"/>
    <w:rsid w:val="00F25BDD"/>
    <w:rsid w:val="00F27B28"/>
    <w:rsid w:val="00F27FCB"/>
    <w:rsid w:val="00F30509"/>
    <w:rsid w:val="00F31AE8"/>
    <w:rsid w:val="00F326FA"/>
    <w:rsid w:val="00F345CD"/>
    <w:rsid w:val="00F36718"/>
    <w:rsid w:val="00F41C51"/>
    <w:rsid w:val="00F42AC3"/>
    <w:rsid w:val="00F4445E"/>
    <w:rsid w:val="00F46C7C"/>
    <w:rsid w:val="00F47471"/>
    <w:rsid w:val="00F478EE"/>
    <w:rsid w:val="00F53D52"/>
    <w:rsid w:val="00F553FD"/>
    <w:rsid w:val="00F60B1D"/>
    <w:rsid w:val="00F622E1"/>
    <w:rsid w:val="00F625B6"/>
    <w:rsid w:val="00F632A9"/>
    <w:rsid w:val="00F660C5"/>
    <w:rsid w:val="00F669D0"/>
    <w:rsid w:val="00F70019"/>
    <w:rsid w:val="00F70AA4"/>
    <w:rsid w:val="00F70B1C"/>
    <w:rsid w:val="00F718F7"/>
    <w:rsid w:val="00F71C31"/>
    <w:rsid w:val="00F7407D"/>
    <w:rsid w:val="00F7474D"/>
    <w:rsid w:val="00F7621D"/>
    <w:rsid w:val="00F810B6"/>
    <w:rsid w:val="00F81661"/>
    <w:rsid w:val="00F84766"/>
    <w:rsid w:val="00F847AB"/>
    <w:rsid w:val="00F8483F"/>
    <w:rsid w:val="00F849DD"/>
    <w:rsid w:val="00F84C60"/>
    <w:rsid w:val="00F86083"/>
    <w:rsid w:val="00F8689F"/>
    <w:rsid w:val="00F87429"/>
    <w:rsid w:val="00F90972"/>
    <w:rsid w:val="00F90DDD"/>
    <w:rsid w:val="00F91120"/>
    <w:rsid w:val="00F924B9"/>
    <w:rsid w:val="00F9384C"/>
    <w:rsid w:val="00F94F7B"/>
    <w:rsid w:val="00F95C3F"/>
    <w:rsid w:val="00F96A9F"/>
    <w:rsid w:val="00FA0EC1"/>
    <w:rsid w:val="00FA1662"/>
    <w:rsid w:val="00FA1EB3"/>
    <w:rsid w:val="00FA2862"/>
    <w:rsid w:val="00FA3A3E"/>
    <w:rsid w:val="00FA63B3"/>
    <w:rsid w:val="00FA7631"/>
    <w:rsid w:val="00FA76BF"/>
    <w:rsid w:val="00FA7E51"/>
    <w:rsid w:val="00FB2020"/>
    <w:rsid w:val="00FB2031"/>
    <w:rsid w:val="00FB252E"/>
    <w:rsid w:val="00FB2BEF"/>
    <w:rsid w:val="00FB2D84"/>
    <w:rsid w:val="00FB2DF6"/>
    <w:rsid w:val="00FB2EF5"/>
    <w:rsid w:val="00FB34AF"/>
    <w:rsid w:val="00FB4ACB"/>
    <w:rsid w:val="00FB5525"/>
    <w:rsid w:val="00FB686E"/>
    <w:rsid w:val="00FC1ABF"/>
    <w:rsid w:val="00FC5881"/>
    <w:rsid w:val="00FD0E64"/>
    <w:rsid w:val="00FD12DD"/>
    <w:rsid w:val="00FD284C"/>
    <w:rsid w:val="00FD2AA7"/>
    <w:rsid w:val="00FD3AC0"/>
    <w:rsid w:val="00FD4BEA"/>
    <w:rsid w:val="00FD51D8"/>
    <w:rsid w:val="00FD53C5"/>
    <w:rsid w:val="00FD6392"/>
    <w:rsid w:val="00FD7BF9"/>
    <w:rsid w:val="00FE1C9B"/>
    <w:rsid w:val="00FE2643"/>
    <w:rsid w:val="00FE290A"/>
    <w:rsid w:val="00FE70AB"/>
    <w:rsid w:val="00FE723C"/>
    <w:rsid w:val="00FE7F59"/>
    <w:rsid w:val="00FF1526"/>
    <w:rsid w:val="00FF3840"/>
    <w:rsid w:val="00FF4B2A"/>
    <w:rsid w:val="00FF53E5"/>
    <w:rsid w:val="00FF613C"/>
    <w:rsid w:val="00FF78D9"/>
    <w:rsid w:val="535C9057"/>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2DD807"/>
  <w15:docId w15:val="{2A2DACFA-8546-4F62-9013-DF5E43DF1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119" w:line="329" w:lineRule="exact"/>
      <w:ind w:left="987"/>
      <w:outlineLvl w:val="0"/>
    </w:pPr>
    <w:rPr>
      <w:b/>
      <w:bCs/>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382DE1"/>
    <w:rPr>
      <w:color w:val="0000FF" w:themeColor="hyperlink"/>
      <w:u w:val="single"/>
    </w:rPr>
  </w:style>
  <w:style w:type="character" w:styleId="Mencinsinresolver">
    <w:name w:val="Unresolved Mention"/>
    <w:basedOn w:val="Fuentedeprrafopredeter"/>
    <w:uiPriority w:val="99"/>
    <w:semiHidden/>
    <w:unhideWhenUsed/>
    <w:rsid w:val="00382DE1"/>
    <w:rPr>
      <w:color w:val="605E5C"/>
      <w:shd w:val="clear" w:color="auto" w:fill="E1DFDD"/>
    </w:rPr>
  </w:style>
  <w:style w:type="table" w:styleId="Tablaconcuadrcula">
    <w:name w:val="Table Grid"/>
    <w:basedOn w:val="Tablanormal"/>
    <w:uiPriority w:val="39"/>
    <w:rsid w:val="00376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376E14"/>
    <w:pPr>
      <w:spacing w:after="200"/>
    </w:pPr>
    <w:rPr>
      <w:i/>
      <w:iCs/>
      <w:color w:val="1F497D" w:themeColor="text2"/>
      <w:sz w:val="18"/>
      <w:szCs w:val="18"/>
    </w:rPr>
  </w:style>
  <w:style w:type="character" w:customStyle="1" w:styleId="TextoindependienteCar">
    <w:name w:val="Texto independiente Car"/>
    <w:basedOn w:val="Fuentedeprrafopredeter"/>
    <w:link w:val="Textoindependiente"/>
    <w:uiPriority w:val="1"/>
    <w:rsid w:val="00E858CB"/>
    <w:rPr>
      <w:rFonts w:ascii="Calibri" w:eastAsia="Calibri" w:hAnsi="Calibri" w:cs="Calibri"/>
      <w:sz w:val="20"/>
      <w:szCs w:val="20"/>
      <w:lang w:val="es-ES"/>
    </w:rPr>
  </w:style>
  <w:style w:type="paragraph" w:styleId="Revisin">
    <w:name w:val="Revision"/>
    <w:hidden/>
    <w:uiPriority w:val="99"/>
    <w:semiHidden/>
    <w:rsid w:val="00D4228D"/>
    <w:pPr>
      <w:widowControl/>
      <w:autoSpaceDE/>
      <w:autoSpaceDN/>
    </w:pPr>
    <w:rPr>
      <w:rFonts w:ascii="Calibri" w:eastAsia="Calibri" w:hAnsi="Calibri" w:cs="Calibri"/>
      <w:lang w:val="es-ES"/>
    </w:rPr>
  </w:style>
  <w:style w:type="character" w:styleId="Refdecomentario">
    <w:name w:val="annotation reference"/>
    <w:basedOn w:val="Fuentedeprrafopredeter"/>
    <w:uiPriority w:val="99"/>
    <w:semiHidden/>
    <w:unhideWhenUsed/>
    <w:rsid w:val="00A02CD5"/>
    <w:rPr>
      <w:sz w:val="16"/>
      <w:szCs w:val="16"/>
    </w:rPr>
  </w:style>
  <w:style w:type="paragraph" w:styleId="Textocomentario">
    <w:name w:val="annotation text"/>
    <w:basedOn w:val="Normal"/>
    <w:link w:val="TextocomentarioCar"/>
    <w:uiPriority w:val="99"/>
    <w:unhideWhenUsed/>
    <w:rsid w:val="00A02CD5"/>
    <w:rPr>
      <w:sz w:val="20"/>
      <w:szCs w:val="20"/>
    </w:rPr>
  </w:style>
  <w:style w:type="character" w:customStyle="1" w:styleId="TextocomentarioCar">
    <w:name w:val="Texto comentario Car"/>
    <w:basedOn w:val="Fuentedeprrafopredeter"/>
    <w:link w:val="Textocomentario"/>
    <w:uiPriority w:val="99"/>
    <w:rsid w:val="00A02CD5"/>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A02CD5"/>
    <w:rPr>
      <w:b/>
      <w:bCs/>
    </w:rPr>
  </w:style>
  <w:style w:type="character" w:customStyle="1" w:styleId="AsuntodelcomentarioCar">
    <w:name w:val="Asunto del comentario Car"/>
    <w:basedOn w:val="TextocomentarioCar"/>
    <w:link w:val="Asuntodelcomentario"/>
    <w:uiPriority w:val="99"/>
    <w:semiHidden/>
    <w:rsid w:val="00A02CD5"/>
    <w:rPr>
      <w:rFonts w:ascii="Calibri" w:eastAsia="Calibri" w:hAnsi="Calibri" w:cs="Calibri"/>
      <w:b/>
      <w:bCs/>
      <w:sz w:val="20"/>
      <w:szCs w:val="20"/>
      <w:lang w:val="es-ES"/>
    </w:rPr>
  </w:style>
  <w:style w:type="paragraph" w:styleId="Encabezado">
    <w:name w:val="header"/>
    <w:basedOn w:val="Normal"/>
    <w:link w:val="EncabezadoCar"/>
    <w:uiPriority w:val="99"/>
    <w:unhideWhenUsed/>
    <w:rsid w:val="00373630"/>
    <w:pPr>
      <w:tabs>
        <w:tab w:val="center" w:pos="4419"/>
        <w:tab w:val="right" w:pos="8838"/>
      </w:tabs>
    </w:pPr>
  </w:style>
  <w:style w:type="character" w:customStyle="1" w:styleId="EncabezadoCar">
    <w:name w:val="Encabezado Car"/>
    <w:basedOn w:val="Fuentedeprrafopredeter"/>
    <w:link w:val="Encabezado"/>
    <w:uiPriority w:val="99"/>
    <w:rsid w:val="00373630"/>
    <w:rPr>
      <w:rFonts w:ascii="Calibri" w:eastAsia="Calibri" w:hAnsi="Calibri" w:cs="Calibri"/>
      <w:lang w:val="es-ES"/>
    </w:rPr>
  </w:style>
  <w:style w:type="paragraph" w:styleId="Piedepgina">
    <w:name w:val="footer"/>
    <w:basedOn w:val="Normal"/>
    <w:link w:val="PiedepginaCar"/>
    <w:uiPriority w:val="99"/>
    <w:unhideWhenUsed/>
    <w:rsid w:val="00373630"/>
    <w:pPr>
      <w:tabs>
        <w:tab w:val="center" w:pos="4419"/>
        <w:tab w:val="right" w:pos="8838"/>
      </w:tabs>
    </w:pPr>
  </w:style>
  <w:style w:type="character" w:customStyle="1" w:styleId="PiedepginaCar">
    <w:name w:val="Pie de página Car"/>
    <w:basedOn w:val="Fuentedeprrafopredeter"/>
    <w:link w:val="Piedepgina"/>
    <w:uiPriority w:val="99"/>
    <w:rsid w:val="00373630"/>
    <w:rPr>
      <w:rFonts w:ascii="Calibri" w:eastAsia="Calibri" w:hAnsi="Calibri" w:cs="Calibri"/>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958204">
      <w:bodyDiv w:val="1"/>
      <w:marLeft w:val="0"/>
      <w:marRight w:val="0"/>
      <w:marTop w:val="0"/>
      <w:marBottom w:val="0"/>
      <w:divBdr>
        <w:top w:val="none" w:sz="0" w:space="0" w:color="auto"/>
        <w:left w:val="none" w:sz="0" w:space="0" w:color="auto"/>
        <w:bottom w:val="none" w:sz="0" w:space="0" w:color="auto"/>
        <w:right w:val="none" w:sz="0" w:space="0" w:color="auto"/>
      </w:divBdr>
      <w:divsChild>
        <w:div w:id="539243667">
          <w:marLeft w:val="0"/>
          <w:marRight w:val="0"/>
          <w:marTop w:val="0"/>
          <w:marBottom w:val="0"/>
          <w:divBdr>
            <w:top w:val="none" w:sz="0" w:space="0" w:color="auto"/>
            <w:left w:val="none" w:sz="0" w:space="0" w:color="auto"/>
            <w:bottom w:val="none" w:sz="0" w:space="0" w:color="auto"/>
            <w:right w:val="none" w:sz="0" w:space="0" w:color="auto"/>
          </w:divBdr>
        </w:div>
        <w:div w:id="1983923294">
          <w:marLeft w:val="0"/>
          <w:marRight w:val="0"/>
          <w:marTop w:val="0"/>
          <w:marBottom w:val="0"/>
          <w:divBdr>
            <w:top w:val="none" w:sz="0" w:space="0" w:color="auto"/>
            <w:left w:val="none" w:sz="0" w:space="0" w:color="auto"/>
            <w:bottom w:val="none" w:sz="0" w:space="0" w:color="auto"/>
            <w:right w:val="none" w:sz="0" w:space="0" w:color="auto"/>
          </w:divBdr>
        </w:div>
        <w:div w:id="1504081262">
          <w:marLeft w:val="0"/>
          <w:marRight w:val="0"/>
          <w:marTop w:val="0"/>
          <w:marBottom w:val="0"/>
          <w:divBdr>
            <w:top w:val="none" w:sz="0" w:space="0" w:color="auto"/>
            <w:left w:val="none" w:sz="0" w:space="0" w:color="auto"/>
            <w:bottom w:val="none" w:sz="0" w:space="0" w:color="auto"/>
            <w:right w:val="none" w:sz="0" w:space="0" w:color="auto"/>
          </w:divBdr>
        </w:div>
        <w:div w:id="539903016">
          <w:marLeft w:val="0"/>
          <w:marRight w:val="0"/>
          <w:marTop w:val="0"/>
          <w:marBottom w:val="0"/>
          <w:divBdr>
            <w:top w:val="none" w:sz="0" w:space="0" w:color="auto"/>
            <w:left w:val="none" w:sz="0" w:space="0" w:color="auto"/>
            <w:bottom w:val="none" w:sz="0" w:space="0" w:color="auto"/>
            <w:right w:val="none" w:sz="0" w:space="0" w:color="auto"/>
          </w:divBdr>
        </w:div>
        <w:div w:id="1410689527">
          <w:marLeft w:val="0"/>
          <w:marRight w:val="0"/>
          <w:marTop w:val="0"/>
          <w:marBottom w:val="0"/>
          <w:divBdr>
            <w:top w:val="none" w:sz="0" w:space="0" w:color="auto"/>
            <w:left w:val="none" w:sz="0" w:space="0" w:color="auto"/>
            <w:bottom w:val="none" w:sz="0" w:space="0" w:color="auto"/>
            <w:right w:val="none" w:sz="0" w:space="0" w:color="auto"/>
          </w:divBdr>
        </w:div>
        <w:div w:id="1300723541">
          <w:marLeft w:val="0"/>
          <w:marRight w:val="0"/>
          <w:marTop w:val="0"/>
          <w:marBottom w:val="0"/>
          <w:divBdr>
            <w:top w:val="none" w:sz="0" w:space="0" w:color="auto"/>
            <w:left w:val="none" w:sz="0" w:space="0" w:color="auto"/>
            <w:bottom w:val="none" w:sz="0" w:space="0" w:color="auto"/>
            <w:right w:val="none" w:sz="0" w:space="0" w:color="auto"/>
          </w:divBdr>
        </w:div>
        <w:div w:id="683895640">
          <w:marLeft w:val="0"/>
          <w:marRight w:val="0"/>
          <w:marTop w:val="0"/>
          <w:marBottom w:val="0"/>
          <w:divBdr>
            <w:top w:val="none" w:sz="0" w:space="0" w:color="auto"/>
            <w:left w:val="none" w:sz="0" w:space="0" w:color="auto"/>
            <w:bottom w:val="none" w:sz="0" w:space="0" w:color="auto"/>
            <w:right w:val="none" w:sz="0" w:space="0" w:color="auto"/>
          </w:divBdr>
        </w:div>
        <w:div w:id="836698609">
          <w:marLeft w:val="0"/>
          <w:marRight w:val="0"/>
          <w:marTop w:val="0"/>
          <w:marBottom w:val="0"/>
          <w:divBdr>
            <w:top w:val="none" w:sz="0" w:space="0" w:color="auto"/>
            <w:left w:val="none" w:sz="0" w:space="0" w:color="auto"/>
            <w:bottom w:val="none" w:sz="0" w:space="0" w:color="auto"/>
            <w:right w:val="none" w:sz="0" w:space="0" w:color="auto"/>
          </w:divBdr>
        </w:div>
        <w:div w:id="284388954">
          <w:marLeft w:val="0"/>
          <w:marRight w:val="0"/>
          <w:marTop w:val="0"/>
          <w:marBottom w:val="0"/>
          <w:divBdr>
            <w:top w:val="none" w:sz="0" w:space="0" w:color="auto"/>
            <w:left w:val="none" w:sz="0" w:space="0" w:color="auto"/>
            <w:bottom w:val="none" w:sz="0" w:space="0" w:color="auto"/>
            <w:right w:val="none" w:sz="0" w:space="0" w:color="auto"/>
          </w:divBdr>
        </w:div>
      </w:divsChild>
    </w:div>
    <w:div w:id="643122292">
      <w:bodyDiv w:val="1"/>
      <w:marLeft w:val="0"/>
      <w:marRight w:val="0"/>
      <w:marTop w:val="0"/>
      <w:marBottom w:val="0"/>
      <w:divBdr>
        <w:top w:val="none" w:sz="0" w:space="0" w:color="auto"/>
        <w:left w:val="none" w:sz="0" w:space="0" w:color="auto"/>
        <w:bottom w:val="none" w:sz="0" w:space="0" w:color="auto"/>
        <w:right w:val="none" w:sz="0" w:space="0" w:color="auto"/>
      </w:divBdr>
      <w:divsChild>
        <w:div w:id="1194608761">
          <w:marLeft w:val="0"/>
          <w:marRight w:val="0"/>
          <w:marTop w:val="0"/>
          <w:marBottom w:val="0"/>
          <w:divBdr>
            <w:top w:val="none" w:sz="0" w:space="0" w:color="auto"/>
            <w:left w:val="none" w:sz="0" w:space="0" w:color="auto"/>
            <w:bottom w:val="none" w:sz="0" w:space="0" w:color="auto"/>
            <w:right w:val="none" w:sz="0" w:space="0" w:color="auto"/>
          </w:divBdr>
        </w:div>
        <w:div w:id="1966040331">
          <w:marLeft w:val="0"/>
          <w:marRight w:val="0"/>
          <w:marTop w:val="0"/>
          <w:marBottom w:val="0"/>
          <w:divBdr>
            <w:top w:val="none" w:sz="0" w:space="0" w:color="auto"/>
            <w:left w:val="none" w:sz="0" w:space="0" w:color="auto"/>
            <w:bottom w:val="none" w:sz="0" w:space="0" w:color="auto"/>
            <w:right w:val="none" w:sz="0" w:space="0" w:color="auto"/>
          </w:divBdr>
        </w:div>
        <w:div w:id="236015479">
          <w:marLeft w:val="0"/>
          <w:marRight w:val="0"/>
          <w:marTop w:val="0"/>
          <w:marBottom w:val="0"/>
          <w:divBdr>
            <w:top w:val="none" w:sz="0" w:space="0" w:color="auto"/>
            <w:left w:val="none" w:sz="0" w:space="0" w:color="auto"/>
            <w:bottom w:val="none" w:sz="0" w:space="0" w:color="auto"/>
            <w:right w:val="none" w:sz="0" w:space="0" w:color="auto"/>
          </w:divBdr>
        </w:div>
        <w:div w:id="738526169">
          <w:marLeft w:val="0"/>
          <w:marRight w:val="0"/>
          <w:marTop w:val="0"/>
          <w:marBottom w:val="0"/>
          <w:divBdr>
            <w:top w:val="none" w:sz="0" w:space="0" w:color="auto"/>
            <w:left w:val="none" w:sz="0" w:space="0" w:color="auto"/>
            <w:bottom w:val="none" w:sz="0" w:space="0" w:color="auto"/>
            <w:right w:val="none" w:sz="0" w:space="0" w:color="auto"/>
          </w:divBdr>
        </w:div>
        <w:div w:id="462382750">
          <w:marLeft w:val="0"/>
          <w:marRight w:val="0"/>
          <w:marTop w:val="0"/>
          <w:marBottom w:val="0"/>
          <w:divBdr>
            <w:top w:val="none" w:sz="0" w:space="0" w:color="auto"/>
            <w:left w:val="none" w:sz="0" w:space="0" w:color="auto"/>
            <w:bottom w:val="none" w:sz="0" w:space="0" w:color="auto"/>
            <w:right w:val="none" w:sz="0" w:space="0" w:color="auto"/>
          </w:divBdr>
        </w:div>
        <w:div w:id="1960261687">
          <w:marLeft w:val="0"/>
          <w:marRight w:val="0"/>
          <w:marTop w:val="0"/>
          <w:marBottom w:val="0"/>
          <w:divBdr>
            <w:top w:val="none" w:sz="0" w:space="0" w:color="auto"/>
            <w:left w:val="none" w:sz="0" w:space="0" w:color="auto"/>
            <w:bottom w:val="none" w:sz="0" w:space="0" w:color="auto"/>
            <w:right w:val="none" w:sz="0" w:space="0" w:color="auto"/>
          </w:divBdr>
        </w:div>
        <w:div w:id="624579294">
          <w:marLeft w:val="0"/>
          <w:marRight w:val="0"/>
          <w:marTop w:val="0"/>
          <w:marBottom w:val="0"/>
          <w:divBdr>
            <w:top w:val="none" w:sz="0" w:space="0" w:color="auto"/>
            <w:left w:val="none" w:sz="0" w:space="0" w:color="auto"/>
            <w:bottom w:val="none" w:sz="0" w:space="0" w:color="auto"/>
            <w:right w:val="none" w:sz="0" w:space="0" w:color="auto"/>
          </w:divBdr>
        </w:div>
        <w:div w:id="1080785645">
          <w:marLeft w:val="0"/>
          <w:marRight w:val="0"/>
          <w:marTop w:val="0"/>
          <w:marBottom w:val="0"/>
          <w:divBdr>
            <w:top w:val="none" w:sz="0" w:space="0" w:color="auto"/>
            <w:left w:val="none" w:sz="0" w:space="0" w:color="auto"/>
            <w:bottom w:val="none" w:sz="0" w:space="0" w:color="auto"/>
            <w:right w:val="none" w:sz="0" w:space="0" w:color="auto"/>
          </w:divBdr>
        </w:div>
        <w:div w:id="355160908">
          <w:marLeft w:val="0"/>
          <w:marRight w:val="0"/>
          <w:marTop w:val="0"/>
          <w:marBottom w:val="0"/>
          <w:divBdr>
            <w:top w:val="none" w:sz="0" w:space="0" w:color="auto"/>
            <w:left w:val="none" w:sz="0" w:space="0" w:color="auto"/>
            <w:bottom w:val="none" w:sz="0" w:space="0" w:color="auto"/>
            <w:right w:val="none" w:sz="0" w:space="0" w:color="auto"/>
          </w:divBdr>
        </w:div>
      </w:divsChild>
    </w:div>
    <w:div w:id="1024552474">
      <w:bodyDiv w:val="1"/>
      <w:marLeft w:val="0"/>
      <w:marRight w:val="0"/>
      <w:marTop w:val="0"/>
      <w:marBottom w:val="0"/>
      <w:divBdr>
        <w:top w:val="none" w:sz="0" w:space="0" w:color="auto"/>
        <w:left w:val="none" w:sz="0" w:space="0" w:color="auto"/>
        <w:bottom w:val="none" w:sz="0" w:space="0" w:color="auto"/>
        <w:right w:val="none" w:sz="0" w:space="0" w:color="auto"/>
      </w:divBdr>
    </w:div>
    <w:div w:id="1257209352">
      <w:bodyDiv w:val="1"/>
      <w:marLeft w:val="0"/>
      <w:marRight w:val="0"/>
      <w:marTop w:val="0"/>
      <w:marBottom w:val="0"/>
      <w:divBdr>
        <w:top w:val="none" w:sz="0" w:space="0" w:color="auto"/>
        <w:left w:val="none" w:sz="0" w:space="0" w:color="auto"/>
        <w:bottom w:val="none" w:sz="0" w:space="0" w:color="auto"/>
        <w:right w:val="none" w:sz="0" w:space="0" w:color="auto"/>
      </w:divBdr>
    </w:div>
    <w:div w:id="1588613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oleObject" Target="embeddings/oleObject2.bin"/><Relationship Id="rId21" Type="http://schemas.openxmlformats.org/officeDocument/2006/relationships/image" Target="media/image10.png"/><Relationship Id="rId42" Type="http://schemas.openxmlformats.org/officeDocument/2006/relationships/image" Target="media/image13.png"/><Relationship Id="rId47" Type="http://schemas.openxmlformats.org/officeDocument/2006/relationships/hyperlink" Target="https://visor.sitrural.cl/mapa" TargetMode="External"/><Relationship Id="rId50" Type="http://schemas.openxmlformats.org/officeDocument/2006/relationships/hyperlink" Target="https://mma.gob.cl/wp-content/uploads/2017/12/Atacama.pdf" TargetMode="External"/><Relationship Id="rId55" Type="http://schemas.openxmlformats.org/officeDocument/2006/relationships/hyperlink" Target="https://bibliogrd.senapred.gob.cl/bitstream/handle/123456789/3747/Plan%20Emergencia%20Provincia%20El%20Loa.pdf?sequence=1&amp;isAllowed=y"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1.emf"/><Relationship Id="rId11" Type="http://schemas.openxmlformats.org/officeDocument/2006/relationships/image" Target="media/image4.jpeg"/><Relationship Id="rId24" Type="http://schemas.openxmlformats.org/officeDocument/2006/relationships/hyperlink" Target="https://www.monumentos.gob.cl/monumentos/santuarios-de-la-naturaleza/area-senala-valle-luna" TargetMode="External"/><Relationship Id="rId32" Type="http://schemas.openxmlformats.org/officeDocument/2006/relationships/oleObject" Target="embeddings/oleObject5.bin"/><Relationship Id="rId40" Type="http://schemas.openxmlformats.org/officeDocument/2006/relationships/image" Target="media/image100.png"/><Relationship Id="rId45" Type="http://schemas.openxmlformats.org/officeDocument/2006/relationships/hyperlink" Target="https://www.mesamultiactor.cl/wp-content/uploads/2023/01/CARACTERIZACION-Y-MANEJO-DE-CAUCES-DE-LOS-RIOS-SAN-PEDRO-Y-VILAMA.pdf" TargetMode="External"/><Relationship Id="rId53" Type="http://schemas.openxmlformats.org/officeDocument/2006/relationships/hyperlink" Target="https://bibliogrd.senapred.gob.cl/web/bitstream/handle/2012/1850/P-PEEVR-PO-ARD-04_II_12.12.2018.pdf?sequence=9" TargetMode="External"/><Relationship Id="rId58" Type="http://schemas.openxmlformats.org/officeDocument/2006/relationships/hyperlink" Target="https://geoportalonemi.maps.arcgis.com/apps/webappviewer/index.html?id=5062b40cc3e347c8b11fd8b20a639a88" TargetMode="Externa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emf"/><Relationship Id="rId31" Type="http://schemas.openxmlformats.org/officeDocument/2006/relationships/image" Target="media/image12.emf"/><Relationship Id="rId44" Type="http://schemas.openxmlformats.org/officeDocument/2006/relationships/image" Target="media/image15.jpeg"/><Relationship Id="rId52" Type="http://schemas.openxmlformats.org/officeDocument/2006/relationships/hyperlink" Target="https://bibliogrd.senapred.gob.cl/web/bitstream/handle/2012/1849/P-PRRD-PO-ARD-04_II_12.12.2018.pdf?sequence=5"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0.emf"/><Relationship Id="rId30" Type="http://schemas.openxmlformats.org/officeDocument/2006/relationships/oleObject" Target="embeddings/oleObject4.bin"/><Relationship Id="rId43" Type="http://schemas.openxmlformats.org/officeDocument/2006/relationships/image" Target="media/image14.jpeg"/><Relationship Id="rId48" Type="http://schemas.openxmlformats.org/officeDocument/2006/relationships/hyperlink" Target="https://observatorioplanificacion.cepal.org/sites/default/files/document/files/Memoria%20de%20taller_ORP.pdf" TargetMode="External"/><Relationship Id="rId56" Type="http://schemas.openxmlformats.org/officeDocument/2006/relationships/hyperlink" Target="https://bibliogrd.senapred.gob.cl/bitstream/handle/2012/1851/P-PEmer-PO-ARD-04_II_01.06.2022.pdf?sequence=8&amp;isAllowed=y" TargetMode="External"/><Relationship Id="rId8" Type="http://schemas.openxmlformats.org/officeDocument/2006/relationships/image" Target="media/image1.jpeg"/><Relationship Id="rId51" Type="http://schemas.openxmlformats.org/officeDocument/2006/relationships/hyperlink" Target="https://www.munispa.cl/wp-content/uploads/2024/02/Informe-4_Equipo-Gestor_SUB4.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9.emf"/><Relationship Id="rId46" Type="http://schemas.openxmlformats.org/officeDocument/2006/relationships/hyperlink" Target="https://www.sitrural.cl/wp-content/uploads/2021/04/San_Pedro_de_Atacama_rec_nat.pdf" TargetMode="External"/><Relationship Id="rId59"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10.png"/><Relationship Id="rId54" Type="http://schemas.openxmlformats.org/officeDocument/2006/relationships/hyperlink" Target="https://bibliogrd.senapred.gob.cl/web/bitstream/handle/2012/1850/P-PEEVR-PO-ARD-04_II_04.11.2019.pdf?sequence=18&amp;isAllowed=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monumentos.gob.cl/monumentos/santuarios-de-la-naturaleza/area-senala-valle-luna" TargetMode="External"/><Relationship Id="rId28" Type="http://schemas.openxmlformats.org/officeDocument/2006/relationships/oleObject" Target="embeddings/oleObject3.bin"/><Relationship Id="rId49" Type="http://schemas.openxmlformats.org/officeDocument/2006/relationships/hyperlink" Target="https://www.monumentos.gob.cl/monumentos/santuarios-de-la-naturaleza/area-senala-valle-luna" TargetMode="External"/><Relationship Id="rId57" Type="http://schemas.openxmlformats.org/officeDocument/2006/relationships/hyperlink" Target="https://senapred.c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E2F88D-5855-45A0-BC33-CA53DCB3B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4900</Words>
  <Characters>26956</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dc:creator>
  <cp:keywords/>
  <dc:description/>
  <cp:lastModifiedBy>Andrea Troncoso Munoz</cp:lastModifiedBy>
  <cp:revision>2</cp:revision>
  <cp:lastPrinted>2025-01-16T18:50:00Z</cp:lastPrinted>
  <dcterms:created xsi:type="dcterms:W3CDTF">2025-04-03T15:59:00Z</dcterms:created>
  <dcterms:modified xsi:type="dcterms:W3CDTF">2025-04-03T15:59:00Z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2021-04-19T00:00:00Z</vt:filetime>
  </property>
  <property fmtid="{D5CDD505-2E9C-101B-9397-08002B2CF9AE}" pid="3" name="Creator">
    <vt:lpwstr>Adobe InDesign 15.0 (Macintosh)</vt:lpwstr>
  </property>
  <property fmtid="{D5CDD505-2E9C-101B-9397-08002B2CF9AE}" pid="4" name="LastSaved">
    <vt:filetime>2021-04-19T00:00:00Z</vt:filetime>
  </property>
</Properties>
</file>