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3D29CD" w14:textId="580F7665" w:rsidR="00E23991" w:rsidRDefault="008E0B0C">
      <w:pPr>
        <w:spacing w:before="106"/>
        <w:ind w:left="1828"/>
        <w:rPr>
          <w:b/>
          <w:sz w:val="36"/>
        </w:rPr>
      </w:pPr>
      <w:r>
        <w:rPr>
          <w:noProof/>
        </w:rPr>
        <mc:AlternateContent>
          <mc:Choice Requires="wpg">
            <w:drawing>
              <wp:anchor distT="0" distB="0" distL="114300" distR="114300" simplePos="0" relativeHeight="487436800" behindDoc="1" locked="0" layoutInCell="1" allowOverlap="1" wp14:anchorId="0F55C22B" wp14:editId="5F3A3BA8">
                <wp:simplePos x="0" y="0"/>
                <wp:positionH relativeFrom="page">
                  <wp:posOffset>0</wp:posOffset>
                </wp:positionH>
                <wp:positionV relativeFrom="page">
                  <wp:posOffset>0</wp:posOffset>
                </wp:positionV>
                <wp:extent cx="7772400" cy="9338945"/>
                <wp:effectExtent l="0" t="0" r="0" b="0"/>
                <wp:wrapNone/>
                <wp:docPr id="39"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9338945"/>
                          <a:chOff x="0" y="0"/>
                          <a:chExt cx="12240" cy="14707"/>
                        </a:xfrm>
                      </wpg:grpSpPr>
                      <wps:wsp>
                        <wps:cNvPr id="40" name="Rectangle 54"/>
                        <wps:cNvSpPr>
                          <a:spLocks noChangeArrowheads="1"/>
                        </wps:cNvSpPr>
                        <wps:spPr bwMode="auto">
                          <a:xfrm>
                            <a:off x="0" y="0"/>
                            <a:ext cx="12240" cy="14707"/>
                          </a:xfrm>
                          <a:prstGeom prst="rect">
                            <a:avLst/>
                          </a:prstGeom>
                          <a:solidFill>
                            <a:srgbClr val="00674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5"/>
                        <wps:cNvSpPr>
                          <a:spLocks noChangeArrowheads="1"/>
                        </wps:cNvSpPr>
                        <wps:spPr bwMode="auto">
                          <a:xfrm>
                            <a:off x="807" y="0"/>
                            <a:ext cx="723" cy="12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AC438C" id="Group 53" o:spid="_x0000_s1026" style="position:absolute;margin-left:0;margin-top:0;width:612pt;height:735.35pt;z-index:-15879680;mso-position-horizontal-relative:page;mso-position-vertical-relative:page" coordsize="12240,14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luijAIAAH4HAAAOAAAAZHJzL2Uyb0RvYy54bWzcVclu2zAQvRfoPxC8N1osR7YQOQiSJiiQ&#10;tkHTfgBNUQsqkeyQtpx+fYak4qzoIV0O1UHgcBbOvDdDHh3vhp5sBZhOyZImBzElQnJVdbIp6bev&#10;5+8WlBjLZMV6JUVJb4Shx6u3b45GXYhUtaqvBBAMIk0x6pK21uoiigxvxcDMgdJCorJWMDCLIjRR&#10;BWzE6EMfpXF8GI0KKg2KC2Nw9ywo6crHr2vB7ee6NsKSvqSYm/V/8P+1+0erI1Y0wHTb8SkN9oos&#10;BtZJPHQf6oxZRjbQPQs1dByUUbU94GqIVF13XPgasJokflLNBaiN9rU0xdjoPUwI7ROcXh2Wf9pe&#10;Aemqks6WlEg2IEf+WDKfOXBG3RRocwH6Wl9BqBCXl4p/N6iOnuqd3ARjsh4/qgrjsY1VHpxdDYML&#10;gWWTnefgZs+B2FnCcTPP8zSLkSqOuuVstlhm88ASb5HKZ368fT95Jik6Br8ky+PceUWsCIf6RKfE&#10;XFXYbeYeUPN7gF63TAvPk3FgTYC6ZAKgX7ANmWx6QeZZANXb3SFqApxEqtMWzcQJgBpbwSpMK/FV&#10;uHwxcHBwgkEyXofvL1FihQZjL4QaiFuUFDBzTx3bXhobAL0zcUwa1XfVedf3XoBmfdoD2TI3bPFh&#10;nqUTB4/MeumMpXJuIaLbQYJCWYGdtapusERQYWLxhsFFq+AnJSNOa0nNjw0DQUn/QSJMyyRzcFsv&#10;ZPM8RQEeatYPNUxyDFVSS0lYntpwJWw0dE2LJyW+aKlOsHXrzhfu8gtZTcliA/2rTkpe6CQ/FY8a&#10;A+n4S520wGkiL8xqOpvmLQ1Duh+3P9hI5/777xvJX1B4yfs7a3qQ3CvyUPaNd/9srm4BAAD//wMA&#10;UEsDBBQABgAIAAAAIQAEG6sI3QAAAAcBAAAPAAAAZHJzL2Rvd25yZXYueG1sTI9BS8NAEIXvgv9h&#10;GcGb3SRWKzGbUop6KoKtIN6myTQJzc6G7DZJ/71TL3oZ5vGGN9/LlpNt1UC9bxwbiGcRKOLClQ1X&#10;Bj53r3dPoHxALrF1TAbO5GGZX19lmJZu5A8atqFSEsI+RQN1CF2qtS9qsuhnriMW7+B6i0FkX+my&#10;x1HCbauTKHrUFhuWDzV2tK6pOG5P1sDbiOPqPn4ZNsfD+vy9e3j/2sRkzO3NtHoGFWgKf8dwwRd0&#10;yIVp705cetUakCLhd168JJmL3ss2X0QL0Hmm//PnPwAAAP//AwBQSwECLQAUAAYACAAAACEAtoM4&#10;kv4AAADhAQAAEwAAAAAAAAAAAAAAAAAAAAAAW0NvbnRlbnRfVHlwZXNdLnhtbFBLAQItABQABgAI&#10;AAAAIQA4/SH/1gAAAJQBAAALAAAAAAAAAAAAAAAAAC8BAABfcmVscy8ucmVsc1BLAQItABQABgAI&#10;AAAAIQB9EluijAIAAH4HAAAOAAAAAAAAAAAAAAAAAC4CAABkcnMvZTJvRG9jLnhtbFBLAQItABQA&#10;BgAIAAAAIQAEG6sI3QAAAAcBAAAPAAAAAAAAAAAAAAAAAOYEAABkcnMvZG93bnJldi54bWxQSwUG&#10;AAAAAAQABADzAAAA8AUAAAAA&#10;">
                <v:rect id="Rectangle 54" o:spid="_x0000_s1027" style="position:absolute;width:12240;height:14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PahwQAAANsAAAAPAAAAZHJzL2Rvd25yZXYueG1sRE9Na8JA&#10;EL0X/A/LCL3VjRJE0mykioFCT8ZK623IjklodjZkNzH99+5B8Ph43+l2Mq0YqXeNZQXLRQSCuLS6&#10;4UrB9yl/24BwHllja5kU/JODbTZ7STHR9sZHGgtfiRDCLkEFtfddIqUrazLoFrYjDtzV9gZ9gH0l&#10;dY+3EG5auYqitTTYcGiosaN9TeVfMRgFl+XXdPB5uzvLPD4f45/ht9Ck1Ot8+ngH4WnyT/HD/akV&#10;xGF9+BJ+gMzuAAAA//8DAFBLAQItABQABgAIAAAAIQDb4fbL7gAAAIUBAAATAAAAAAAAAAAAAAAA&#10;AAAAAABbQ29udGVudF9UeXBlc10ueG1sUEsBAi0AFAAGAAgAAAAhAFr0LFu/AAAAFQEAAAsAAAAA&#10;AAAAAAAAAAAAHwEAAF9yZWxzLy5yZWxzUEsBAi0AFAAGAAgAAAAhAO5o9qHBAAAA2wAAAA8AAAAA&#10;AAAAAAAAAAAABwIAAGRycy9kb3ducmV2LnhtbFBLBQYAAAAAAwADALcAAAD1AgAAAAA=&#10;" fillcolor="#006742" stroked="f"/>
                <v:rect id="Rectangle 55" o:spid="_x0000_s1028" style="position:absolute;left:807;width:723;height:1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gwwAAANsAAAAPAAAAZHJzL2Rvd25yZXYueG1sRI9bi8Iw&#10;FITfF/wP4Qi+rYmXLVqNIoIgrPvgBXw9NMe22JzUJmr335uFBR+HmfmGmS9bW4kHNb50rGHQVyCI&#10;M2dKzjWcjpvPCQgfkA1WjknDL3lYLjofc0yNe/KeHoeQiwhhn6KGIoQ6ldJnBVn0fVcTR+/iGosh&#10;yiaXpsFnhNtKDpVKpMWS40KBNa0Lyq6Hu9WAydjcfi6j3fH7nuA0b9Xm66y07nXb1QxEoDa8w//t&#10;rdEwHsDfl/gD5OIFAAD//wMAUEsBAi0AFAAGAAgAAAAhANvh9svuAAAAhQEAABMAAAAAAAAAAAAA&#10;AAAAAAAAAFtDb250ZW50X1R5cGVzXS54bWxQSwECLQAUAAYACAAAACEAWvQsW78AAAAVAQAACwAA&#10;AAAAAAAAAAAAAAAfAQAAX3JlbHMvLnJlbHNQSwECLQAUAAYACAAAACEAxRcRoMMAAADbAAAADwAA&#10;AAAAAAAAAAAAAAAHAgAAZHJzL2Rvd25yZXYueG1sUEsFBgAAAAADAAMAtwAAAPcCAAAAAA==&#10;" stroked="f"/>
                <w10:wrap anchorx="page" anchory="page"/>
              </v:group>
            </w:pict>
          </mc:Fallback>
        </mc:AlternateContent>
      </w:r>
      <w:r w:rsidR="006B276E">
        <w:rPr>
          <w:b/>
          <w:color w:val="FFFFFF"/>
          <w:w w:val="105"/>
          <w:sz w:val="36"/>
        </w:rPr>
        <w:t>JU</w:t>
      </w:r>
      <w:r w:rsidR="002C01D9">
        <w:rPr>
          <w:b/>
          <w:color w:val="FFFFFF"/>
          <w:w w:val="105"/>
          <w:sz w:val="36"/>
        </w:rPr>
        <w:t>L</w:t>
      </w:r>
      <w:r w:rsidR="006B276E">
        <w:rPr>
          <w:b/>
          <w:color w:val="FFFFFF"/>
          <w:w w:val="105"/>
          <w:sz w:val="36"/>
        </w:rPr>
        <w:t>I</w:t>
      </w:r>
      <w:r w:rsidR="004C0ED2">
        <w:rPr>
          <w:b/>
          <w:color w:val="FFFFFF"/>
          <w:w w:val="105"/>
          <w:sz w:val="36"/>
        </w:rPr>
        <w:t>O</w:t>
      </w:r>
      <w:r w:rsidR="004C0ED2">
        <w:rPr>
          <w:b/>
          <w:color w:val="FFFFFF"/>
          <w:spacing w:val="-5"/>
          <w:w w:val="105"/>
          <w:sz w:val="36"/>
        </w:rPr>
        <w:t xml:space="preserve"> </w:t>
      </w:r>
      <w:r w:rsidR="004C0ED2">
        <w:rPr>
          <w:b/>
          <w:color w:val="FFFFFF"/>
          <w:w w:val="105"/>
          <w:sz w:val="36"/>
        </w:rPr>
        <w:t>DE</w:t>
      </w:r>
      <w:r w:rsidR="004C0ED2">
        <w:rPr>
          <w:b/>
          <w:color w:val="FFFFFF"/>
          <w:spacing w:val="-5"/>
          <w:w w:val="105"/>
          <w:sz w:val="36"/>
        </w:rPr>
        <w:t xml:space="preserve"> </w:t>
      </w:r>
      <w:r w:rsidR="004C0ED2">
        <w:rPr>
          <w:b/>
          <w:color w:val="FFFFFF"/>
          <w:w w:val="105"/>
          <w:sz w:val="36"/>
        </w:rPr>
        <w:t>2021</w:t>
      </w:r>
    </w:p>
    <w:p w14:paraId="6D797330" w14:textId="77777777" w:rsidR="00E23991" w:rsidRDefault="00E23991">
      <w:pPr>
        <w:pStyle w:val="Textoindependiente"/>
        <w:rPr>
          <w:b/>
        </w:rPr>
      </w:pPr>
    </w:p>
    <w:p w14:paraId="6744F0D8" w14:textId="77777777" w:rsidR="00E23991" w:rsidRDefault="00E23991">
      <w:pPr>
        <w:pStyle w:val="Textoindependiente"/>
        <w:rPr>
          <w:b/>
        </w:rPr>
      </w:pPr>
    </w:p>
    <w:p w14:paraId="5AD88AC6" w14:textId="77777777" w:rsidR="00E23991" w:rsidRDefault="00E23991">
      <w:pPr>
        <w:pStyle w:val="Textoindependiente"/>
        <w:rPr>
          <w:b/>
        </w:rPr>
      </w:pPr>
    </w:p>
    <w:p w14:paraId="4050B4E2" w14:textId="77777777" w:rsidR="00E23991" w:rsidRDefault="00E23991">
      <w:pPr>
        <w:pStyle w:val="Textoindependiente"/>
        <w:rPr>
          <w:b/>
        </w:rPr>
      </w:pPr>
    </w:p>
    <w:p w14:paraId="73380B9A" w14:textId="77777777" w:rsidR="00E23991" w:rsidRDefault="00E23991">
      <w:pPr>
        <w:pStyle w:val="Textoindependiente"/>
        <w:rPr>
          <w:b/>
        </w:rPr>
      </w:pPr>
    </w:p>
    <w:p w14:paraId="48221A6A" w14:textId="77777777" w:rsidR="00E23991" w:rsidRDefault="00E23991">
      <w:pPr>
        <w:pStyle w:val="Textoindependiente"/>
        <w:rPr>
          <w:b/>
        </w:rPr>
      </w:pPr>
    </w:p>
    <w:p w14:paraId="5F5C3DEE" w14:textId="77777777" w:rsidR="00E23991" w:rsidRDefault="00E23991">
      <w:pPr>
        <w:pStyle w:val="Textoindependiente"/>
        <w:rPr>
          <w:b/>
        </w:rPr>
      </w:pPr>
    </w:p>
    <w:p w14:paraId="70C0C31A" w14:textId="77777777" w:rsidR="00E23991" w:rsidRDefault="00E23991">
      <w:pPr>
        <w:pStyle w:val="Textoindependiente"/>
        <w:rPr>
          <w:b/>
        </w:rPr>
      </w:pPr>
    </w:p>
    <w:p w14:paraId="2E09AF03" w14:textId="77777777" w:rsidR="00E23991" w:rsidRDefault="00E23991">
      <w:pPr>
        <w:pStyle w:val="Textoindependiente"/>
        <w:rPr>
          <w:b/>
        </w:rPr>
      </w:pPr>
    </w:p>
    <w:p w14:paraId="448BD597" w14:textId="77777777" w:rsidR="00E23991" w:rsidRDefault="00E23991">
      <w:pPr>
        <w:pStyle w:val="Textoindependiente"/>
        <w:rPr>
          <w:b/>
        </w:rPr>
      </w:pPr>
    </w:p>
    <w:p w14:paraId="438DD0FB" w14:textId="77777777" w:rsidR="00E23991" w:rsidRDefault="00E23991">
      <w:pPr>
        <w:pStyle w:val="Textoindependiente"/>
        <w:rPr>
          <w:b/>
        </w:rPr>
      </w:pPr>
    </w:p>
    <w:p w14:paraId="3296FFD5" w14:textId="77777777" w:rsidR="00E23991" w:rsidRDefault="00E23991">
      <w:pPr>
        <w:pStyle w:val="Textoindependiente"/>
        <w:rPr>
          <w:b/>
        </w:rPr>
      </w:pPr>
    </w:p>
    <w:p w14:paraId="65E14F44" w14:textId="77777777" w:rsidR="00E23991" w:rsidRDefault="00E23991">
      <w:pPr>
        <w:pStyle w:val="Textoindependiente"/>
        <w:rPr>
          <w:b/>
        </w:rPr>
      </w:pPr>
    </w:p>
    <w:p w14:paraId="0FAAC916" w14:textId="77777777" w:rsidR="00E23991" w:rsidRDefault="00E23991">
      <w:pPr>
        <w:pStyle w:val="Textoindependiente"/>
        <w:rPr>
          <w:b/>
        </w:rPr>
      </w:pPr>
    </w:p>
    <w:p w14:paraId="25F0FB41" w14:textId="77777777" w:rsidR="00E23991" w:rsidRDefault="00E23991">
      <w:pPr>
        <w:pStyle w:val="Textoindependiente"/>
        <w:rPr>
          <w:b/>
        </w:rPr>
      </w:pPr>
    </w:p>
    <w:p w14:paraId="28E3B12D" w14:textId="77777777" w:rsidR="00E23991" w:rsidRDefault="00E23991">
      <w:pPr>
        <w:pStyle w:val="Textoindependiente"/>
        <w:spacing w:before="11"/>
        <w:rPr>
          <w:b/>
        </w:rPr>
      </w:pPr>
    </w:p>
    <w:p w14:paraId="4210C68B" w14:textId="3FA7AA4B" w:rsidR="00E23991" w:rsidRDefault="004C0ED2">
      <w:pPr>
        <w:spacing w:before="408" w:line="194" w:lineRule="auto"/>
        <w:ind w:left="1133" w:right="3720"/>
        <w:rPr>
          <w:b/>
          <w:sz w:val="102"/>
        </w:rPr>
      </w:pPr>
      <w:r>
        <w:rPr>
          <w:rFonts w:ascii="Trebuchet MS" w:hAnsi="Trebuchet MS"/>
          <w:color w:val="FFFFFF"/>
          <w:spacing w:val="-6"/>
          <w:sz w:val="120"/>
        </w:rPr>
        <w:t>RECURSOS</w:t>
      </w:r>
      <w:r>
        <w:rPr>
          <w:rFonts w:ascii="Trebuchet MS" w:hAnsi="Trebuchet MS"/>
          <w:color w:val="FFFFFF"/>
          <w:spacing w:val="-359"/>
          <w:sz w:val="120"/>
        </w:rPr>
        <w:t xml:space="preserve"> </w:t>
      </w:r>
      <w:r>
        <w:rPr>
          <w:rFonts w:ascii="Trebuchet MS" w:hAnsi="Trebuchet MS"/>
          <w:color w:val="FFFFFF"/>
          <w:w w:val="90"/>
          <w:sz w:val="120"/>
        </w:rPr>
        <w:t>NATURALES</w:t>
      </w:r>
      <w:r>
        <w:rPr>
          <w:rFonts w:ascii="Trebuchet MS" w:hAnsi="Trebuchet MS"/>
          <w:color w:val="FFFFFF"/>
          <w:spacing w:val="-323"/>
          <w:w w:val="90"/>
          <w:sz w:val="120"/>
        </w:rPr>
        <w:t xml:space="preserve"> </w:t>
      </w:r>
      <w:r>
        <w:rPr>
          <w:b/>
          <w:color w:val="FFFFFF"/>
          <w:sz w:val="102"/>
        </w:rPr>
        <w:t>COMUNA</w:t>
      </w:r>
      <w:r>
        <w:rPr>
          <w:b/>
          <w:color w:val="FFFFFF"/>
          <w:spacing w:val="49"/>
          <w:sz w:val="102"/>
        </w:rPr>
        <w:t xml:space="preserve"> </w:t>
      </w:r>
      <w:r>
        <w:rPr>
          <w:b/>
          <w:color w:val="FFFFFF"/>
          <w:sz w:val="102"/>
        </w:rPr>
        <w:t>DE</w:t>
      </w:r>
      <w:r>
        <w:rPr>
          <w:b/>
          <w:color w:val="FFFFFF"/>
          <w:spacing w:val="-228"/>
          <w:sz w:val="102"/>
        </w:rPr>
        <w:t xml:space="preserve"> </w:t>
      </w:r>
      <w:r w:rsidR="00FD72E2">
        <w:rPr>
          <w:b/>
          <w:color w:val="FFFFFF"/>
          <w:sz w:val="102"/>
        </w:rPr>
        <w:t xml:space="preserve"> </w:t>
      </w:r>
      <w:r w:rsidR="004F73A8">
        <w:rPr>
          <w:b/>
          <w:color w:val="FFFFFF"/>
          <w:sz w:val="102"/>
        </w:rPr>
        <w:t>CHOLCHOL</w:t>
      </w:r>
    </w:p>
    <w:p w14:paraId="189D8902" w14:textId="77777777" w:rsidR="00E23991" w:rsidRDefault="00E23991">
      <w:pPr>
        <w:pStyle w:val="Textoindependiente"/>
        <w:rPr>
          <w:b/>
        </w:rPr>
      </w:pPr>
    </w:p>
    <w:p w14:paraId="6E9DC247" w14:textId="77777777" w:rsidR="00E23991" w:rsidRDefault="00E23991">
      <w:pPr>
        <w:pStyle w:val="Textoindependiente"/>
        <w:rPr>
          <w:b/>
        </w:rPr>
      </w:pPr>
    </w:p>
    <w:p w14:paraId="3533129B" w14:textId="77777777" w:rsidR="00E23991" w:rsidRDefault="00E23991">
      <w:pPr>
        <w:pStyle w:val="Textoindependiente"/>
        <w:rPr>
          <w:b/>
        </w:rPr>
      </w:pPr>
    </w:p>
    <w:p w14:paraId="035DA50C" w14:textId="77777777" w:rsidR="00E23991" w:rsidRDefault="00E23991">
      <w:pPr>
        <w:pStyle w:val="Textoindependiente"/>
        <w:rPr>
          <w:b/>
        </w:rPr>
      </w:pPr>
    </w:p>
    <w:p w14:paraId="3A915D94" w14:textId="77777777" w:rsidR="00E23991" w:rsidRDefault="00E23991">
      <w:pPr>
        <w:pStyle w:val="Textoindependiente"/>
        <w:rPr>
          <w:b/>
        </w:rPr>
      </w:pPr>
    </w:p>
    <w:p w14:paraId="75BFD4A6" w14:textId="77777777" w:rsidR="00E23991" w:rsidRDefault="00E23991">
      <w:pPr>
        <w:pStyle w:val="Textoindependiente"/>
        <w:rPr>
          <w:b/>
        </w:rPr>
      </w:pPr>
    </w:p>
    <w:p w14:paraId="5B4DD4FF" w14:textId="77777777" w:rsidR="00E23991" w:rsidRDefault="00E23991">
      <w:pPr>
        <w:pStyle w:val="Textoindependiente"/>
        <w:rPr>
          <w:b/>
        </w:rPr>
      </w:pPr>
    </w:p>
    <w:p w14:paraId="53F11BAB" w14:textId="77777777" w:rsidR="00E23991" w:rsidRDefault="00E23991">
      <w:pPr>
        <w:pStyle w:val="Textoindependiente"/>
        <w:rPr>
          <w:b/>
        </w:rPr>
      </w:pPr>
    </w:p>
    <w:p w14:paraId="63BF5193" w14:textId="77777777" w:rsidR="00E23991" w:rsidRDefault="00E23991">
      <w:pPr>
        <w:pStyle w:val="Textoindependiente"/>
        <w:rPr>
          <w:b/>
        </w:rPr>
      </w:pPr>
    </w:p>
    <w:p w14:paraId="3DA9682B" w14:textId="77777777" w:rsidR="00E23991" w:rsidRDefault="00E23991">
      <w:pPr>
        <w:pStyle w:val="Textoindependiente"/>
        <w:rPr>
          <w:b/>
        </w:rPr>
      </w:pPr>
    </w:p>
    <w:p w14:paraId="270E0573" w14:textId="77777777" w:rsidR="00E23991" w:rsidRDefault="00E23991">
      <w:pPr>
        <w:pStyle w:val="Textoindependiente"/>
        <w:rPr>
          <w:b/>
        </w:rPr>
      </w:pPr>
    </w:p>
    <w:p w14:paraId="5FF3DFB9" w14:textId="77777777" w:rsidR="00E23991" w:rsidRDefault="00E23991">
      <w:pPr>
        <w:pStyle w:val="Textoindependiente"/>
        <w:rPr>
          <w:b/>
        </w:rPr>
      </w:pPr>
    </w:p>
    <w:p w14:paraId="29DA98F8" w14:textId="77777777" w:rsidR="00E23991" w:rsidRDefault="00E23991">
      <w:pPr>
        <w:pStyle w:val="Textoindependiente"/>
        <w:rPr>
          <w:b/>
        </w:rPr>
      </w:pPr>
    </w:p>
    <w:p w14:paraId="422B36FD" w14:textId="77777777" w:rsidR="00E23991" w:rsidRDefault="00E23991">
      <w:pPr>
        <w:pStyle w:val="Textoindependiente"/>
        <w:rPr>
          <w:b/>
        </w:rPr>
      </w:pPr>
    </w:p>
    <w:p w14:paraId="0EE95A09" w14:textId="77777777" w:rsidR="00E23991" w:rsidRDefault="00E23991">
      <w:pPr>
        <w:pStyle w:val="Textoindependiente"/>
        <w:rPr>
          <w:b/>
        </w:rPr>
      </w:pPr>
    </w:p>
    <w:p w14:paraId="292FC1BE" w14:textId="77777777" w:rsidR="00E23991" w:rsidRDefault="00E23991">
      <w:pPr>
        <w:pStyle w:val="Textoindependiente"/>
        <w:rPr>
          <w:b/>
        </w:rPr>
      </w:pPr>
    </w:p>
    <w:p w14:paraId="282871E3" w14:textId="77777777" w:rsidR="00E23991" w:rsidRDefault="00E23991">
      <w:pPr>
        <w:pStyle w:val="Textoindependiente"/>
        <w:rPr>
          <w:b/>
        </w:rPr>
      </w:pPr>
    </w:p>
    <w:p w14:paraId="32A5DF77" w14:textId="77777777" w:rsidR="00E23991" w:rsidRDefault="00E23991">
      <w:pPr>
        <w:pStyle w:val="Textoindependiente"/>
        <w:rPr>
          <w:b/>
        </w:rPr>
      </w:pPr>
    </w:p>
    <w:p w14:paraId="207AB572" w14:textId="77777777" w:rsidR="00E23991" w:rsidRDefault="00E23991">
      <w:pPr>
        <w:pStyle w:val="Textoindependiente"/>
        <w:rPr>
          <w:b/>
        </w:rPr>
      </w:pPr>
    </w:p>
    <w:p w14:paraId="1E8F8865" w14:textId="77777777" w:rsidR="00E23991" w:rsidRDefault="00E23991">
      <w:pPr>
        <w:pStyle w:val="Textoindependiente"/>
        <w:rPr>
          <w:b/>
        </w:rPr>
      </w:pPr>
    </w:p>
    <w:p w14:paraId="03704417" w14:textId="663C1E57" w:rsidR="00E23991" w:rsidRDefault="008E0B0C">
      <w:pPr>
        <w:pStyle w:val="Textoindependiente"/>
        <w:spacing w:before="4"/>
        <w:rPr>
          <w:b/>
          <w:sz w:val="10"/>
        </w:rPr>
      </w:pPr>
      <w:r>
        <w:rPr>
          <w:noProof/>
        </w:rPr>
        <mc:AlternateContent>
          <mc:Choice Requires="wpg">
            <w:drawing>
              <wp:anchor distT="0" distB="0" distL="0" distR="0" simplePos="0" relativeHeight="487587840" behindDoc="1" locked="0" layoutInCell="1" allowOverlap="1" wp14:anchorId="68069B33" wp14:editId="5653C1BC">
                <wp:simplePos x="0" y="0"/>
                <wp:positionH relativeFrom="page">
                  <wp:posOffset>720090</wp:posOffset>
                </wp:positionH>
                <wp:positionV relativeFrom="paragraph">
                  <wp:posOffset>104775</wp:posOffset>
                </wp:positionV>
                <wp:extent cx="1962785" cy="453390"/>
                <wp:effectExtent l="0" t="0" r="0" b="0"/>
                <wp:wrapTopAndBottom/>
                <wp:docPr id="35"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2785" cy="453390"/>
                          <a:chOff x="1134" y="165"/>
                          <a:chExt cx="3091" cy="714"/>
                        </a:xfrm>
                      </wpg:grpSpPr>
                      <pic:pic xmlns:pic="http://schemas.openxmlformats.org/drawingml/2006/picture">
                        <pic:nvPicPr>
                          <pic:cNvPr id="36" name="Picture 50"/>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1133" y="165"/>
                            <a:ext cx="723" cy="67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 name="Picture 5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3064" y="247"/>
                            <a:ext cx="1160" cy="5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 name="Picture 5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1779" y="199"/>
                            <a:ext cx="1342" cy="68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95424A6" id="Group 49" o:spid="_x0000_s1026" style="position:absolute;margin-left:56.7pt;margin-top:8.25pt;width:154.55pt;height:35.7pt;z-index:-15728640;mso-wrap-distance-left:0;mso-wrap-distance-right:0;mso-position-horizontal-relative:page" coordorigin="1134,165" coordsize="3091,71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EkPfeQCAACzCgAADgAAAGRycy9lMm9Eb2MueG1s5FZt&#10;b9sgEP4+af8B+Xvr2E7i2kpSTetaTdpLtJcfQDC2UW1AQOL03+8O22mTTupUTarWfbAFHBzPPfdw&#10;sLjctw3ZcWOFkssgOp8EhEumCiGrZfDzx/XZRUCso7KgjZJ8GdxxG1yu3r5ZdDrnsapVU3BDwIm0&#10;eaeXQe2czsPQspq31J4rzSUYS2Va6qBrqrAwtAPvbRPGk8k87JQptFGMWwujV70xWHn/ZcmZ+1qW&#10;ljvSLAPA5vzf+P8G/+FqQfPKUF0LNsCgz0DRUiFh04OrK+oo2RrxyFUrmFFWle6cqTZUZSkY9zFA&#10;NNHkJJobo7bax1LlXaUPNAG1Jzw92y37slsbIoplkMwCImkLOfLbkmmG5HS6ymHOjdHf9dr0EULz&#10;k2K3FszhqR37VT+ZbLrPqgB/dOuUJ2dfmhZdQNhk73Nwd8gB3zvCYDDK5nF6AVgY2KazJMmGJLEa&#10;MonLoiiZBgSs0XzW54/VH4bVySSL+qVpNEVjSPN+V490QLZaaMFy+AZGofWI0aeVB6vc1vBgcNL+&#10;kY+WmtutPoPka+rERjTC3XkhA0EISu7WgiHR2HmQnPmYHDDjrmTmaRln9WsoxuRTQ6R6X1NZ8XdW&#10;wxkArmD9OGSM6mpOC4vDyNGxF989wrFphL4WTYO5w/YQMRyjExn+hrRe4leKbVsuXX9mDW8geCVt&#10;LbQNiMl5u+EgQfOxwOxBvXAgG22EdH2CrWHfIAzASnPrDHesxmYJmIZxyPPB4AO4x4zRWRDvk3oE&#10;YSXHwhpFmcZgQEHO02NVAePGuhuuWoINCAFgeq3T3SeLgAHYOAUhS4VEjqQjrIF/QPkPyjJ9JEuv&#10;qGNBvQJZxi8oy2Qy7+tdPE374zDKMormcKehLmdZfFTt7kX3f+oSXh39XbYey6Xn59XpEsvSi5XL&#10;NM36cpn5pwLND7pMpnhgsF5e+GvqcAv/ZV36Sx1eRr7MDq84fHo97EP74Vtz9QsAAP//AwBQSwME&#10;CgAAAAAAAAAhAFHLKBwWEQAAFhEAABUAAABkcnMvbWVkaWEvaW1hZ2UxLmpwZWf/2P/gABBKRklG&#10;AAEBAQDcANwAAP/bAEMAAgEBAQEBAgEBAQICAgICBAMCAgICBQQEAwQGBQYGBgUGBgYHCQgGBwkH&#10;BgYICwgJCgoKCgoGCAsMCwoMCQoKCv/bAEMBAgICAgICBQMDBQoHBgcKCgoKCgoKCgoKCgoKCgoK&#10;CgoKCgoKCgoKCgoKCgoKCgoKCgoKCgoKCgoKCgoKCgoKCv/AABEIAGcAb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k/gLvb7wqSzsr/AFG7&#10;isNPtpLie4kWOCGFSzyOxwqqo5JJIAA5NRgjLM33f71fcn7Gnwdh+I3wD8P/ALR37LHwsXT/AIk/&#10;CHxVG/iDV9evgNJvrd/3klzctIR+7jTdmOLEkSqzZJZBX9lZxm1PJ8Oq01dN2TvZJv4eZ9m9Lq9j&#10;+KcmympnGJdKD2XM0ldtK3Nyrulrbqec/B3/AIJDftq/GX4V3Hxf0zwRZ6Ppcen3dzZw67dNDdXr&#10;QHaYkh2MyuzBlXzNoJXqAVJ+dvGPgbxp4A1b+wfG/hbUNHvlXLWup2jwSL/wFwCOcj8K/bD4MftO&#10;/GjQ/AEGiePLjwvpN1b30i6fpvha3uDY3trOH8vc9womtHilO+UkfMjDZuYbDgaj+zF41/a7/aT1&#10;/wCKfxp8EeD/ABj4d8P+AYbPwzrUGjy29ve6lKrm58uFmlaUgxJGxlIZAyeUM5I/N8Jx9mWGxlb+&#10;0oQ9mtY8raas7JJvSV7rr+qP0rFeH+WYrCUVl0p+1dlLmSa1WraWqtZ9D8WcbWyT7k11nwZz/wAJ&#10;XJj/AJ82/wDQhXq//BQL9jW4/Y/8T+EdNnsr2zm8Q+F4L3UrG+YM1te4AnRXUbWXdkjBOOhxXlHw&#10;YyviqQ/9ObfzFe1x5jsPmPhvj8RQd4ypSafzS/M9DwJwGJy3x4yTDV1aUcTBNfK59FeHP2bPjr4w&#10;tfDN74a+Hd1dw+MJrmLw3IlxCBfPArNMoy427QrH5sZxxmub1jwP4r0GaK21LRpBJNC8ixwyJMyq&#10;sjxtuEZbYQ0b8Ng4G7oQT9HfBX9rrxD8JfgdpOqzfB3VLzSNDe107SfEiyBbe2vBczTXiq2CN81t&#10;KIwM5G3PeqOgft7XFnqGi2WgeGdSjmg1GxEscOqBTeW8epX101t7o63ixbW+X92cjHT+D5YPLfZx&#10;/eNNq+z7Ly8n8rH+xUeJOOli66+pQnThNxTU0rpOWsnzOzS5U01e93azVvnu58I+JbQwb9Hmk+0W&#10;kV1H9mIm/dSEhCdhOwkjG1sNntTdX8K+JtAv7zS9b8OX1rcWE3k3sM9q6tBITgI4I+Uk9AeTXtet&#10;ftZ3ml+G9S+H99pOtWeoRaFY6ZFbpqAiNvf2cr7LlpEw/wAgcqI/mU9Tyq11eq/to6jrmm6prui+&#10;B/Ek1nr/AIxudTW4uZo7n7TtFnNNaE4+VYFhUxtjKI4OVxkz9Ty+UmlWa+Xr/wAD7zqfFPF1OEJy&#10;wEbP+/ZPSL0dn3ltf4b3te3zXJ4R8SxWlvePos2Lq4eG3iGDM7qiOcRffxtdSG24IPBNHhTwf4o8&#10;c+I7Pwj4S0Se+1K+uo7e1tYgAWkdwigk4CjcQMsQB3Ir2iy/bZkurvVp/Eg15pNT1jWLm31Wy1j/&#10;AEzT4rxbZYxA752tGtuE6gFJWAx2i+GH7Yek+Bvin4u+Iw8J31qviLxZZ63FHol+kM0aW9xJMbOR&#10;yvzQzCTEgGNxUED0z+rYHmj+8dnvpsdX9vcYLD1k8AvaRV4WlpJuSXzsm30b5XtdHiV3pWo6d/x/&#10;WM0YLuqu8Z2synDBT0bB4OM1C33a9f8Ajl+1Evxf+FGhfDe30GSwj0f7Nutwqtb74oniMsZxuVpA&#10;25hwC3JLcV5A33BXLiKdGnUtTlzLvax9RkuMzLHYH2uOoexnzSXKnfROyey3Xa67M8j+Emk+Ede+&#10;Jeh6F46stcutJvdQjgvLPw3bpJf3G5sLFArkKXZiFA9+Mniv0y/b3/bj0v4H/BLTf2Zf+CeulWmn&#10;eF9Nuv7N8TeJvD8LXDaRgI0ls6hSpeQytulYsGZJFBLBiv56/AHUvg7pzXM3jnWrjSPEI1K0n8P6&#10;+9rLJa2HkuJHcrFIGMrFVQbkkQAnIHBH25+zZ8f/ANi+3N98WPhDaeHfCviaT7Xp0dr4g1S20nVJ&#10;YgEmQQSrG0SGYs6CdgHUxlXkwVx/f3F9FVsdSxE6M6kaV7Rt+7ba0b9NbaPXdbH+B/CNb6vgatGF&#10;aFOVWzcvtqK3iu19L7aM9jm+y63qdr4g0PVLe40+5tZU1C50+6j8sZCOGtwI2VAxjBO4kqmQgBYm&#10;vYP2Evjp4Q1Hxj4s+Eh+LX2zVNM0+wNrobvbfZ9Ot/Kl+eF1wZWJXfMpLMhZVIXBr5W8V/G79lf4&#10;pXeueJPG3iDwtHrFxpOm6ddXF1r1hdSoxuI7WQ3Dj9zekDEjtMs6IqF48FiD1WvftU/AD4geGdYt&#10;/in8TvCdr4fvhcHTLW88aRXd0bNYWZ1tUtArW8LkLELZ3BkJAaMKMH89xuW4jGYV0Z0pdLtK7T0e&#10;mmul1ZWem/f9GweaYfB4pVoVYadHLRpXWut1rrrdeR5T/wAF0PHCfETwZ8LfFviTwpBpPiqS61iw&#10;12GNQctZTiE7W5LQliXjPdZQe9fC/wAHMt4qk/682/mK9h+O3xg/Zl+Jfg5jpd7rEenw2dwPB3hd&#10;dNjjuNAv5JI5LiZmiMduYJ9qDaFdhtOwIMCvHvgzt/4S2TYf+XNv5ivqM9wcsv8ACnH4SUWuSnPd&#10;W3d1a/bZj8KsZHMPpDZJi4yT5q9PbXZWd/Xc+3fhF+038HbX4baH8BPF/gm5js1W1afW7u5Elul6&#10;NUjumkktz8pi8tdhkyXxkbNuK6n9pH9qvQtE8arZ+D/E0eoRSTaRMsmmrDM1rZ29zevcWks4kcSS&#10;Sb4XBjO0IERtpU18mY5JApFQKK/iaOa4iND2dlsknbVJdD/X6p4cZHUzR4tylaTcpRbupSk03K7v&#10;a7WqWj8le/0d4i/ay+Euua1ps9ro2uaXo8V1qzap4ftdJtGhuXu3vdl6X85czolzGuwjb+6wHAxg&#10;0L9r74ceF9e0vUfDdr4i0+LTPtMHnW+n2/myQzaFZ6e0u3ztokWa0WXbkhg4+cEEH5zoo/tbFX6f&#10;d2t/kXLw54ela/Pa0l8XSXNfpq/eau7u1l0R9NeF/wBsf4J+GtLhuJPB2sX2rf2fY29xNcaXabRJ&#10;a6fe2vngmQ7jI9zFIwIGNhHzcVw/xe/aB+HvxC/Z/wBB+GlhomsSa9p15bXV1qmrJHJiQwuLoRur&#10;k7JJmWRVCJgKN2WG4+O0VFTMsRUi4u2vkdWD4DyPA4qGIp8/NGSkm5PeN7L0s2rdeo3lhtOPYUNw&#10;uKdTX6V559pu7ngOB3GfrR/BsAH5UUV/qYf82HMwPPUD8qCB/CoHtiiii3UfNIXcxYc/X3rrPguB&#10;/wAJZJx/y5v/ADFckOtdb8F/+Rtk/wCvNv8A0Kvh/Er/AJIHMf8Ar2/0P2T6PP8AyezIv+wiH6nq&#10;Y60UDrRX+dZ/vUFFFFABRRRQAU1+lOpr9KAPAaKKK/1MP+a8KKKKAAda634L/wDI2Sf9ebf+hVyQ&#10;611vwX/5GyT/AK82/wDQq+H8Sv8Akgcy/wCvb/Q/Zvo8/wDJ7Mi/7CIfqepjrRQOtFf51n+9QUUU&#10;UAFFFFABTX6U6mv0oA8Booor/Uw/5rwooooAB1rrPgx/yNkn/Xm3/oVcmOtdZ8GP+Rsk/wCvNv8A&#10;0Kvh/Er/AJIHMv8Ar2/0P2b6PP8AyezIv+wiH6nqlFFFf51n+9QUUUUAFFFFABTX6U6mv0oA8Boo&#10;or/Uw/5rwooooAB1rrPg1n/hK5Mf8+bf+hVyY611nwa/5GqTP/Pm3/oVfD+JV/8AUHMrf8+3+h+z&#10;fR5/5PZkP/YRD9T1In1agHHGa66D4J+LrrQdJ1Wxkt7i911Vk0vQ7VZpLuWFp3gWU7YzGgMkcgAe&#10;RT8pOMVuWf7JfxsvNO07VY/Cx8nUNVbT5NsgdrSQPGqvIqZzG/mx7XXcrFgOrLn/ADz+qYmy91v5&#10;H+50+JMjpyaliIrVx1aWq0f4pr10PNgeaWu0s/2cPjtfQw3dp8MtQkiureOe3kVUAZJGQJ1YYLNI&#10;mFOGxJGcYYE1/EHwJ+MfhSzvtR8RfDvULS302KOW8mkVdqxuAQ4IJ3ryMlchc/Nip+r4hRvyP7ja&#10;nnuS1JKMcTBt7e9HXp3OSz8360hYg13lt+zF8bdQ0fSdVsPBFxM+swzz2dnEy/aPIjW3bzWXI2q3&#10;2mIJk7nLLgHcma/hD4H694wtdAa28QaVaXnijUzZaHp100omuGWZYXk+SMqiLISuXYE7GwGIAp/V&#10;cRdLlf3f13RnLiLI405T9vFpOzs72eu6Wv2ZP0TfQ4vPvQ/3a9Ev/wBlv4x6RoF1rer+G/s72s6x&#10;fYPmaaZ2ltI0EWwFJNxvYCuG5BJxyM8b4x8H+KPAeuS+GPGGiyWN9CqtJbyMp+VlDKwKkqwKkEEE&#10;gjpSqUK1GN5xt/X/AAGb4LOsrzGo4YatGcuyeuiT29Gn80fN9FFFf6jH/OEFFFFAAOtdZ8Gcf8JV&#10;Jkf8ubf+hCiivhvEv/kgMy/69v8AQ/ZPo9/8nryL/sIh+p9JeDv2nfi34E8LW/hLw5qWnpb2oWOK&#10;abR4JJzbrP8AaBbGRlLND5uX2HuzAYDEG/B+2B8cLO0jsdN1TS7WKG6ilgW30S3XykjeB0t1O3Ih&#10;DW1udmefJQHgclFf58LFYqMFapJfM/3LrcN8PVK3tZ4Sm5SfM24Le7d9t76lU/tVfGV4LSFtas82&#10;a2O2T+z03SG0likgZz3KmCIZ4yFwc5JMGv8A7TPxa8T+GG8Ia3qljNanT2sY2OlxeZDAxHmIj4yv&#10;mbVDkcsFAoopfWsVJWdR/eXHhnh6nyuOFp3TTXurR90WrP8Aaw+Mtmlqsep6e32bTTZuzaXFuuY9&#10;lsgMpABkdVs7YBzyPKHPLZx/DHxy8eeEtG0/RtMj0mQaTqX23Srq80eCa4s5DIkjLHKyl1RnRWZc&#10;4Pzf3myUVMsViuXm53p5+ht/q1kMKM4xw0Em02uVWbV1e3eza9HbY1oP2rvjVbaVa6LHr9r9ns0g&#10;W1VtNiJjaBbQQuMj7yfYbYg+qE/xGuP8deNtb+IniS48V+Ihb/argIGW1gEcahVwAFHTiiisKmKx&#10;FZcs5Nr+v8zbLcjyjATdfC0I05aq8YpaaaaLyX3H/9lQSwMECgAAAAAAAAAhAFoKEUvVIAAA1SAA&#10;ABQAAABkcnMvbWVkaWEvaW1hZ2UyLnBuZ4lQTkcNChoKAAAADUlIRFIAAACxAAAAWggGAAAA96q3&#10;hAAAAAFzUkdCAK7OHOkAAAAEZ0FNQQAAsY8L/GEFAAAACXBIWXMAACHVAAAh1QEEnLSdAAAgaklE&#10;QVR4Xu2dC3gdZZnHT0HaJOfMTApodcUFFVaXdbEYCr0kmTNz5iRduSxq0+Tk0kty7imgorKAiqvu&#10;xcuKrrKKq6gol7a5tWlhF1GgKjcBVwQEQVFu5VJKW269pdn3N5lJ55xOkpMmaQvM/3n+T07OfLd5&#10;v//3fu83l++EAgQIECBAgAABAoyIE1edOD2xVj/67J45R+mXhN7kfB0gwKGPRSvnljf1WIubemJX&#10;tPTV/SLRbW1o6ot9pbVbf5+TJECAQxcNqxb8dXN3vGvp9QsHW9fWD7b01NlsW7dwsLnPer5lpfmh&#10;Sy4JHeYkDxDg0EKiq/aERJ+1obWvfo8rXi9b+4Q99U8vvla3nCwBAhw60H9wbFlideyGlrV1A34C&#10;dtncGx9o7rX+IxR44wCHGhI9UX1Jf91WP+F62dorQu6v703fVXWEkzVAgEMA4lVbeqzPtvXV7/IT&#10;bgFFxK1r6nqqLg9EHOAQAoJs7LIua+6LjxpK2MQT98a/2bAqdLiTPUCAQwC2JzYvbllbv9NXuB62&#10;ra3f0rLSXOTkDBDg0MHi7ticVgTqI1yXIuDBRK/1/bP65itOtgABDi00rza/3Lpu4av7CLi7bk9L&#10;v3zfa/0kFIQRAQ5lVN1VdURzj5USj/urlm5rc3NP/JXWPuuptnV1Nzb1GKmzvhd44ACvAbBgO7sn&#10;dtSilfrxH7o2NqfxGv245quqZ14yGFwXDlAq0lVHhBbNLQ+dUVURWqqXhXT9gD14c8baqorGHuPd&#10;Td1mvKW37qPNfXWfb+2rW/7hLuNYJ0mAAEUQgc5YetpxWjoa01K17Wqq9mKlw7gsktJ/Emk3r1ZT&#10;5hVqKnqpkoqer2aMhJLV54Y7zFmSc9pQAZMDR7x1id7Yj1vX1f9ehPvi0PXg+sHW3vpdLesX3vrh&#10;LusEO3FD6PDy9vl/NSOjH3egWZZe8NfSgmBGOFRQlqqZr+ai12lZfUdlpzUAtby1R8vFhph1/gor&#10;O+NCjscGtIyxScma3w01z5sU77hoZVSX2Pee1n77drP/MxP9dTsau2IftzMsnfNWLWf+Ussauw80&#10;1bS5MbRo9pvtdgQ4SJBQIdJRvUDNmVcqOfOlyrw1WJmNjZ+SL5I1npdyvlGxfMH7ndJLRgPPCffo&#10;1a1r4t+VhdzLeFw/8brkJkjTteaXiZcrUjVv03LWrb7tmmJqGfPZcOu8tzinEeBgQMKC89S88Re8&#10;rF8njZdaxtolg+FPkbTxYSm+pBCjsbfuHS1d5teWrF/4VGuvtdtPtMVExI2rY1/Vb9LfFIj4jYpL&#10;9Dcpmeh5EhL4ds5Eqa2wNlZkaj/o1OaL+JXxcGOvHm1ZE3+EmxZ+Yh2Ra+t3NnZbF0kx0wIRv0FR&#10;nq49U8ubz/t1jC9zDv2OjUBZ+D0wfVnt0OKrCB9ZbZ60ZF39D1vW1L3IM8G+Qh2FbevrX168Kt5E&#10;WYGI34hY+v5KJR/7mXTC6CGEeGnppIFwKrpJSZmPVmaif9KS0Y1ah7mzJA+es/ao6eiG0Imh6U7N&#10;w0j01d3Y1h+3Qwe8sPeNjZLYF3/i7GuMd1OWLeIV8VulPuocm35tLaY9aH3yFlFNG5sCER8EcFlM&#10;yRov+3aeUM3FdlbmzF9LB32pvF0/JUQntZ4Uttkx98gZy6vfJaI+T83EfqXlYq/6leFSju+IpGtq&#10;naqH0dpn3dG6vm5b65q6exu7rB81dsd+nOi2XvYVbBER/eKeWM/wQ/DN1TPVvPkVNWX0l0ItpT9Y&#10;mTV9B7CWNga0VPQBNRNd65e3gGmjP5LTrwo1VGl2OwIcOESS+lcr8/t2IFRz5s5wWv9i2bKad0jS&#10;0a5/Tgt3nDZL4uovjCpk8eRKRv9WqOHEAm+c6Ilf1dwbS3+oWz9Gl/jcvjqx2rp+rKsSsK1/4WCi&#10;J5ZzihrC0mPLQumqilKopqKftS8R+rRXFri7RJz/5JfPl9wECnCAIUa3QwO/+Fa+UzLGT52UpWHh&#10;8TMiWeMnI3k2qHaaNyN4J8cQfF4lau6JX1HKAk8WdDsbr6n+GyfbuKFmzItHE7F4409Kskm9eRNg&#10;ElGe1I8RT/SKXwfaIs6a/+okLRmRtNmg5mNbfcsUyqLrEaXdeI+TfCRMa+qybhrLE3O8ua9uLemH&#10;so0fgYhf49Ay+nGVSX27XweyUNGy5tVO0pIxY6l+nJIT794Zl8WgS1n4cONEBoaWM54vS8+f5yT3&#10;xelXVc9s7oo/x61lP/EOs9faneiO5Z1s+4VAxK91LK9+czhtbPENJ4SRjPHCER3VJ43zIZ/DlQ7j&#10;Y7IYujSSjl4kfzMSdy/S2qtj5cvmzZmeMU+0Hx4aBU2r46fxwqevcD1s7Y1vXtwVX+Bk2y8EIn7t&#10;4/BINnqDfYnIpxOhrPQfkxDhgkhH7d/K4mXqX74cDE1r7DYvaFs3RjzcXbendV39XRN9gi0Q8esA&#10;eMrRRCzco+XNHVrOfF7N6uuVVM3p9up/itBy3alqU7fx07FCida+uj2JHvM/9ZsmtgdbIOLXAWYk&#10;a94ZyRl/8evEfShxrZa1dikZ889a2uL66GfCKdNQO/TjQy2nqk6RE0Kiyzqhdd3C+/yE62XbdfUD&#10;TT1Gwsm235hUETeEDp8htlCyxnuU7Pyxuaz2BOxfnpn7dsd+b7jBorTNOcprr+mZ2hNCHxvvpUoJ&#10;EZRs7Esi0J1+HelLYmi8d8bcI3lfUDut+9RstEdNmSvUtH5KaNEx+329tGGVXt3WX/+0n3CHKV5a&#10;FnTPLlppvt3Jtt+YVBGn9aOVjPEbLR/7fWm07lfzsf+rXBG7XU3p6yNJ84IjksbfOaW9IRDOmOdV&#10;nhN/0LWJkrPuVtK1oy78/ZGfd6yWNh8Wcfp2ZslcEZe/pn2XS8sZy0O56plS+ri8S8NKs1Pi3VE3&#10;SVnSXz/Y3GVd42SZECZTxBV5/a3hjL5ppIXymOQKTt7YIXWmpbg3hFdWMvrnKlfUDdtARLwlnDRM&#10;5/D4EG7X36ekjXsqc+buAsPuD7k8J+VoWeMhJWX8u9I+n+vCJb3x0NIXXz/WQ0CtvXV7GrtizU6W&#10;CeGQErFDNW9tkRAPIb/u3xKZVBEDnjJT0+aVlSus3RPtCJf2Gw+d1m9lijjTqWZExK88KZzoiT81&#10;1qKuuSe+MdYz5ygn24Qw1SJW04asIYwtEmYVMJLWt0ayxkuVGWPA9sCeemEkY/xRQr2jnaJft5h0&#10;EdtYemyZltMbxJP+WuXtDo9hJ0ItZz0XSUU/IjWM6F0Wd5lGU6811lZVe8RbX+lkmTCmWsRSxu3h&#10;juqTyjPm273keRTey1OWR0/TMtFvazxo5amb2SycjLY4Rb9uMTUidsAjjWom2iId0qPkjT9KzLzL&#10;z2OUTOlYVYRcll5Q7VRRCK4Pd1mXjfW8RKI3vnNxd+wcJ9eEMeWeuDN2y5iPZy7Vy9RMrLfgUqfY&#10;Ws0Y/+2kOFiYdiRXTXhicSwbNIQODzXoEW2pXjmzwdKch6HGtNuUingYvJYvnRBO1piRjHmVmjI2&#10;SicNSMfbwhw2emnkxdIbuFPolD6MRf3m25tWx7aNFUq0rat7Do/tZJswplzEeWtDODv2M8ZaezSm&#10;ZqM7husXESup6E3O4SGc8bYKXvXSMnrKpZI2zwxVhXxvQoWXV1taujbtplWzZlOo+e9ZbO9Fsuad&#10;WkpPumkieXsfu8NC0mZZI12mpaMPKGn9t2rW+AHrpqFMHvD0YjZ6rsyyNygd0XulrIe0lPlgJBm9&#10;O5w218g5LA21j7ypzYERcTE65h5ZnqqdI3FdVk7yGkXiXa3T2iix745SRK3lY68qXLkoQqLXPHvJ&#10;uoVjbt2a6Ivf2XiN/WjopOBQEXE4UxsXoRSIWE2Zfc5hG4Qhata6z3YgDmUNc1soLZ6vGOIZxeH0&#10;VZ4jAnHTn1f3SMVyo+DFXfH2iyvz9hvr9tUlLvvNyFW/ixcY7O85FyjlSGx/4/DjprnqmUrG/IK0&#10;Z5M9Q0M3LXS/4zxy0fvFLlzT38eOB0fEXsgJcbGe1/tlIZJSssZNai7m/0CRS05Kpk6nBBs8P9zY&#10;Fft285rRt25t668fTKyOXzqZu8AfMp44Y66SfHvbIXbidr9z2IYt4kzsvuE0lN9h/GIkEVekzS5b&#10;SMNlxh8Jd5gnOSlsSL2LKtPRATcNN7KUlL6hoC1QRB5JR4fbo+WMf1HzscKXKaiLweCt06HMwM+K&#10;baJO9mFMpYhL6jQfHMaIU3PGM94TKKas2J904iwbTVebs9rWxDf4CdfLJesXDrZ0T+62rVMu4mzs&#10;lvLkqcfYYVkxHScg4vimt14oYcOL05fq73WKtnEgROzhHpk1d1d2Wjs1rv2nje3T0/Ps9oRTumVf&#10;VXHSahlJmzW3Swhxh8zOXUrK/KW08xXNkwabyHneWfxCxMREfM7xM0Id5qwZrTXvDGf19ylJfa6W&#10;ilmRTPQfxZvmfeOfEhFJ6w1Shv9zykIWieWZmlOd5KFEl/7elrV1j/gJd5gSKzd3W9sWrax5p5Nt&#10;UjDVIpbQaYuWM2+zN3QRqp3mL8SL3SriulMEfp909LPcICqoN2/uUPKx74Wqqgpi3QMpYi0bfUhN&#10;6Z+ROHmZkrcuV7Kxb0ty2w4i1O+IwIfCRylfvPdj4YyR4KUIjnMXONyhRyO52F1iw2HbSnj0orNL&#10;0jAmJGKlo/aD0rDfSAz0iNoZ/4u2Ir5RYqJNIr6tMvq2qx3RL0uy/Zu2df1NElr0eTuzgJx4Sm9z&#10;Uks8HP1Ioje+75atHg49IB+/cjJDCTDVIh43pUOVlLE6lKp5m1PsMA6YiOmfjtozQ7rzcJX9+tXe&#10;Oqa3z3+P7eyy5iUy4G5TktHPFw84wWEym3xay1m73HLFnq/iMJ3jNiYk4opU7T9UdsY2u5mLSWAf&#10;8bmKUCpkoffFEZ+Ok7hJzUSHH2ZvWVN3TWvfWK8ixXcnumQlPsk4FEQsU/FOEc6z4lTulvrSdqjh&#10;gwMiYkkv4d7NPqIsDXjjpXql/QJxRv+W9w4wIUdFNnayk9LGxEQsq1RZff7JzVxMtdN6QjzCfCf5&#10;uCHGuarAgF5iqJRh3zY+4/KqChHon8e8S9dX9ww/xGgXPomY8nAia7yk5s3fycLmfhHHY/b19iKR&#10;K1nz8XCH0Vy+ZC4PNI1Y14ESMTtBOYdLAhs4VmSj9Vqm5hMSWlwus/t1Em48qKWjBYv8SRcxF6aV&#10;dPSn3kq8lAr3qFnrR07q8SGjHxfOGtv8yrUpHekas3mVUZXoGuMunQi8dU38/oZVPp01QUz5wi5v&#10;bShjc0Wm5ObqmRXtNXVKxnissB5zIJKOPVzRXlvQwcUYr4jFCfWNW8Qye0aStR9yDo+GaeWp2Bxp&#10;z1o1G31S67ReldBit9jM15Zw8kUsUNPmBUNPnu1bIRRjb5dFWtZ7JWFMSAgi8e7KEb2wdLAI5z53&#10;lZpYbV20pH+hv3hdIuK1dfcWiFhi46bVsZObu81/44fKnW/HjQMh4uJLbBXLaj6gdMZ+461L8ojT&#10;MO6tyBRex/ViXCKWxRWPd45bxJno7nCqdvSbSbnqmWK3b8gMso3Q0M2LgGUh+7L83cjzMmK7hyvT&#10;3qsY5vZwrrD+CYs4nFzwd5FsdMSNU6CaM7dKEH+pM9WNihnLY++S6fNaGutXlk2mq7x1Gelbrzwp&#10;3LTKvK2llK2ruq3N/PiMZJvW3GUc2yTibVu38A/NffFHXmsixkuWy8LIb80gdd5BOU7KAviLWP8V&#10;MaiTZC8WHVNObOttS0killlSSS6Y6xz2w7RIMvo174INKrnYo6KVL/N8jP08SDLOpcOL5Bz3Luym&#10;QsRAFmD/zHTmFuJLMYSWMZ5S0uZl7NtWljvlHSF2uumYe+T0ZPXfhJN6wn76LWs8X2A0H2pZa9OM&#10;jqGL3o299ce1rK570le0Pkz0Gpuau+O/Fm7hxgc/kdvcHfuTftP+vy51UETsAOdgX4v11IlnU5I1&#10;/4XQnWTDIPZUU+bvvOm1DuNO3wW4hC4ionu8aUsRsZzzTi1lfsA5vA8qctVVSt5zQUAGopIyfxbq&#10;nP9XTpJhyEz+CS0X3yviXOzV4ku3kyLismWnvMN+jniUWMYmHSNeVDp9l31tk5EnsV0kE3tBju8Z&#10;MXwooDkgU9BlbnjSvEqf3ba2/hk/wfrSjo3rnR3i45vZv7ix16yxT2Q/cTBFzFUIsWGvljMKhKzl&#10;jefDmdrFkqKgXsSqJKN3e9OK9/td8bVXMH159YlK1vqzN+1kiFhNRlu0c6zh2XumhKPifT/lHN6L&#10;Kva61r/Oc+XDZYuII7zt7sGkiFgwjQdD1HPjI254MinEm6fMZ8ra9+4gn1hpnrpkff1zvoIdga39&#10;8YHWPmtD09XR0xatnDvhbaMOqogFZWm9WuLHxwvrNffwKCwP/DjJhrBobrmWit5QkDYfe64irS90&#10;Urg4XGW7hGzRDadJELHYY7m2Ir53qzKZObRk9N+cw8OYsWT+u2UwPiDlDdtWQpBXeSzVSWJjskQc&#10;4qK20hE9X+2Mb3ELm0yKoQbE2/yB1axTow22dC3JE3P5rTe+nb2L2bNt4Y8n56VUcLBFzBNoSsr4&#10;nNRVGNLlrD2RlHlx8Z4fspD7OsLxpo1kYw9rKaNdFuHvFW+tq2nr+3g9+3jGM8NOgoiVVPR0dYVV&#10;cOWJeJibHzy+y65S5R3mmcwQ3jRQ2rRd8p/mFGVj8kQMJAbj+WGJWe+X0MC3U/eLQyHIzWXJ2n2m&#10;/bN75hzV0hP/7Ug3OthAheeLE73Ww83d1icae/Z/z7WRcNBFDGRhxsNTxSGZLIC3hZfVxp1UNsqX&#10;1c6J5K1CZ2PPcrFdMqM+qWaHNsNBxBKq3F6Zje4NVSZBxPaVCfsJt8K2Sn3PaZ3mbZWdsbvEpts8&#10;Nthr205rhwj9dKckG5MrYgcs2ipz0UulEaXtOzwS7cf64k9L53wylB55u1MRaD1CbV3jiNe+nFZv&#10;P+wjxx5P9FjnnXGV/ZpOSUIaL2TgjiFifepFLNDY/isfe9RbP+UomdjPeWbXSWZDSZofleOFntvL&#10;vDWgpqJXKLno6fL/pHpiwO+wSBjzlN/VFZsI/Bxrs5o0vyIx9It7v6/bJZ74fKcYG1MiYhcyLcwd&#10;mubM9XLyf5AKXpB4bLuWdq5keDqKu1Bqzni5Mmc+K97jHnbGVNLmR7nH7hQ3KppWG4sT3XU/bF5t&#10;Xd+4yupdvNr4eqLbWt7YO3nPDY8EXgFSVsRvlAXnPpQOvSHcEW10ko4N9lDIGDdrK2K3a51DVM7h&#10;l6Tst75Hh31zInqu1hm/zc0L1RV1t/CIgJNqCOw+aj/kHrulUmJiaetL3BnkuW7aHc4Z53D1qCxd&#10;O0/LW3e4ZYlYetgXwynFBk+kyXkO1yf9fbu929MYICyQBf61amfsMalzq5IzXxYPvFXi3ockDPqR&#10;DOZoqKHhcC1rfEcWgsNtkNDjW16nFknWZCvPrd97vNP6Oc+rO4cnBdPY1IOT4gK4ulxPyAjPa5no&#10;p0S8n5bp6kItHf24xEMdEo+draSqTytrN44dfnB6HFh43fEzWiTW5bc7DujvM7ObUcfcIzWZJv1o&#10;P+1XOg6z48LM3nfpnMtfpT20tFQv4zKaNz8cYWOaaeJVZynttfPE2ZxFTCppTy243CZt95ZTsVR/&#10;6z776klflS/x1Cf1c6PEOTo62ucrWlKfXZGsqecuX0W7UWcPAG//S9uHyxbS5oLLh1KGHUd763ef&#10;hgsQIECAAAECBAgQIECAAK9zqB0rjz8q09/y5kzfkoAjU8n0L7n4g59s23RS1ZKnZs8NOMV8dva8&#10;xKMnnuj7FN8+ODq5Kv2W3HU7ZuXWDQYcmZX56wc/c9anBl45+bTBzadUB5xibqmq3vrEyfNijkxH&#10;x9HJro63pPq2z0r3DgYcmZWZtYMXn3X+rhdmnzq4sWpBwCnmM6cs2PL4B+aVdscuEHFpDER8YBmI&#10;eAoYiPjAclwiPqpjVWZW/rqdwsGAI7Oy838HLzn7wj3bJSbeckpNwCnm1qqabU/Mnms5Mh0dlcu7&#10;3//mdO8Fs1I9FwYcmZWp/gs/feYnL9g8+9QLN85eEHCK+fTseec/9bcnT+hn3QIECBAgQIAAAQIE&#10;CBAgwGsYk7pl6msYh7IdpuQ9w9cDeN/p68JfCNcI3e1T2fOA/QT+SzjW6yr77P4yxaAz/1P4UWEp&#10;r9KwLwObRI/2YAnn8B3hLcIP88VBAruxdwu9O5IuFf5EuM+exaOAt8vpz7VCylvnfK4T7g8or0fo&#10;bo4eER459LEk0GffEvKTCSO9fsQP1PxAOOrGisXgXafvCx8X8ttwvxT+RUghiPuzwhVCQFp27vFu&#10;GcXmd/8jTAldL8H7Vd537MjHXmn85cRdT0dZ3ve9+FxcfjE4Bt8lHBB+QUi9btsK3x8bAsdXCxmk&#10;vDWMAWkDf912kqZJ+LyQc+ZtX76jTO+58B31k5/vqY9zc79394Tjb/F5kL5wM5Qh8L23DsSL43B/&#10;45k3pS8Veh+KoX63Lsr0O29dyMD9mfAV4VVC9sCjb8nPubllAD5TDk6BtvOZdPzFVvVC8rODD2Xz&#10;ozizhcAtz3vO2MQtn/PjGI6HLX1J79rXm6dBuFFYsDfFWMAACHi9kE3puMj8eSGe6zjhN4R4Bt6Q&#10;xSuTjt9U/qAQId0o3CO8WoiXQ/BdwpVCvBkNPVvIyf+HsF/IK9uMRrwE2x9xgscI2Zkeb8F2sguE&#10;XnDS3MWhXOqncxAxP+6IUZlJyPtNIe3yghcnNwt/LGS7p+8JLxHi2X4oRCzc5rxHSGd/VYgdSEN7&#10;qbNVSBsYtAx2XuO/VoiwOK/PCVcJsRcdQV2UfYIQu35MyI/tYJusELswoD/hfEdeBhGD8Vwhg5O+&#10;QdD8lt1PhXgxVzTsZfc14YVCyqVv/AYIoE9+K3TfMObcaDNeGa/H+dMHXxJSHvWwhRb56CtmJ36i&#10;95+EHOfNa8rbIiQN54Fm6E9scoaQ83i3EFsuE1IGbaY+3mRGK/Q3bcBWDApwhfAu4bhvdjAlvyok&#10;M/vSul6BDqLzmcIQx1NChImIrhciHjz3biG/fIkHe0nIiZLmMSFG5zPlYOjbhTuFiBBhPyjE07Cp&#10;881CBH+HEPF4wY6cvxEyWC4SPid8UciWAEz/GBVxUCdpEJwLdnjcJUQwbETCoKMdzB7bhHyPOP8s&#10;pA2EUwjHPfZdIW3G0AiMwUM9fE97dwjpDDpyu/B+4ReFm5zvaoUMkE8LGUCUxaD9FyHtIg0zBfZl&#10;T4h7hUz/dCR2+7UwKXxAyHTOlIvgKAcbIhT6YKRfpmfQYU88HkKmrbQ/I/w/4Z1C7PiEEJuSlsGH&#10;jfgfcTLA6CsGJvZ8Wki7GPzY7FEhP5DJrH6fkP6izdiamR2HwEDAPoQl2JH+pM/Ii55oH3UwEMb9&#10;tjPTBaOLzEynNITvENbDQgRBIxh5CITGYUgMcp3wV0L2VbhNiKExDtMGZSH63wvpJKYORI/3ZjMU&#10;vBP/kxePw6jHw1EGxvKC3/f4g5Dfc6ZeQhjyso/uM0JGOO2iDXcLva+440UZpAxKBizp6XDaw9S1&#10;RMgUiohJi+fEmDkhYCbaKuwU4vEZqO5uRpwDaek0Zi+OUTbH6WhmLH4ohw5mQCAg7EKZOA0ECPBm&#10;CInvacfFQjoaobo/m/VxIedH7E6nM0PgfZmN6BtmzmJgKwYHYqdPGayIBo+HvRgUTwqZPXAMOCK8&#10;KLMX/9MngDZgNzSB8+IYswU2HRSiD2YXzhWbci54WGzD3iGUebkQx8DgJFxgFuY8GVAMNHbLxCHw&#10;XclA7UzrNNyd3hAPIuIYgkWkgE7C6yBwjMKoosGMZIyNZ2FkESfxQ4sImWkEr0bDPyNkKmckMuVi&#10;0BuETOmM+oeETHF0CB6sQ+gFMeEGIW2kLXQmAiA9wsHLkYffAflHIeW7+GchaWgvHpa6WJCwQEFo&#10;dBBGx/h4GTqQc3SnOIT4shCBc354fjoFYC/CAQYEtvydkJmMmYnOYYByHDJYGPAQITAo3TiXjiYt&#10;dSIQbM10i9d3p1YGKjZjKiYE5JzpN86PMr3n7IJzZAC7PyPsnjMCQsTYi/Ni9iRdlRCwkMQG7j7F&#10;nA82pL2EGnzGzmwsg4jpa8BMh+cl/GR2pH9xENj750JsRxs4hg4IR14Q0h5iZWam0jerEdARxCqM&#10;YqYnpmm8APEZATnTAt8REuA1EO5ZQr5HpKcInxViADqBaYdGsgBA7HQqJ4dwyUdMi2dhasKbMFXR&#10;AcS/GBaDkodOLI6JqRtRYMB/F2JwPuNZGO0MRERCXEy7XOCpiBn/KEScTJGkYXbBKyMkBEVewgDE&#10;zCxzqxBvhZg4J87/74Xk/1chwH5M/QwwOgqvhkehbLwUP2nLoGMmIrzgvBEfoRQDmjrwkO3CR4R0&#10;JGIjLscj05nYCAdAZ/M9aRA6IuIXOqmLhRsLQT9gUzyoOyARFzMV9mKWpM+YzWgTHtqNq1kE4pTw&#10;7gwU2sBs5IZ+eExCT2ZQ9MOswP+IExtwfrSRtQL5iY85hsNDC+TB2RFScV7kxZszaL39VxLwamTG&#10;69IQCsWAeGICfApE0BiXNAgcAzDlEivjPYnfWBwgBmJn0jDtMj0Q5BM7EgYwxRITsvDC+/I9RsBw&#10;XxEyavEu5C3YaklAfsRD2aTFozJw8D54Y6YuDE878YouyIchmco5V7w3XgXD0hnEo5wLnoeO4jPH&#10;iPWogzCI+vDi1Mdnd4ARsjBFEoohYtrNtAyItxl4CB2RYlsWYtgHz0e7ycc5E8bhCJj6aRuhGPbH&#10;LrSR84IImTq9Vwk4VwSMnYvBeeBsOGf30qJbL0JjrUJfEtohLjd8cgch4Qvt4H/sg04A3pkZCGfC&#10;7IEocVr0Dd8xc9B/bv8CRE070AnOhPKpn7/YmSsmODz0QR+MGzSSxkJ3mgR0DIYAo6UhIHfTYSTS&#10;uFMbaUkDKIMBQVroLd/NRxrv9154y3bLBKSlXI755SMt7XDrpA5AOW47vZ9dkJZzc79383vr8JZX&#10;XLZrJ75z2+39HrjtdvN57QXcvN5zc9O4/3vrLQb1ectzUVxvcbvI4/2fz6QB1Et+6IL0lOfmKbZV&#10;8f+U5abne9rhfg4QIECAAAECBAgQIECAAK8vhEL/DzTDrU627VuDAAAAAElFTkSuQmCCUEsDBAoA&#10;AAAAAAAAIQA1HRNHPBUAADwVAAAUAAAAZHJzL21lZGlhL2ltYWdlMy5wbmeJUE5HDQoaCgAAAA1J&#10;SERSAAAAzQAAAGgIBgAAAFJtdDQAAAABc1JHQgCuzhzpAAAABGdBTUEAALGPC/xhBQAAAAlwSFlz&#10;AAAh1QAAIdUBBJy0nQAAFNFJREFUeF7tnQt8FNW9x0+QKldRfNeSBBRFBSH7CAoqsGR3ZjbBICTZ&#10;TVJFUUh2Z2eT0IrFW2nN1fb6aVHDu1yr1rZerjUk2bxA1PCQCIraFh/1WRC9WhBFEgWBvLb//2QW&#10;NpuTndmQxJb9fz+f3yfKzjk7c875zfmfx8wygiAIgiAIgiAIgiAIgiAIgiAIgiAIgiAIgiAIgiAI&#10;gviXoPRJNmTp1uGZZQ3Dl5VtSl6xbFOSf+VmNlT7mCCIEKWlbPAjDd+/bvnWxOoVjUktq14aEQxp&#10;xeak3StfTPSW1v7gTO1wgohv3OXstKWbh+ev3p60a8WLI4LLNnXV8i0jgisbk5qWbBlxH5hrkJaM&#10;IOKXsi3DZ6xqTD4UaZZI/c/LI4JLG5LmackIIj4pfZudvmxj8l9XbOUbJVzYC5U1JDV4HmXf05IT&#10;RPyx5Nlhl8Kg/+iyzXyjhAvDtCUbk/5cWn4RTQwQ8cuyhkvGljUkt/JMEinsaR5pGL6hdDMbrCUn&#10;iPijdP355yzdNPxT7EV4Rjku6IlWvpjUXLYx0a4lJYj4ZenmxB/zZs3CtfzF5DYYzywMBlmClowg&#10;4pdfvXDesJUvJa+BnuSo2uOExjfwdznoN9uTDy7fmPgILXISRBiL6y+6ZPmWpAUrGpNfXb5pxP5l&#10;GxMPrtiSuG9VY9JLZZsTXSs30+CfILqBoRcM8oesaRx2XvmOMy8phx5o2Xp2hvYxQRARJGSuufLC&#10;7OrxU1311p+4aq1PuOvMda4ac1lW5dU/0I4hCALJqhyf5AqYF7hqLZvy1ln25tZa2nJrrEGUuza1&#10;w1Vurs2sTaV9Z0ScU8oGpS+74oycKlNuXrVlf9661KA7ACbhqdbSfPPaFIuWkiDij1lVKVdC+FWa&#10;W2dpdFVbjrixR+GZRRP0Ql9lVoy7WktOEP8ilI49nXmEEcxjm8BkMYN5hemqCqdNZAW2JDiiT3YX&#10;Z9War/3heuu23Bpzm7uab5IugmNyKsZ/lP7UFedoWfQ1CcyTevJ72TIzz2QFjitZoUM4XnZYjj5h&#10;jPrZd4mbncZun5TI7oS6xPOaZxeZVzKxObZLtCMIQ2BDuXPyRcyHlSyuZor0DlTy16woPciKu6iD&#10;ycLXTLa/Bg1gMfNOuxHMNUzLxTDu8rFDXQGTF3qNLwyZRVNebWowpyrlecjixKLmHNu57Pa0y1mh&#10;ju6Ykqw2mHBck/6DyVMtzOdcyHziBuYR34Dreg+0k/mdv2GpBg30Y8hnrjCc+dPnQD41UI4fQTkd&#10;7VZ+itQCRvqIKWIl80l50GC/D6mN3oAGQb6juNcWqdkpZ2lpOrHZBrO5aVcxv3QP1OtrrNDe3OW8&#10;ipwdYJwvQS/CuZWox7rhxklwwOdRvGkmKKhfQiN5HSryCPzFyg3Cf/cs/ByPk6Vv4P83MDntFrXR&#10;GABnxXLXW1fjAB9DsVwwglHj5K+fEMyqNP9CywpJgEZYAhX/GTT8fdElbtd6SXCt+zT1uv3CE8wv&#10;fsUUuJbQdavCaxO/ZfL1F6vH98R8MKzimAlpIR/nLiY7W9V8eGUWUqjsfCKYSmoEI9zF7hBGq3UR&#10;DbypeR3/D+fGubYwyeJe5rPP0lIlsIIpl8FNYBF89wfwvR1R61b9TGwH83/MPI5fQ17Rrz/uuM1x&#10;AVT4UijIz6HAWrsVYCzypx9iSvq70AAe7nY3jwDGMNnumtSj+evBLLWWr3MC5j9nV5i+4pkkUq5q&#10;c0tm5XirlhUC4ZRwDzQk/fOXxffVkBNRpAWsOOMT6A3auceiZPGI2uD44F3/JmhYr7OSjOao+ehJ&#10;kY6xYudu6L1XsdQojzlgA/aAkaM1epTsaIPzymNj2enw3yWQbo/6HbxjownLVBF2wA3VrJ1BnIPx&#10;tiJtVMMHXoH1ViUZYCAI2269rscxR3bAPD2nxvLX7GrTouyKMeod9ua11ok51aZveUY5LuiNsqss&#10;n6Z2fX7GuGkw7EITyGk+Q8d7IbzCcooEw0HZfi+ENE26DTgWYdkpwqNqj8IDTSMLh3W/0yu2Mg/0&#10;NAX2KdCTfcE9xqj8IAVCViXexztzbePgzvYaNBx+QZ2s/M5voKAfgm/ihhtC+ahhM55J6XIHn/X0&#10;NZfnVJoOc82iSV2nqbFs05KEiKGnEd6FkCwXzu8A9/NI8UyDDdcr/g4aUws3zUkLQjZF+r06RorE&#10;qGl8wjHoYe6HvP7G/zxGYSjpFctZZryujWH373MsgTi+jVtAfSW/sx1ChPu1b9UlqzLl9txqSwfP&#10;LCGpY596y/9qSUIYN02hsAsa1HowtLFr726aBBgo3wfjBgO9Wpi8AoZ6/M94UiQI9cTHtO88geGe&#10;BkJF+STD7UiVZDSxgrS4fAxjEMTEd0GFNHMLpidhJWGvFGvPpDjhbuzwqDM30UlwBayVuXVRFjRV&#10;mQ+7Ail5WpoQxk3jgbAFQxfeZzxFmsYnzYKQ7LNux0UKTJLgcXQMvyu7ffKDxR3TVy4K2h6a337l&#10;vbPbTpPFDtVEvHThUicKhF90mcEy3NP0g3BM5BXma2cSR8hTp8DFGzdM52zSEbhrvQlqgErcCRXX&#10;ObvGO767OqCRvcK89kTtDLjYAiPPzQmkfKk3g5a/PvWd7O6LmjGMaWJUuGkKHePhO/bpNliPIzi0&#10;eHrbXWtXH9v+4dtte5sOdDR/eyi4/+uD7e98tqf1nsrHWs8tzmgz1PP4nW+xebYr1O9HTtY0fpxa&#10;BuFf3ufRJIvtUB6PsuIr4mjD7JyRQ6BxQWhiqMFjYwez2CuhkiZB6hNrIjh/75OqDIc4fnEvK7BF&#10;nX2ZuXb8lNw6vlGOCycBAub66546P3KCoY9MA42iSGqDsQpeV4f6byHTjIW7vSz8QfdmAUZIXJDV&#10;/uzbr7S0tbV1BDm0tbe3r9mx8ejpHjuud/HzCUmBOvDa79Cus/em8TuPsUL7J3DTe5rJzuWQx5+g&#10;190F13qUe3xPKkrfoE6CxA1euwiFvZ9bGF0E4YMCBeqVbu1x6hjXLhRpFVSGgcGweIwpQq6WkktW&#10;wPSj/Gejh2a4F80VMC3UkoTTe9N4wSiytBeu41noIZayAuFeMMp96h21KL0GyuFVuEmMhM+uh/w/&#10;5uYRrrlTgw/U/7GtpbWFa5gQYKj2J7Y9d2yofzoYJ0qPo5rDsfF4PcRqGuwdfM534Tq83dabfJPP&#10;g3xu1a6r8yahJ1zH61yMjQNsbDBc9GNQ4PprCXj3KRSK9NZa2Nwbzob8ynQrUHFChQiRg/fj2J5k&#10;Q7KrUsr19pvlVVuPuZ4Zf5WWLJzemQanYmXx5+z2tGvUBtS5dQZ71EGsOP0MyHOYuliL4zFFelx3&#10;4qTQHrT+t6/1i6+bsDOJahqkpbW1/e6K1S0JXiF6g1XgplMgZapXGntPsw/q0qZeE59BEHbOgRtE&#10;EydtdynOD44vDp/yuFOHwR11N7cguutzdRuGEfA4WTqo3tF6kk/CWPhtOJpbcVmVKRe7qiwv8YwS&#10;kjpBUGlq0JJEErtpitO/gdAzX0sfnVvAUD4h+hQ19BYJBWnt9W/sOKp5Qhc01pb3d7ZeVDwj+o2s&#10;CEJCj1ABZ5IA32PcNJiu0PF/kC76LgN13cr5ITePSOGOB5+UrKU8xcHtIrKgvyKsVpCjHFIYe1kF&#10;zux4xXnM63g4uoQHelrpzq4wj85fZ32LZ5aQXLXW9pwq02wtSSSxmUYWoSd1lGhp9SkUbtMdOHsd&#10;weF357U2H/6mTfOELmiaNz/d3X75wjz90Mjj2Mtuu/aCmEyD23k6e5noYB167BvURUxePuGKL9M4&#10;ZkKB61cONg6veGLgaYxBaghTGkVRppzdVSmTc+usn/PMElJOtXW/8OionjaFxmaaYnErc9uMv19g&#10;Hox1cEMjL6+QwDSjfjb7aP1brxysfWN7sxHVvfVy028bNzQPv9sN560zk6ZAyOyVrovJNLhh1M2M&#10;bbiU7Q+qs2rcfMIUZ6ZR4IL5BdFFjsPsths792YNEDk1lvtzayxtPLNo6nDXWP4Ah/bU+xk3DYaL&#10;XmEZpIk+XgtHltYamqLFtZd5tthUMK0zHS+/cM3PaGEe0Q3mvciQabCuZfFZ7Qr08YoKK5nOzytc&#10;cWUaWfhP3TsJVoTs2K1OGgwgrjrzy9EmAVw11kNRQjMkBtNIGLIs0NIZAfN+oVfrGn2pooxWqBsf&#10;82ReaNg0ijOgXYM+XtFLpokEV5aNmMYnvaalGBBuqhg9KjtgOsIzS0j5Gybsye26qzkS46bxi4ch&#10;fo9mwEgGsQJhu7Feuh9VLLVBtPBT5nfAuMZwT1OtXYM+PkEm00SiOH6pbxpsGOKAmia7yrQo6rsA&#10;ULXWNzLLx0YLGY2bpji9SR3fGQdMY2/8zk2DC68ex0PMYzPe08RkGoeHTBOJDI3KUHgmfqC7PtNH&#10;3LRmxHk5AfP7Uddn4LOc8pR1k55J6r7j9wT9aRrGCsV1hsMzbKxYzn0tfFoWN3AanQiI1TSymK9+&#10;Dy+vcMVXeGaXO3sSTkGES33AKebnJgapRtNTxHrBrLUm6YcbJhzjmkUTPqTmqjL9REvSEzGEZ+kH&#10;WKE9Q0tnDFzr0GtQ2Ii90jvqYN0j5YHR8vtU+Fj0nY5R/WYadSMqmaYrXrsLLtbAlLOzAxrJLVoq&#10;fXDtBccIPsev4A7es3zSYiZPc2qpkITO0CzqrFnQVW1qmVk+Vu+pQeOmKcnYD40ptu3tHqFMd8pZ&#10;lfBuv0+i9JdpvGIWmSYS3DvlE/Q3WGJhe+31Ws+gD27eU6S/QAW1Q8H3LDQjPkmoMfPJkee6qs21&#10;YIyen5+B0Cy70vxmqifK47+dxGYaj+DQ0hlDdsw1Fp4JR1j4juT+gEwzgKhbQcSPuhUCTyUZ3zDZ&#10;4MNGsmMOVE70xooVLIt/D38uJKvy6nF59eaPuWbRlFtj7XBVW36mJYlG/5rm5hvOhka1l5tfuNSG&#10;Kjyu+3KMSBTbUHXvWzR17iw2vo2GTNMH4GuIisQ1uoWtChqfV3yYpes8N3GnfSxUzB5+HmHC7Rmy&#10;uFpLpQK9zO3uKnMrzywh5QQsx7IrLFO1JNHoX9MgPulpQ2WnOA+xgrRULZU+uHevJOMJSIePbPBV&#10;DPI4nlR3VZBpBhhZnANhxqFuBdFdHVBZTWov0hO4Xd4rbDPWkMQjkFfnLl2N3BrLb3Nr+WY5rmrr&#10;nhk144xsQ+9/0+CbXRTxMDfPcKmNVSqDFMbGNrK4nCk6YTOOp7yOJdrxZJoBxXPjCCiY7cZ6G5As&#10;tMKxv1dnm3z2FCbbxkHjt8CYJwv+fYvhfBQIzSJeTgED/IaopsEnOGut22ww9tGSqO9nmxm4Jhl6&#10;n5Hav4Tof9PgTaI4fauha1acB6ARLoQQ9yo1tMLzC2fepPOhDMeqvbmeYVAyvsBPGK2mJdN8B3hs&#10;k2HAauxNLCgFZ9zEZlYk7WF+aPx+6VOoRCO9VafwBRH4zM0c2xDtDJhtMxucXWX6UPf5mTrr37Ir&#10;xoxEs2RVpozLqUz5dd5zE3bkrjev1LIK0f+mUb9jmkPdUcDLN1L4xGeR8x04vp4VOv6LeSQP/PXB&#10;v9/HFMdz8JnRrfhHoJf5qXYOZJrvDI/DA5Wn/zDayQrXhWRhH5t7Q5e3buJPZORUmA/yjNJF2NtU&#10;m/a4Aua6vNrUprz6VHVywF1niXxLy0CYphOvfX7njYSTd0/Cxy2Ov/rVQMMMl5K+s8vLCvvLNB5a&#10;p4nObPEs6G3wVaz6oUFvhZVa5PyEyfYp2rcexxkwXeqqMB/lGiVS0BvhA2gYyuXUmFvc9ZbnZlWZ&#10;rtOyCjFwpsF3BShiubqthZd/X0p9+4t9UZe1n34zjZBNptGjIO0aaGQ71MLlFc7JCCtUEfDl3zdr&#10;39aFrD+Nn5QTsLRzTcJRXp2lDcY3b+dUWwun14/F3QqRjwgMnGmQubYJYJxX+6XsUFh+/vQmKL97&#10;uj3302/hmX0eK87g5xWuuDYNgqv5svAjGK/shUqILeToSUp6K1Psn7B59hTtW7pxc8X4qXqvakLl&#10;1lha82osB7KrLYtuePyqs7XkPAbWNAi+abLQvgC+cx+MB/qw14G8POJf1MVoHv1lGtrlHAO48q++&#10;aUV6DhrAERC/sPSk3h0hHFPSH9F7v8D0p68Zg2swPKOg1Fm1Wsvfc2osi3ECQEsWDeOmmd9HpkFO&#10;lB2+tQYa8kn0PLhjAl9C7xH/GLX80DReEeqJk0e40DR4XkZB08wn08QGToPia5Z84ma1cIzEtzjA&#10;xeP8UhOkW8HmCWPCZ8l6wl3OTnNVW3fm1oeZBXoe9RGBWkuzu8r6O9czV16GPyWoJdEjAcKLIhij&#10;/YMV4ktBoqhEeFd9KXhfor4M3ZEJZVADDbpFHfAbMRCWHUqB8/JLq5gybaI63owGPhrgTfuY+Rz8&#10;6wsJ8/SBAY2Ca3j4dh5eXuHC560M/pxKPJHAFJsZKnExhAHbWbHzfTDHLoixP1JVnL4bhNOlrzOv&#10;4yn462G+yaPUdDEwq8pswx+hzV+X+mFefeqHrlrrNnfA8qDas8S6DQXBH2bypF6oNio9lfbjpkrv&#10;1NFQJndDg12n7nrGssIyC5UflmWR9D7c2Xeo5Sfb/TG+Egl6Vc418RTlVxu6gTe72ddfzM0nXHhz&#10;jditTpwAQ55h0ACS1YVJ7EVQHtvVzGu7VP1dm5MsPPz5vxk1KZfNDJguBZ1ab23ERogv1SsQL1PL&#10;LFR+WJZoEtwLSBAEQRAEQRAEQRB9Tuqj3xvieWHE2d660aS60aeD5s96YMxWe34KqXfamDbb9MEN&#10;sy4P6v9Q178ngwvrJ55V0vDyMP/z75Gef+8c0GLXzz9onpq++4Atg9RLHU2b0bh3gmhk4fnfjzO9&#10;ddPP9m1oHuarD5Lqg+eAFs9cGDxwoxD8YrJE6qWO2TI+2ztRnKg1s1MLMk1XkWn6RmSaOBKZpm90&#10;SpvmjMJaaWjxC3sgnt9Pen7/Ocrz+x/OXvRl82TnwQNTMki91GFb5nv/uFaYoDWzU4zbqi4Y6ltv&#10;O0teZyeBCmrs98+817nTlpNJ6r3eSpsl7UoVevq9IIIgCIIgCIIgCIIgCIIgCIIgCIIgCIIgCIIg&#10;CIIgCIIgCIIgCIIgCIIgCIIgCIIgCIIgCIIgCIIgCIIgCIIgCIIgCGLAYeyfVO/yUpaaVQYAAAAA&#10;SUVORK5CYIJQSwMEFAAGAAgAAAAhAC4aZXPgAAAACQEAAA8AAABkcnMvZG93bnJldi54bWxMj81q&#10;wzAQhO+FvoPYQm+NbOeniWs5hND2FApNCiU3xdrYJtbKWIrtvH23p/Y2w37MzmTr0Taix87XjhTE&#10;kwgEUuFMTaWCr8Pb0xKED5qMbhyhght6WOf3d5lOjRvoE/t9KAWHkE+1giqENpXSFxVa7SeuReLb&#10;2XVWB7ZdKU2nBw63jUyiaCGtrok/VLrFbYXFZX+1Ct4HPWym8Wu/u5y3t+Nh/vG9i1Gpx4dx8wIi&#10;4Bj+YPitz9Uh504ndyXjRcM+ns4YZbGYg2BgliQsTgqWzyuQeSb/L8h/AAAA//8DAFBLAwQUAAYA&#10;CAAAACEAoMbSldAAAAAqAgAAGQAAAGRycy9fcmVscy9lMm9Eb2MueG1sLnJlbHO8kcFqwzAMhu+D&#10;voPRvXGSQimjTi9l0OvoHkDYiuM2lo3tjfXtZ7bLCqW99SgJff+HtN19+1l8UcousIKuaUEQ62Ac&#10;WwUfx7flBkQuyAbnwKTgQhl2w+Jl+04zlrqUJxezqBTOCqZS4quUWU/kMTchEtfJGJLHUstkZUR9&#10;Rkuyb9u1TP8ZMFwxxcEoSAezAnG8xJr8mB3G0WnaB/3picuNCOl8za5ATJaKAk/G4V9z1US2IG87&#10;9M9x6O85dM9x6JpTpN9DyKsPDz8AAAD//wMAUEsBAi0AFAAGAAgAAAAhANDgc88UAQAARwIAABMA&#10;AAAAAAAAAAAAAAAAAAAAAFtDb250ZW50X1R5cGVzXS54bWxQSwECLQAUAAYACAAAACEAOP0h/9YA&#10;AACUAQAACwAAAAAAAAAAAAAAAABFAQAAX3JlbHMvLnJlbHNQSwECLQAUAAYACAAAACEAgEkPfeQC&#10;AACzCgAADgAAAAAAAAAAAAAAAABEAgAAZHJzL2Uyb0RvYy54bWxQSwECLQAKAAAAAAAAACEAUcso&#10;HBYRAAAWEQAAFQAAAAAAAAAAAAAAAABUBQAAZHJzL21lZGlhL2ltYWdlMS5qcGVnUEsBAi0ACgAA&#10;AAAAAAAhAFoKEUvVIAAA1SAAABQAAAAAAAAAAAAAAAAAnRYAAGRycy9tZWRpYS9pbWFnZTIucG5n&#10;UEsBAi0ACgAAAAAAAAAhADUdE0c8FQAAPBUAABQAAAAAAAAAAAAAAAAApDcAAGRycy9tZWRpYS9p&#10;bWFnZTMucG5nUEsBAi0AFAAGAAgAAAAhAC4aZXPgAAAACQEAAA8AAAAAAAAAAAAAAAAAEk0AAGRy&#10;cy9kb3ducmV2LnhtbFBLAQItABQABgAIAAAAIQCgxtKV0AAAACoCAAAZAAAAAAAAAAAAAAAAAB9O&#10;AABkcnMvX3JlbHMvZTJvRG9jLnhtbC5yZWxzUEsFBgAAAAAIAAgAAQIAACZ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7" type="#_x0000_t75" style="position:absolute;left:1133;top:165;width:723;height: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b2JwgAAANsAAAAPAAAAZHJzL2Rvd25yZXYueG1sRI9Bi8Iw&#10;FITvC/sfwlvwtqa7SpHaVBYXwYMXtRdvj+bZFpOX2kSt/94IgsdhZr5h8sVgjbhS71vHCn7GCQji&#10;yumWawXlfvU9A+EDskbjmBTcycOi+PzIMdPuxlu67kItIoR9hgqaELpMSl81ZNGPXUccvaPrLYYo&#10;+1rqHm8Rbo38TZJUWmw5LjTY0bKh6rS7WAX/vC33x7Wt0oPxyeywMVM6r5QafQ1/cxCBhvAOv9pr&#10;rWCSwvNL/AGyeAAAAP//AwBQSwECLQAUAAYACAAAACEA2+H2y+4AAACFAQAAEwAAAAAAAAAAAAAA&#10;AAAAAAAAW0NvbnRlbnRfVHlwZXNdLnhtbFBLAQItABQABgAIAAAAIQBa9CxbvwAAABUBAAALAAAA&#10;AAAAAAAAAAAAAB8BAABfcmVscy8ucmVsc1BLAQItABQABgAIAAAAIQCQeb2JwgAAANsAAAAPAAAA&#10;AAAAAAAAAAAAAAcCAABkcnMvZG93bnJldi54bWxQSwUGAAAAAAMAAwC3AAAA9gIAAAAA&#10;">
                  <v:imagedata r:id="rId8" o:title=""/>
                </v:shape>
                <v:shape id="Picture 51" o:spid="_x0000_s1028" type="#_x0000_t75" style="position:absolute;left:3064;top:247;width:1160;height: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BSnxQAAANsAAAAPAAAAZHJzL2Rvd25yZXYueG1sRI9BawIx&#10;FITvgv8hPKE3zWrBlq1RiiCW9mJjKz0+Nq+bbTcv6yZd139vBKHHYWa+YRar3tWiozZUnhVMJxkI&#10;4sKbiksFH/vN+BFEiMgGa8+k4EwBVsvhYIG58Sd+p07HUiQIhxwV2BibXMpQWHIYJr4hTt63bx3G&#10;JNtSmhZPCe5qOcuyuXRYcVqw2NDaUvGr/5yC+ezH2cNnt9esD29bvTvqr+2rUnej/vkJRKQ+/odv&#10;7Rej4P4Brl/SD5DLCwAAAP//AwBQSwECLQAUAAYACAAAACEA2+H2y+4AAACFAQAAEwAAAAAAAAAA&#10;AAAAAAAAAAAAW0NvbnRlbnRfVHlwZXNdLnhtbFBLAQItABQABgAIAAAAIQBa9CxbvwAAABUBAAAL&#10;AAAAAAAAAAAAAAAAAB8BAABfcmVscy8ucmVsc1BLAQItABQABgAIAAAAIQBafBSnxQAAANsAAAAP&#10;AAAAAAAAAAAAAAAAAAcCAABkcnMvZG93bnJldi54bWxQSwUGAAAAAAMAAwC3AAAA+QIAAAAA&#10;">
                  <v:imagedata r:id="rId9" o:title=""/>
                </v:shape>
                <v:shape id="Picture 52" o:spid="_x0000_s1029" type="#_x0000_t75" style="position:absolute;left:1779;top:199;width:1342;height: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z4wQAAANsAAAAPAAAAZHJzL2Rvd25yZXYueG1sRE/dasIw&#10;FL4XfIdwhN1pogMZnVFEKiv0QqY+wFlzbKvNSWmyttvTm4vBLj++/81utI3oqfO1Yw3LhQJBXDhT&#10;c6nhejnO30D4gGywcUwafsjDbjudbDAxbuBP6s+hFDGEfYIaqhDaREpfVGTRL1xLHLmb6yyGCLtS&#10;mg6HGG4buVJqLS3WHBsqbOlQUfE4f1sNv1/poVRjng3rO1r1kT9O6eWq9cts3L+DCDSGf/GfOzMa&#10;XuPY+CX+ALl9AgAA//8DAFBLAQItABQABgAIAAAAIQDb4fbL7gAAAIUBAAATAAAAAAAAAAAAAAAA&#10;AAAAAABbQ29udGVudF9UeXBlc10ueG1sUEsBAi0AFAAGAAgAAAAhAFr0LFu/AAAAFQEAAAsAAAAA&#10;AAAAAAAAAAAAHwEAAF9yZWxzLy5yZWxzUEsBAi0AFAAGAAgAAAAhAP36rPjBAAAA2wAAAA8AAAAA&#10;AAAAAAAAAAAABwIAAGRycy9kb3ducmV2LnhtbFBLBQYAAAAAAwADALcAAAD1AgAAAAA=&#10;">
                  <v:imagedata r:id="rId10" o:title=""/>
                </v:shape>
                <w10:wrap type="topAndBottom" anchorx="page"/>
              </v:group>
            </w:pict>
          </mc:Fallback>
        </mc:AlternateContent>
      </w:r>
    </w:p>
    <w:p w14:paraId="04F0DF15" w14:textId="77777777" w:rsidR="00E23991" w:rsidRDefault="00E23991">
      <w:pPr>
        <w:rPr>
          <w:sz w:val="10"/>
        </w:rPr>
        <w:sectPr w:rsidR="00E23991">
          <w:type w:val="continuous"/>
          <w:pgSz w:w="12240" w:h="15840"/>
          <w:pgMar w:top="740" w:right="860" w:bottom="0" w:left="0" w:header="720" w:footer="720" w:gutter="0"/>
          <w:cols w:space="720"/>
        </w:sectPr>
      </w:pPr>
    </w:p>
    <w:p w14:paraId="27AAC900" w14:textId="54232669" w:rsidR="00E23991" w:rsidRDefault="008E0B0C">
      <w:pPr>
        <w:pStyle w:val="Textoindependiente"/>
        <w:tabs>
          <w:tab w:val="left" w:pos="2619"/>
        </w:tabs>
        <w:ind w:left="240"/>
      </w:pPr>
      <w:r>
        <w:rPr>
          <w:noProof/>
        </w:rPr>
        <w:lastRenderedPageBreak/>
        <mc:AlternateContent>
          <mc:Choice Requires="wpg">
            <w:drawing>
              <wp:inline distT="0" distB="0" distL="0" distR="0" wp14:anchorId="30D66A31" wp14:editId="267AE801">
                <wp:extent cx="1236345" cy="292100"/>
                <wp:effectExtent l="0" t="3175" r="1905" b="0"/>
                <wp:docPr id="32"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36345" cy="292100"/>
                          <a:chOff x="0" y="0"/>
                          <a:chExt cx="1947" cy="460"/>
                        </a:xfrm>
                      </wpg:grpSpPr>
                      <pic:pic xmlns:pic="http://schemas.openxmlformats.org/drawingml/2006/picture">
                        <pic:nvPicPr>
                          <pic:cNvPr id="33" name="Picture 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587" y="43"/>
                            <a:ext cx="1359" cy="3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 name="Picture 4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1" cy="4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5AC3D72" id="Group 46" o:spid="_x0000_s1026" style="width:97.35pt;height:23pt;mso-position-horizontal-relative:char;mso-position-vertical-relative:line" coordsize="1947,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QzrogIAAA8IAAAOAAAAZHJzL2Uyb0RvYy54bWzcVWtr2zAU/T7YfxD6&#10;3jiJkywxScpY1jLourLHD1Bk2Ra1HlwpcfrvdyXbaZsMOspgbB9s9LpX55x7JC0vD6omewFOGr2i&#10;o8GQEqG5yaUuV/TH96uLOSXOM52z2mixog/C0cv12zfLxmZibCpT5wIIJtEua+yKVt7bLEkcr4Ri&#10;bmCs0DhZGFDMYxfKJAfWYHZVJ+PhcJY0BnILhgvncHTTTtJ1zF8UgvsvReGEJ/WKIjYf/xD/2/BP&#10;1kuWlcBsJXkHg70ChWJS46bHVBvmGdmBPEulJAfjTOEH3KjEFIXkInJANqPhCZtrMDsbuZRZU9qj&#10;TCjtiU6vTstv93dAZL6i6ZgSzRTWKG5LJrMgTmPLDNdcg/1m76BliM0bw+8dTien86FftovJtvls&#10;cszHdt5EcQ4FqJACaZNDrMHDsQbi4AnHwdE4naWTKSUc58aL8WjYFYlXWMmzMF597AMXk3dt1GQW&#10;QxKWtRtGkB2o9dJKnuHXiYmtMzFfNh1G+R0I2iVRv5VDMbjf2Qusu2VebmUt/UP0MGoTQOn9neRB&#10;49B5Upe0rwtOh10J8kTp+1VtDAucYlWINh8qpkvx3lm0PyqK8f0QgGkqwXIXhkP9nmeJ3Wc4trW0&#10;V7KuQ9lCu2OMJ+jEgb8QrXX3xvCdEtq3xxVEjeSNdpW0jhLIhNoKdB98yhEnx6vCo2MsSO3bs+mA&#10;f0UaiJVlzoPwvArNAjF141jn40Qk8Ig5sHPo2xetOJ2jd9Bwk7Td9ejGdLpoTZUuWsF6U6Hg4Py1&#10;MIqEBjJAlNHlbH/jAl7E1S8JiLUJOvaaB1Sd/AjyH3Tl5MyV8//SlXgr/jVX4oN1fkFO03BQgldP&#10;rrlHu/0RR8ZbE1+daOTuhQzP2tM+tp++4+ufAAAA//8DAFBLAwQKAAAAAAAAACEAd67kY2gkAABo&#10;JAAAFAAAAGRycy9tZWRpYS9pbWFnZTEucG5niVBORw0KGgoAAAANSUhEUgAAANAAAAA8CAYAAAAX&#10;IjSNAAAAAXNSR0IArs4c6QAAAARnQU1BAACxjwv8YQUAAAAJcEhZcwAAIdUAACHVAQSctJ0AACP9&#10;SURBVHhe7V0JeBvVtZ7Ao481gRCWLLasWRQKCVtCyGJbkp2kKWS1ZWkW2U5sSZZCU0qXVyhLyqM8&#10;WggtFF5oCjQNSWxJMyPZzlJogbAmtCWFB5SWnUJoCxRoKZSlIXnnv5pxvIxkJTEFUv3fdz6NZu69&#10;c2fm/Pecc+feO9ynGQ1p7nP17a4zNFNar6TFd1Vd+KtqSJcsMk843kpSQgklOIHIc7CcFpaFOz0v&#10;hzOe3ZqRk3BW/EDLSumpqXGHWUlLKKGE/gjpfK1qCu9oumeXTR5bGrs9OxXTHbGSllBCCb0x53ru&#10;P9UU/5twti9xegjUNX63oosZK3kJJZTQG+o690TNkHY6kQeSI5A7aSUvoYQSeqNeL5tMBBrgutlC&#10;lmlX0ORlK3kJJZTQGw3p445UDPcTji5c1vORlhFvF8nNs5KXUEIJ/RHSXb5wl2dHYxdZnAy5bUSm&#10;pg3jiUDSVjXtOt1KVkIJJeSDknFP0UwxGUyJv5ZN8W4tK1567soRx1iHSyihhEKQO8vGyKYwRzHF&#10;pUSgwJzNI4dbh0oooYR8aFjDl6tmxVVat/REeMP4t5q6x/9j8Ybxf1MMfq2VpIQSSugNjDxo7Cbi&#10;GOJ/qYZnR9MGz27N7NeBQP9l3X2qlaWEEj7zGGb97hcCN48bKeviBU1dnke1jGfnAOJYgg4FOSXM&#10;sbKVUMJnCgdz0arpXMR/Odfm38hFau7lWv33k/yCi3hv5Vq9ES5S6bHSFo1gkp+hmdJvwlnpn07D&#10;dnpLmFkg6Wwr677iIC7uncBF/bO5FpLIjFNoXzENAeWbPp6LeZdQ3mu5Vt9tXNS3movVXMPF/DGu&#10;ZfpkbtYJR1hpPx4Exh3GLfZPp3N+he77dXT+n3Ax3zVca/U5XGDqUIwNPIjk4Nzm0OHc9eXHqBnp&#10;EjXlabR2farQkHadGEiNHGv9HULEJh3CJSpP5eK+b3HRmse5tppd3NKZu5kkai2x/kMivve5uP9O&#10;khYuNqOcSsirmPM7jz1KNaXLw1nx7xTjOBKmjzDyCH9qWHXMCKsIjmvz3cQt9XVT/QZKwr+BiH6a&#10;lZLjWqadwSV8V1Pdniale5/VHXWO+V/iWmePtFL1xzAuUuXmWnxL6drvofO905Ovv8R9O4mYz3IJ&#10;akzaSKEba4+1yhiIuZMO55bWXsrq6FT3pbVdRNCQlfogIu1JXFvtCrqe5+n8Hw48Nz2XmO8l+v0+&#10;11J9BuXZN88gfMppXPNJU61/BeFd7TqUvIZVgVS529rliPm30HM2xPuVjDupGm7V2v2JAOMrlRR/&#10;x5zNe94hLuwY4wnqwka53YX7NoQITzueFOYq7rzaZ7g4PbR4zW5SosEF6RK179EvrNM5VJLjw2zI&#10;uk5v6pTeIZeNCCK8oOjC247EsaSxc/xuxRB/amXPIeH7LZewztlflpKiR/w1LF2rv44U8ylSWFJy&#10;Ota3zn/kllQex9L1R8QfJKX9FckHDvmcBekS/jdoeyMXrfRaJfWFNmU43aOuvHVPzPwnEfcSSjmM&#10;WZd47XYi+kfsmNM5bYnj+vxPEfmacyfaSzROmMwtnlhl/SuIud2jD1dS4mYtVTHe2uWIkC5MV3Xh&#10;zwuyI462dn1iWLR27Lig4Z6HeNvaxQVS4ybKKT6nJ0OGqeQqxKh1TNTucnxQxUq85i1yM86lEuEa&#10;9IHcWTZZNvhHgoY4b9Iq7hA55b6guZvcOAfyQBRD+ogINM/KnkNbzRN5lQqWIlrj52LVdYxMTmkg&#10;zAJN7WuBppI7FPVdUTDfYMKIgDqQa9v/+m0C5at7vJYI5PsmkWcekfFDxzSF5DyySrEeC1Y89pJA&#10;RIyNINCCrOvoYLqiKZh0+TVT3BQy+Jtn3XbCEXJ72ZiwKbSHdPEdItKPGtKjy5X1o0fJSeFq2RQe&#10;INf9e+esPu5ElBdMilOV9fw5clL8jpoWYpRndjDp1pSMdLGs89tCHVKdrJdN1jLiJiUt/nR+Z9kY&#10;5IMFVE1hpWIK91EjfIV3NXco9oMkDRm+UjYqzLAp3kmxc7BeF04hK3Rpw24i0HLuIBY+ZMSkZoib&#10;Q7pUZxNLbhfOk1OuOVpWWqdmhE04L/YXB8QECf9W9vCdHs7eCBQk6v8HxRrLuDlin6E32tqRw+Wu&#10;40+w/nKaKcxv3uz50Ik8TLLiU/Pa3T3pGQoRCG5NtHoptciPOR63pT+BmOWt+Qkp8T8GpN0Xide8&#10;Rr+LrdJzGJRA5A5GvfeR6/Zq3jSDSdz7KMWlonXG4rCPBAqkpLFKRtwuJ/lrKdapI6VbF0rzt1Pr&#10;PpIU+1uU7g1VFxsWdJxQEc5QHlP4tmpUVNP+q+SU2AFlVpJCE5HnGTnpvlxuF89QDP78cJf4gmK4&#10;E1RGE+X5HSn6j8nlnyeb4ipZd69CPQJdghjOCgsxcoWIZKhp6bve5dx/yIbwNSLfdsUUNYWOB00i&#10;qCEsVFLCK0SUz4WS7gaKyZ7QMkIwTA2zagi/pGs4HyQiy3qnootdWqc7QHm/RQ33FswQYBdeEFrV&#10;aHKLNu/zQ8snidod5CY5uzMW1JQYb97gcbZAFP+EqaUYMImuEIHaaj4k8j5JbuhOh2N7pDeBmr2H&#10;chEvxSFkAZzS2gLL1DcGcU7XI/7XuEjlJHYOYDACxfxk+Vm9990DiPvepWtRrDMWh30kkNw+fgwp&#10;3ZYFHWPKcEw1XH6yIv+cC2tjCnNUnX8FChhKCSGVGsKFmTEsPmxYQxYpI20LZcqEYFrUyEqYXEPO&#10;ClB552uGdM/Jy7nPsf+GmCKyBbBNsdRMOc1vo00WHgRSwjQi2RWwQuSO3RvqEMrUjPjrQKqij86R&#10;FVxAZbwI60iEaae0Pa5uKCMs0Lo8v0DdNHJNQ4bYiv3UCIyV09I2jdw/lrAgWr0XcLGawsrDhILw&#10;pTVvkKvwOinT28z3dkxnCRRlqR/TDxzjIbhwSodwE5HFsRcOs1DltPgVK/keFCZQcWITCA+u1XsR&#10;c3+c0kFivo8obnmVflcz5YxWzeYi1V/lWrwPEkned8wDiRPhYv6HGXGAwQjkJCBVlM5fLKlY2V7W&#10;SheN/bFAKemOQEpksaRq8DPUDmmn3OU+gSzJORoRqHmL61A8Q1WXHocFQLpFt/HHq0SSoOmaqumS&#10;Qm76TdgPIC1ZgZ/ZbhXiXyLYfGxrHYJPTQkPwXLRuRZTDP2waooXyLp4A5WzVTFcJ6mG58m5648c&#10;hfQ2bAJhOBiVtaG+o3y6dYhTs+6JGGe5yBw1GgQit5E1PppZPprIdH94kM4S23V5dsCD6CPUMsdr&#10;HiLlWUZBbg25GJVci6+elOdGesB/cc5jSdz/NrdkMm+drQ8aifVK1nMHkcWRQE0bxNdh8q3ke7A3&#10;BEI6uKVw7SJ+XMeu3P/al7kFpx3NNU8/na7vGce8kFyAfifXWjWFztw3pgkQAaPVF9N9+JtjXkii&#10;9n0iWq4bd28IhF63RM02IsONFBNdQ5alne77XwbNy477trLzFYv9IZCxh0BKmq/sTyBqyQ9jA4Sz&#10;0ot1pOBI15B2nU7K/8sFq0ccTdapEb162A+AQBq5gTaByAVc00MgnQhkCA95bzzuSLVTzMqm+1xu&#10;NzdMTgtfg2VadNsJxzd2ee4jwnwdJEMewCYQuXiH0nlvopjpB/Zxcu2+TdYxRXf5SGaBUrkeQ8Rx&#10;VJcHBifQEu+lZE3yt25M2bwmF5kCU9bXkiyj+CbmDTOldMoLgdvTWv1lK0cf1K0fK4U3iOTjDiQP&#10;3DclLTweuHn4wK7mYgnE0nj/TC34D4nodRRfzGQ9c4nar3KR2hXsHUrc/z06hhZ+YH5IouaFPm5Y&#10;f6BrOub/UV5rjHsT92W4hkkjiiYQjkd8/80p3lFcw8mf47ze/2B1zcWpv3HM01uiNX/ivC4WVBeF&#10;vSQQKewvlPWuk0AgctPusQkUTFZUkwLvxPsVJemeRy37ayAQiy90foVm8PeohnilTO5bWHdfgDwh&#10;w90qJ4XV2Aag/ETKLb0I1CG384uwTb81IYN/BO6dkuGvoZjrLop/riJLsZUsxyOU5CCNyKZl+NcQ&#10;F1H8tJpcwgS5bIvo988x8niojqdphvslOt5O+nWrorufDSbLZ6B8snx3hVIVrLEDgbROaWthAjVT&#10;Cxz1PuX4EGyJ+Z/hAnm6e21EfTojCh58f0Gs0FJ9O6Ua4MaFdP6LiuF514lAeEekpMVrrKR9UQyB&#10;cgpNLlblyVaugZh16hHUWv9hQF5bcE0t3hVW6vxYXF3FxWfmt8QJsvCtU8WiCAQyx2p+bJU8EK3V&#10;sygdOiic80Mi3ne58KnFr2C0FwSCyxtMCmfOXTX6cLxXIcWdbMcrzVnX0SG9YnYD/Q/cKh5HZPDZ&#10;LT32UWD+BWrxv6qkPZUI+LEfsQa1/D3PqKGbLyei9PR+BVLuiT0u4sbyY2S9gr1Qx/tErUsMK6Zb&#10;C3W4KuA+Yj+AbmvFlNqIYNFQR5mA/CSIi5gOUt1HKSa/hMjcGrj1xB7dpvhtEsiPbbibSso9BQ0A&#10;O+iIJTMq6eHmdz/a4H9X/5eVOj/wArGt9kEq64E+gpeQCf8WeqAme5veD2ROv0tkcR6FkBV3okWz&#10;kvbF4ASCRbyDYpXRVg5noKu9rYD1iVLMV4iANmJkhSLV2/PWifVIUtxUnAX6I92v/POeYmTJ2sil&#10;dM6bE7zYjkwZxPXohb0hUAm9sKS6iSxE/m7bWM3fCz7M3kAw3l/Q+tjiAHQhOs4+hftm8M/brdQA&#10;DEagxExy2wr3/jFEKLaAhXQqAxKp/guRsI2904nXOEsUQsdbfL9i7q5TOWiIYt5LiiLQ0ln35H3B&#10;ayNS/T/MOjrlh0T9H3DR6YKVenCUCLRPGMZ6nxCsOj2EnLzItfhdVvohRR350GRm3xtAHhKQSs2I&#10;a6ykAzGoBfLdPeAl6UAMo2vDS2OH/L2EdV0XIU55bcE5Yv4ORqBYTSECkcUna90y/Sirjs6IehPc&#10;l2Y55c9JiUD/EhxELgrGiOXvik7UPE4Pk735HWpQwPbNxu6B5GGSET9QM+4GK+lAFCIQlLXV+7+U&#10;yrHrvAeTJh1C6bYPSqChkFx39raiCNTmT3IN3iOtWjoj6m/hlpUI9MkCLlab/9qCMUC85pFB44h9&#10;AAYkaklpa2483EBp7PQ8h+DPSj4QhQiE9zlR76VWyvxA71bM+39MuZ3KGUpBXaP+ZxiB4jWdn3UC&#10;2T1kn1Y41a+ZdA7vHa2/Q4KDKL4ZrAv3Y7FA7D1Ap+c1J/JourRLy0obFqx25R+EWJBApFgR7zes&#10;lPkBCxStfnhQAsFC7a/AxYt4dxwIBEKPG8asBVJ7eq8+TYBuNXaKV4bv2DPFBD1rsi7eFsi4plm7&#10;hgQUA1VdxF6SOj0ESML3B6757Aor/ZAhZAiN2gbn7utwVvynnOaX4wWZlXwgChEIsUHEO3D0wkAM&#10;I0u1iSm4UzmQmPcVUugoNSSt+y1tXuVAIBB7kZoWNwVShUdjf1IIYRR45/i16Oa2dnHBpLAwmBaW&#10;wfOxdg0R8BL0vJnvOT4EJv73uJiv1kqdH+o0F/n2d1HaXw2QNpJ4zQNcs5e9hT45TS2YKa1UTc9H&#10;jgQiYmH+Bis3H4aGQByzwIV64VqrXueah/Cmg0CFe+E+GwSyRiJgBDRa/IY0X67pYljJuufhONJh&#10;tDTe5wST7rPULrFVyfCVeLeCY3ClgqZwpqwLUSwas8gsH42QQm6vOJttW5D1slNQPrwRvJhVU+7W&#10;kF4+vccVo0a2zuAljLVTTHFJIDVOXLjmqGMDmQovC1EICzpcFYopNYWMisZAasx475Zcz269zk+u&#10;M8p5DHZVDSGkrR21D6FKS/U0ah3zvwdiD9o/+IIeLb7z+7gs/SXuf51rOIu9oKKLHIk3vI7Ttykm&#10;opvx3OybxxXuQRsqAi32fYFInt+FRXwY8w7dVPIDjEDsbX1GvJuIsFozpW+T630PpiwgnZJ2R8Ld&#10;nmcV3f1DjD7QTPH/Qro4F8c0XQiqppiFVVDpuKJLXRhxT+VcrRj895EG1kJJS9tDKf58ImilluEv&#10;w1c7VEPaqqSFJqTBKGstK25VTOF7VPalcso9SzHc85SM+FfKMyKQck1r7JIexHQHxZAu1gzxfry8&#10;Z3kxOtyQNlD9L0NdMArbJnjx0MThXNSXfxwYJMFGN8+2cgwEhqhEvH/IqxQgUKsvSymZS1b/07JT&#10;qLJvDSAPCdY+COriDUhXEENFIEy1iPpfcCwHgrpHa9op5eBBc0v1fLK2l9G1XjxAoiQt0yYciASS&#10;dWmbsn6shMAdk9Yohn1/zmZuuJoSW9WsZwesB44RMS6UDfEaWAbMVMV8MCpu2Nxu7nDZFH4RSvMX&#10;Kkn+HLz/wz42TyglvI2R3sgPwTQYIs9NWtp99/xO7ihK+1uch1kV630j1W0BEfJdTCfX0tLtRLLr&#10;2ftEOhbuEhPhbimFOmDYjpxxt6BcLNjZ2D3++fr2fVm4JlK9fND3GBhs2kotce8HCxOJ6dtR7xqm&#10;aM75YH12cpEZbCwTIOvulnxrIOD9jz10vQdOsdBQEQiI+67hMGPVqSxIovbPpJAYzOgck+E+YERD&#10;3PcGcwcdpfZNrqlqyoFGIDYWjpS0Zyxcr9HYZCliZI0eW269RFdTQqOaFK7D0BiyCM9TUN8zlVpN&#10;eX5I/9PwTsgyPBoEkXThW2SBbsXzr9fdVWTdOjEVQUnz28jSPIiR13JaejlkTaWwwQhkiu/UGRWu&#10;xk7Po7Ip9ege3D+ZyIcxcSGqN86D/eGUxx3OSE+HdKmoe9AXGI0d8/6+wEOFYATzDnLVdLa4SKv/&#10;Uvq9nsU3WGfAOU9OIjW/ZkNdLNCNXUcXNoA8toToZllJOTwIMrHhwLVc8fOB9pZAGCi61P+cY1k5&#10;IaVGA+K/kC0uYk8QxNCkFu8EugdXUF1gxZDOOX/c/zP2YvcAJFC+0dggELlqj6GFxzFSfkYgxMBE&#10;lscwQhv70atHrlWnnOavxH+8H6SgP6OQ4Gsd6O1Ts9LPFbOiCW4ZEfYiamS3M/fRlF4MdeRcMhs2&#10;gfA1Q8V0PxhMSpgiz6Bm3SrcNdQJBAp1uJlLSXXl951AQLSqmR7cB44Po7+gRcW7lsKEy0m85j2u&#10;tTJsnYVbjgF6uviSY/xDAgtEF78Cs1aJSHO1rOfZxbd7tuLGWUXkMJQEgmXJDY3JR4CcwEon6Hoi&#10;vt/R/4e4Ni/WWvigoPWFLJtF96AqN836QCDQKiJQWiSrAwKNG6skxbvmWAMy6/UyWIqdiGeITG1q&#10;iv+dTSBMYlPS4o1wt7Qsf2k4K2wMpwQRAz4VnX8KUxGQ7tz1I47RDOHNcEbswocEUHbzRs89qsFf&#10;Ut9ecTYR4IlgSngIbhm5eD9o6pZeDCbd8+TOirPhgpFlWqh2iu9Ah9RURWPzzzyvhToqFiCOorzP&#10;g4g4D1w45MN23fpynmIlItCexnvv0Ow9mm78qqJIUazkFCvNnXdWzyo1eDkaSgv5p2+TyIb0EQWc&#10;r2hd4oeN3Z6/Nm+UmNm3ishhaAmEAZqjyJLeV9RLVZwX11bMvcqtcbCypyfvACAQesA0Igcmxc1M&#10;HzMCU68x0xPHAl3lbjnpvg5dyAoF8FpavNB2wdEbR3FPPWIRrKVAlusbRIq1pNQ3KBkJc616QJZl&#10;mZphloXlVZMV1Qq+l4vGVXeHiXDfBIGaV2N+j3i+rAsdbDq5XjGb3LIJIZNfYXktw4jIMh3/CcVZ&#10;q8OdvEz52LNAvevby7C0GYfZqAo6E4xyx3lrxSHmHcUC5sFa1GIES14l/Nu4cN8RwWwGYrrwGnCw&#10;Tk3Z8bvIGm3TUuXnqhQMWtn3YKgJBLRMc1GZ99L1F7ZExQriqoj/ZkYaGwcAgQDbqgC9twnDerqY&#10;iSh9BgMTkZbv7jWomI6DaHOu77tmBsDiJit2sgHLZ7/HsbuiGahcENjuPsf//iMO0AAjv/WXgdXb&#10;Ijdglekc5+4VIlUryV152/HBFCOJmnc5rOyDHr5+aFjnOp38Tcf3P5DGTumDMFkfLEjRcONx+ZXo&#10;4yAQ0DijnGutNshFpevH+gQO5Q8uuyj/30mJb+ESlX3Jf4AQqIRCCJ96BBf11dND7iQX5HUSCoId&#10;HpItOJY7/jYpx8/Zy1lM1HNArgdG2h7u1YmAuIdJRvw9BXKX1K2XBjejbf4nczGJg3x5NibwfdVK&#10;ufeAuxWrnkfXk6aG4FXm1hW6fgiO49xt/reoXt1crHIhW6ikP0AgLJ6Yr+6wfvFiCOSNcOfTdTqX&#10;QQQi17FEoE8YGFLf4p1MSoGVMR+jVg0EQeua60SAEsR91NJ5n6PjP+VaKms5tV+L6wAEaliqSM14&#10;PgoZ0nuYE4RlhULZEyr6m968iBPBnYbLMJnVyt657C9w/a3W6qwYSR3x/o0pp339EJAn6nuDa/P9&#10;ms59NRFvGpvwlg8gVazmPCLcj8ldXjVAEIdG/FE20LUQ2nwz6P7f4lgGJFKzksV1xaJEoI8dB3OL&#10;q8pIMc/gotV+UqovcLGqaq552kn7MtRF2ywOr9fLTgllXcWT5pPFwZzmHcdFq86kBmMmF6Hrj1RX&#10;cdGpE4kUGGEx+IvWTzNKBCqhhP3A3hCIAm+sQUBB+F4Oe9lvDGtI8+VD2eDi9QiuxfrLgOuSdSFY&#10;cDpNCSX0wV4QaO4q7nA5JW7+V4zGnnUbd8SctbmvEy684ahjFUN4EqsBsYNDADUpXKR0CDu4Xr2F&#10;si6GVV28v+B0mhJK6IO9IVCvkQjoambdx3iznxXK7BEJ6BLu//IbLzYxCgHbOIbR2tjHDgJk2TRT&#10;HMeszMPcIUijpMXHQ2khxtLRuTCCm8rOdWWT0iM9RkPAathf78B+jOhG+WHr/ZQNpMPqpagr+8pE&#10;e9mYoOk+yzrMYRVVOqeGd0m9LR2+Ho//yIe5Rb2nSpRQwj4TCISRk8J35bT7vzE6oVEX7sIUBgwu&#10;1bJiB5QNeTDtgawW/p8eTJafqRp8SsnwOsrBwu9Io+r8l7F+tpz1bAh1uKtUU/i6ZgofoNcW2yAp&#10;neu6+aT0IIJi8OerGf7nSkbSFZNfoaR5thSYknTXyyl3p5wbaX2bPfEPdVE7pZUhqmdTV24YD0Zu&#10;y0n+Fjo8bP4t449Ss8LVii52qaZ0O5V9JZbpQl45Kd5A+/+HytsUNsUtjVnxZ9gPYNrAQpI+A/L6&#10;AS+Xin3BhGA63weL0EL0fzeE7lp8y2d/X2BhtIPd9YvvEw0W1OPBOnV+IB/eivtJCncl7z/ge6OV&#10;w2//+jquYuQAtLDF97blwz4SCC14Y7f4WGNGvAzuFin65SFdfKZhFT8ibEpb1FRu8UQixxfDXZ7f&#10;Iq5QktIf2OqfiKUwYDTpTrIhPZ2etwIp9xQM9ISbiM+i0LHXgmm+beq13GGBa8cdRiTcEuoQBawB&#10;JxviY1iYc/bNw0dqnZ5NcLtwLhAFVoh9JcKU7sba2d4trkNDOn+PlvWYgdTwkairl6wK5YmHkvwj&#10;qAuGGamm5yEMJWpIHzMibHh+SXVlw37CWXF7Y7d0HYYWqSYR3RQew37cfCykjeWf8BChMOj+hZmF&#10;okvWL45j4B+GRiAd8kFh8VW63ooPs4YlsL5EAp8SvmpvPxLrEUM58UYY73pQHtJj8RCUgy8KYB/y&#10;ggRQcHSLYzQDVgaCokDhPk9iDw/C+CmkBQmRBvuxtjEUEudBmb3rAMVEeeeRID2IhF9bYVEeBh/O&#10;ItFIcC9Qhu0KIC3qhPuCuqC+eJOOOqDeqCPSADiv3TCh8UBQ2psYPyTBIoE4n32dmD6PFhMPDuVC&#10;cA7cC5SHMnBePBtcK4bfLyDBuXFP7Tyoc5837wWxzxZIGosxZRjWg2PsFYUu7cTQGFnn45TuYaQn&#10;N8wIpYQryDKcS4r/ppp2f01Li18JGfxlZHXuxaQ4VZd+rnUKq0k558AFzI2YFl6VdQ8bS4mRBHJa&#10;vBsDPxVDuoks0DX2aAUiZEJN8Q+xbbhohjsR1PnvUNqHsbIpZqnSeV7HZ1aQxgYIpHUIj8CqEYGf&#10;xPhL6xCHOUeKIcKqDVNSwn3Ker4S++vbXWdgjhK2cdGoHG4+bjq2l5DAIqHlwBKneDhtJHESzAnC&#10;w8aDwmc78P0be/4EFBbDxpH/ayQgCsiJvPaDxHz0iST1JN8kCVr78B/jnkA8nAMW7DISKN3XSS4n&#10;WUaCNYuhYBgACAXDUsPLSUBMDEvH8rsoK0ECC4L0LSQyCa4RQBqszP9tkjNJLiRBervHBcqL88VI&#10;MCsW1497gfqBuNjG9eO6EESjvlhFE/UDybCE8UwSPFicB2sz4KGhLiirt++MhU9wz/HSF0TG+S4m&#10;Qb1ALpAPq21CsfGLZ4A0IBu+vYRGAA0HJvzhF3XDOfGlOTy74j9xsh8EyjedYeGaMcfC2pD1qUMs&#10;g4GnquEJEYlexryfRhK2Mm2Gr4SLt2ht+WiKaZaGu8TfY71sDPEBgezPQ/YlEL+WSHEF9gNySogq&#10;RCDETXAdsfY1BpaGUp4f4csPalKaqRnCG/Nv6Ru72ARi8VK272DSUAdfJ+viGmadUtIWZb3A1lPA&#10;SqkNuhDFtk0gtGj4/s53SKCYmPsCZYZFwkOHkoB9thKh9cM2SMfmUxBAErAXrSWUC+QBwXDxtitk&#10;EwgEtS0VCIGH/10StOp1JGjB7XKRBttQJuTDMRAPxMJ/Ox3mEMFSIj+sxlIS+7OC+EX9YOVwPVBW&#10;pMcI6WtJUFd7zB7uCciNe4Cvl2FZXygqlBTDg+xvwV5EAt8djQYIDEuC8kE8EBzXDGVGQwKLiPPi&#10;Xve2CqgjGiKcA3XCPV1JgvsB4oMosIQgJMT+cBYsD679KhLcRzQWOC/qjfuNe4yyC7nlfbG3BEqL&#10;m3oIRJajz3SGZI5A1v/v42NqRLgf4b+su85Qu6RXYRHgYmHhD4xOgcXBmEdrpMr3VIqXJsW4Q8iF&#10;20FWIIGYZ2pvFy4rNCKOweBPfKiLLNKtclp4gOIaj5bxPIEvLSDQJ4Kmiaw63jc2bhr/HAapamvF&#10;4TiGTgQQiKzLo+iYUAzhTjUrrQTJQETVENcQodmQMCIhPp3CvugAAoUMAfebKTssBhQfDw3buIlQ&#10;EiRAi4pjeHhwZ0AkEAgPGw8eraD9mQgoLZQS6dGioqXEw4eFslt/KBOUDgoGS4Bz2ATCNlw5KC7c&#10;ROQF0OriPFBwHIPCoi44B1paKA0UBvvxH9YGdQCRIGgcoHi4VgDKhuMgAAgHy4F8do8RCARCwV1C&#10;faDIICnqBBLhPywkSIX7BXLiumCFYHXQSKBsKDkaEDQmOAbXGFYVaW3gOPZj3XBYHZQHMqEMWEbc&#10;G9QB14hnAOsKoL4gJ+bPgLi413bjgWWIobx4PrCsxUE75SyuaaLzMsr9gFiEWvj1iGdYYG6IKVgb&#10;doxiGFLSl7AuNv6r64VJFIP8vqdlz/XWxRCbkIt3Sygj3kykCJBFkVRD6CDC3ahQkE4Ky6bRU4D/&#10;nXBW+GUjEQa9YJgnpK6rcEHJKaBfgbk95DKuJDcyQxboPuxv7PbcgM4IIse1SkbqovPcBlcPnQsU&#10;h90Llw6dC2TJZtKxZjUp3oXBq0Gz4rTGLmEjFrqnuqzTMtK6unUnMnc8lBaz9tfqFmZO/HzAyC1A&#10;D0BRcOPgu+MmYBuWAIoEhcBxtJogArbhi6OlhUJBGaCgNvDgQAzkBaGgCL0/TgRCQpHtMpEO+bGN&#10;clFBtLrYthUaZSI9rJ2dDwoEkmMbrhdIjc4QtPooE8eRHvtQV/sXwH7UEfmwDWsKAtvXAbLb1457&#10;gvriOnFvcAz3AQ0IXAGUA0XBddkxEupix4YgABQaZeFBgCx2YwLgPHB97dgFDQHy47xIi+tFw4FG&#10;B9dmrxOBOqEeiDFRL9wr7AMJsQ1B3XB/ikNg3EgunItjikFratxIsgps6WayGiPtWARKDlfM/p87&#10;Lh7H0tqgfehmRm9cqGOMx+4i1syx49BN3bDRdaKdH1YisLb85Pnt43Ev2bQDuyzWDU2WTlnvGUVx&#10;1XLZkNLYj67rpi73qXDLYEnwsS/sJwybkzrxOBAllHF7YO3gFtpkB/DuJ7DOPbHOwBT1PYOZcV67&#10;WxvWElaYHSihhM8ioNxw7dhEOp2Ph7PiA0QWFuSXUEIJgwCrjCppt0Yu3eVq2n0R+wgbBfvW4RJK&#10;KKFIfIKkaUlOOPDEnDBt0ZUTXpo8mWTav7lMnvDyxCnjdn+iSnYgI9719AEniU1P+0PXP/3m5OlP&#10;v/FvLm+eNf3pP06aft3TuQ6KEoYcEXP3ASfR7G5vcMXuP02euvuVs6aRTP+3lT+eNX3XjjOnrn3B&#10;NYRLE5fQC04K+FmXEoF6pESgjxtOCvhZlxKBeqREoI8THPf/DCfkPeGMP9YAAAAASUVORK5CYIJQ&#10;SwMECgAAAAAAAAAhAIJzddn8FQAA/BUAABQAAABkcnMvbWVkaWEvaW1hZ2UyLnBuZ4lQTkcNChoK&#10;AAAADUlIRFIAAABRAAAARggGAAAAtFx4FQAAAAFzUkdCAK7OHOkAAAAEZ0FNQQAAsY8L/GEFAAAA&#10;CXBIWXMAACHVAAAh1QEEnLSdAAAVkUlEQVR4Xu1ceXCUZZoPoE7N1NbOzB+7VbNTjjpbtTsjJH13&#10;bm5RFEVwlDMHCQRFQFRgEBFlBaIoKiD3HUjSOQkGwiGoyHCInDJcTkg6fd/dSYdcJPz293yd7FDO&#10;Ua70bLFV3VVPvd/3Hk/383uf632r3zcu9ol97rLP2B0T46ZUVcdlFVbH5VSzLPnrlNnzXM5+JCl7&#10;SN6FpE+mqbvfX6FM6V9U/cDYTdWXdIOqXWp9dYNeV23Rp9w1ZNclVlvUxmqLTlftS0iscj2c+FQ3&#10;Un/nM7Esv9fU/eidU4G4nD2Im1z1l5RbSapAr8m7WMq7kDyzPkfauuukXfhI/V/lU4Xe7PNgxnb4&#10;dWkIq5NZGhHQpd415NInI6BNgV9vgEef0lWfYHi1G6m/88k0LY6bTKEnlZOKusvvUtmfSUDLLkXc&#10;xJ3onbkTcRN2RN6z2U8heZa+t4/vpkxSbhkemLgWZkMiHKpkNBg0cGiNdw/pjXBqkuBK0MCjSels&#10;0OtndSP1dz7Z1YvjpuynkKW4RwGAxGcFMAUMKbvrhTLZL6sIv5xVDUP+SfzipU8UQJW+Sp+SCPWM&#10;V/h1P+cWok/mLvxqwgbYDXrYtfyx6hTYOPt2Hamn7H62KSXbddInRamPlJExSrtSd/s46R8plbae&#10;+p4xPfxIkf6Rdumn9NUYYdUm43pyMlyq1E57X+33ADGzgiASCAW4UvSmNt1LkMQs78kuRi8KL3UC&#10;zD+z7sHZNdhxwgxHIIiuri7UnHWg75xKPDCTpppRjl40814ErrfwyqrAvRzXa1IxedDMs4RPKR4c&#10;v4mamMQZN1CARDTwxzs1engJqkNlgI3mZNPpKQzfae4OVRrr+KzRwmIUQZPQYDQqAjs11GZ9Iksd&#10;nNpEWHXprDfAxWenOonviZF3TpbVoOMzx5O/U5PGNgP5a+EiP5v04xg7tVHAFF7UzE6ryvi/BFG0&#10;JYtlDv0XNaYXQYybGAHw57lFOHTOg8tOP5pbO9De1Y5bXZ1o72hFrbMJh6748NOp0r+U2sZyUiF6&#10;ZVWi9wQx4UKavol8bgNRTy0kCA6WDvpGEcipGYzaJB21xUhzoiaw3azVsi0NAb5bKLBdTaAM1Bq2&#10;eekO7PpUtosWiQmmRPjxvU40TEDVaDg51Hr6OycnwW4gb5WeE5KCemqlhRNg1Q0k4KKZBPmOQST1&#10;yRYfR2EzK/CTyWV4dvVJ3D+rCg+/dgChRoLX3omOznZ0dbahrbOL5U2EW9pgdjfiZy8WY8KG0yg4&#10;Wot/mlqKn+QIH06G+FoC+l0Q3WpqIsHwpQyENX0w7CoN7OlD4EikBg0YAEfqUApqRD2Fa6BQrpQh&#10;bH8cNmqrJ0EHNzWsgRrk6EvhqbGicVb2takFCBXs/QfDmtKf9WmcDAKjSoRZM4gAGeBTxcM66DFO&#10;WCpsRmog+bm01OJogBiXE9HG3jkmGN84iPqmVhw8b8F/zt2DUatOYfbOE9h91okOEEx04Vx9ADNK&#10;LyBrwzH829TdOPonFy7aGqFdcgQLqi7ip1OqcF/WDmq1AEje9I8Pjd/MgBIB0RqvQ3DrJjQdOABb&#10;UjLa/nAS3vc/QGjKi/BPmwlf6jDYhz8Ch6E/PPNmw/fCDDjTh8L25EjYR41FcMGb8CSnwJM2GLZh&#10;j8FHE3YOGAFXehpCv38d7uEj2PYEPI8Mg8Wg5QRQIxl5rY88jpbSErifHgPXkCHwDB1KraU23jmI&#10;FDKHaYqUNL/7JpVg2vavYQu1YMR7R3H/tAqk5H+GAfNqcNbRCmcohOkF53C+PoT5Jefxr6/uwsla&#10;Dw5fdGPsik8RaG1D/7cOIm48zTlbzPk2ELs1UUDsMFWi7ewZBF54ETcvX0Z4fQHCxRsQ2rRFAbe9&#10;5iCCG4rQsqsSwdWrEK6oxI01axFa8gFu1v4Jjhfy4C/fi/ZTp2CfNQtNBz9HaMUaNJVXw/XKXHQe&#10;P6HwcY7PhJMa5389H0179+Pm+T8iMGch/KeOI7SnRgE8Cj5RzNmEPhIIsih0VhnuyazEiWtOXHB4&#10;8fHnlzFtx1ks/8yKjw9dRfmpemw8ZsU3Fh/WfnYNpq+d6KR524Jh/OFaI25RV+dUfINe4yLB5n/M&#10;edwmgphMEGmCNM3mqmo07/8UNw4fRnBXCULrtsIzfz4aTSVo3b8XwYEjEdy5BS0fEpiN29G0ajOa&#10;tm2AKycTTZsL4BrwJNpPfIXGyiq0Lf8ITcWFqHvwAbSu+hgtO0oQOFKN4Jw3EFj+Lty/0aCxeAdc&#10;Qx9DY1kJbpSUou3oEbRs3Q7vuEwGMIJI03cQRAL6w0DszSByr+R/TJh/xpxunukSHI03GIlvYsXh&#10;b5G/9wJs4Q4Ew+04bw7Ay/IbWwhf1frQTh/ZThDFT3beYsnoXXjSjN7jd9IvUgtFE3tAZHBwik9k&#10;1G0uLkDjR5vQcf06TXAuAqtX48ZLv0dw/Tq0FFXATlNsXL0OTcvy0fj+SgQXvY3w6bNwTcxG64FP&#10;4Zw5D80EvGV7CZzTp6NpHX3uf/RF0/IPEXxtAVo/34dgcTmck6fAnWCE/+13EdhciNZ9VXDMW0gX&#10;chSNq9bB8egIaiEjfg+IOmOn/YeAqJRZu/ATBpaPDv4RHV0tuNlBoOwhVJ6youBIPfaebsDckrMY&#10;s+Y4Dp+vQ+nxbzFg6ZeovOhXIvbNW10sbyrPX1y1IS6DQUXSph4Qb4vOTkZVMSEno6jZkMao2Z/R&#10;uj9TGEZa+igrUxqXWs1gIdFTD2eiHu40Bgp9OscwwBiYrhiZAqkTGJzS4U/4DdzaNNSmdKczNF+r&#10;dgBs/QcxKutwnW12lQqW5DS4+N1BgnqdEdrGsQ6tKjog9mL565c/QX7lOdzoEI3qwmdX3NDMP8D0&#10;pRjv7ruKY3WN+OX0XfjFi+WoOufG13UBDFx6COsPXEYngeu61Yk1X5px1RHEV/U+8txN3j0+sZQ+&#10;8TYQqYkNyQMQeHU2PKOeoXPXwZGgZhRV85maqkrgO4PFhGwGlEfRIOlJPwYIgmZJSINF24+RNgne&#10;518i6JyQQY/AyigsWu4mgDYC6VSzf4IKbvpfGWdX8zs4QQ4N/Z5EdE6ih+mSTckX7xjEMuZ4pUhZ&#10;sg/bT9rQ2n4LzSTV65Xow1XJPWO3ouRsCF6fH29XXcDqz+tw3dsMZ2Mr5pdewtcMMB23OgBq79D3&#10;j6DoeD2+qAvRr4p2R/hHQNzcneLQ/yQw4R09Du0nz6CZpuvop4EvbxqCby2BNyuXfi8HLdNnwP/m&#10;IliHDYfnuQz45y2C7YlH4Xt2PNyjJsL/u3EcWwRrdi5aGSTcU6dyXC7cgwbB8dwU+J4eD8eMqbBm&#10;TEPzwnfgeXocIzW1VE2tZn5qI+BOrmAsTJfuHESFSghWJeIX7sKha168u7sWxvwv8aNsBofMMswt&#10;PQ17IMDIexMtzBmdTS04cMmDh54vQ/KC3agLt1Ebu1BEX7j6cC0qTtczOpdwBcOgIkRtj0TnZK5N&#10;jbD01aLp7f+C74OP0HHhMswTxqJ5RzlChw+hbUsBWs+cgnvuK2gt341w3nSCdALe1xaiee7raCwq&#10;wI3NRfCu+RjhLQw4k/PQ8e01eGYyItfWwZWRh7CpAIGaXWhne1veHPZdg3BVBSdQzaScVqAsAcX0&#10;1XQPPxjEssVxk2/zidSW+xgIZpeeh37hIfwLE+6nVx/HwvILeGb1H/DE+18gfclhPLfyGF4pPI30&#10;RYcweNlxPLfiCEav/Brzyy6g6EQtTEevYeneb7F8/xX0GVMQyRO7QRSfaJEVBkG0qYwIHjyMttIy&#10;NNssaHxtPqP0Z2gpqYAr93k019TA9rAW3g1bEJo9Hy1MV2yPPwXflKkIM+VpMhUxKDEim8pgf/RR&#10;tJ07A/e4XNz803X4X57DgFOJ0Ccl8ORRmzeuI9jb0FRTTT9M86UZS+ngMlBKgvZDQZRdHIIomwak&#10;PlMi6+enPjyKjI3H8Ph7B/EYc8S3Ky8gftE+LK++jNcqLmLUR19i3McnkUWAd5+6gpHrTmDEu4dQ&#10;c8mL1PeP4aUtRzB9x1cY+fGXuG9qNdOmnh2iCIiyTHOKTzSkIrB2NZzJQxFetASh95bDv43g1FDz&#10;li1D49L3YOtrQGDuPLieGInAu8sQMO1E8JFxCBUUomlnKRy5r6L5w/WwPTUKrmIT/PPfgPuj9Wiu&#10;LINv/lI0L30TwWcmwjebkdrE9GhJPr+fQHX7ZFkeynJRSW9+sDlPpuNnXtiHy7TJ2y5g4DsHkURt&#10;Kz9lwUsll1B15jqOm5uw/7QXJeccmLbzDCO1GRZvEzLWHUfhuQA+odke+saJi2Y33th9FYurLmPG&#10;jvP49awKLN9zBfoFeyN+sQdEmrM4ddlBscYbuVyjOT3M5d6To9G8vQAt5czlsvNgZptDNVCJsu6+&#10;/fhMDf6thilSPMHlWvhhPf1qApwMGi4GDFtflfIceDgBDX0TUc8gE6Amm9UaBpZU1MfTB8bLZgaD&#10;j2xqKEQQOalCdwYitfBHeVWYuuU0Zm75mgB8g2kFZ/Hvs/dyNXKB6c4VPPXWYeTvuYidx64xqFzF&#10;0WserPriW1ScqMOUtReQveEUNh+3IGXpEQx75xDml19EzsaTmFH0DYyLjyiu4i9ApBA2XRojpF7Z&#10;2Qn2M8LVfxicAwcrgjiZdlh06TAbCZCO61y1bDYwsrK/lG6OlR0gK4W3sLRwrS1rYRtTJtmIEO1y&#10;agk206MGaWM/JaXq1kBFCwme7CYJ3TGIsiTrNZFLtMlcseQxt5tQRPPehYVVZ7D1s0uYXnYV+Z/U&#10;YhOByth0BFXHzVj2aS0+2H+J0fkiljOv3HjoCtIWcalHsITXveR9T+Z23JMhGxvfBZFCURgz0xrZ&#10;urJTGAGjzpBI0FLhpb90cy3sVrREhE9jOmNkZE9lQGAb05Q6Amum8B4K7meUtSnrX4JJPycT42K7&#10;bFLUCUDMJwO/NXB9LTs83wGx+/kHgtgdWATELAGSkTSDwivLP+Z2k6rQJ6MYP84uwv2v1uDHU6uU&#10;Fc2Pcvbg/rkH2FaO+zJK8MtZu/Dz58s5lj41Q3JC2eQtZ8okvtaE3ozsyrIvpwwPToiAKOtTAc5D&#10;jZSUR/YSI8Iw5RAQKLiVIFi01CqacZ2ykZvIgEQfyb5WJskSEDyyb8gxYqKyyepWcxL0KexHTWQa&#10;5e7ZQ+RzRBsFrD+DJ9tqUt6BOd8WnXuWZlJOqoisn2UzVeoUKiaVM9ISaPFvWbJvWIleiq8TsKjJ&#10;3Ql7hIcEEikjWh6hPweWHu1TVi3dAjlEOMXcIoJKvbIxS8FESxUBuwGIgCE+TcZ3PyvjZZyUkfpI&#10;X+knfQgY63rqI5MWoTsA8fY8sUfQfyR9F0QBRYS/OygGYhQoBmIUKAZiFCgGYhQoBmIUKAZiFCgG&#10;YhQoBmIUKAZiFCgGYhQoBmIUKAZiFCgGYhQoBmIUKAZiFCgGYhQoBmIUKAZiFCgGYhQoBmIUKAZi&#10;FCgGYhQoBmIUKAZiFCgGYhQoBmIUKAZiFCgGYhQoBmIUKAZiFCgGYhQoBmIUKAZiFOj/DYgPEESL&#10;NgKi/PFd7mdwaNIoQAqcOrmuwAiLIXI/g1WdBK9G3qV/OuqN8vfkRDTIQR5FcAO8/ZJgN8hdEga4&#10;yU/+riwn710sLeTll/N7HGMmTzmEJKcW5MYR+Y+3chpBn6ac4rdqUzlWTikkK3+Yd8brOhtU3+c2&#10;kv9LEJX/fZcoIIomOpSjuhTeGA+rRgtXwiCCSvC0ejhUg2FXpxGcwbD1k7sg5LCkjiDJuRYCp5Gz&#10;eJGJcBMEmypJuRvCpdZCLtpw6gagXi+85Y/xRgT6yn+40+FRpcIi90ZQ2+RYh4w3k49dLVe4GGHV&#10;6zgx5N1PB48usbNWe7eBqFApfjVuIzWj25xJXg3NZ9gTMKcMgSdBzqTo4TGkw5EoR3A1sA4YBKcx&#10;BTYC7SVYDumv1sOpily/Ui+3jAjIcuRWOZ9Hs0wZCKchBd54HdtTlTqnnLF+7DF4UgbAmjIM7ng1&#10;3InJfJb7Jvort5W4yFOOZ1gjt6V0Wu9KTcwpoyZGQBRNtFJL/B+uRLisBO6pubDHa6gJ6XC+8iK8&#10;by6ChRoUfvlV2J8YBdfAwajVp6AhuT+8adSo9P6oT0yHN0EDS/+h8PQ1wkNzbEgajJad2+B6cjT7&#10;PAoneViTdGjctp60E6F33oGP39mgH4Bwdh5ceS8guHQxLEZawiC5qEMBUCams/6uA1E5khExZzlv&#10;Imbpoxa0fvkVXMOfQmjkKDSt3Y5wYTnCsxeh/eAhBFesROPK1fAvX4PWql1oXrEGzdsJxFuLEayu&#10;Qgv7N76Vj3BlBfzj8nB94BC0btyCtq9OwJP/Plpq9sD3+mvwjXgGN7YW4vqD8XCPm4Tmzz9Fs2kL&#10;fGvXwcPJal65Ea3rNqKt2gTvs2PpDzVw6pPoE5PuTk0UcxYQ5YCkg5rVsvcTNK7ejKaCbWgsLUNj&#10;4Q4EV61CyFSKsFxbsPID3CiXE6W7EFj+gXK9gW9MLsKbtqN5WwGCpTsVgDyz58IzZDDC6zajZd8B&#10;+LduRWvFbrjnL4Rj0BA0VZUiMOVlBBcuQNMymZwVaN5UiOCyfDTvKEbTvn0IbdgM5+8m0N8y+KgT&#10;O119U78viDUUUA75yOGe7wgeTcrdiT4ZVfjV+A0EUc7m0WxoOq6hIxGeNwcOloHR4+B4Pg/elOHw&#10;z5wO5/BR8Dw+Cr7HRiE0cwacEzPhGvkcvk0fCj/7ukaNwbXhTyI4YzosacPg7zcAntxc+F+cBsuw&#10;J9E4fQYcj4+GLT4N1tFj0Dj7FQTGTIRzxO/I51m4nh4DywjynpAN93MTEJi1AK7UIcphcqea5hz/&#10;va65Mi1WbqATTcwSYcXk/kGUKTfjlTFPXENnz6DC1MZiUCuXAjX00zDVMKJBOSnKSEnn3pCgg5OB&#10;xqxcP6BFnUTeeL1y4tQnqQzHyFEzC9/t7OdiEJH0x8Io7pITqCoGKY6Td+VUVj+twq9Ori+Q0/Z8&#10;drKPhXzknKGVfKRPg96gnBd0qcScv49PzCp/J25qDXrJ1XxT/sbVf1Gj3crVfw9N3A4f05Iw05Qg&#10;ZzxAQDz6JAQZTX3UTh+fQ0xTgkw1/PLOSOmjUEGmJlLnlTqOCTKf87MM0DUIDy/HCTWxn4v9/eQX&#10;Yn2ILkP4eLp5BfgelDF8D5CHvMv3+hm9Q7QQN0uhgD6py9ZP+z2u/hu/fUxcdkU5NdIUN6mKJOU/&#10;iDLJP8tkemjsetMF3SCTS200WXRqk1VtMDm0SSYzSybQJjvrHbpkk1XLks/eeIPJrU022VmaZQzr&#10;I/1IrOOqIlIaUk1mndFklXe2W1QGkys+wk94MyNQvsfCvtLHIeOFpI595dnK0hufZjLLd6i0xZ54&#10;/fBupGKf2Oeu/MTF/TcMPyA/sssceQAAAABJRU5ErkJgglBLAwQUAAYACAAAACEA7RNc9dwAAAAE&#10;AQAADwAAAGRycy9kb3ducmV2LnhtbEyPQWvCQBCF7wX/wzJCb3WTVq1NsxGRticpVAvF25gdk2B2&#10;NmTXJP77rr3Yy8DjPd77Jl0OphYdta6yrCCeRCCIc6srLhR8794fFiCcR9ZYWyYFF3KwzEZ3KSba&#10;9vxF3dYXIpSwS1BB6X2TSOnykgy6iW2Ig3e0rUEfZFtI3WIfyk0tH6NoLg1WHBZKbGhdUn7ano2C&#10;jx771VP81m1Ox/Vlv5t9/mxiUup+PKxeQXga/C0MV/yADllgOtgzaydqBeER/3ev3sv0GcRBwXQe&#10;gcxS+R8++wU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Cw+QzrogIAAA8IAAAOAAAAAAAAAAAAAAAAADoCAABkcnMvZTJvRG9jLnhtbFBLAQItAAoA&#10;AAAAAAAAIQB3ruRjaCQAAGgkAAAUAAAAAAAAAAAAAAAAAAgFAABkcnMvbWVkaWEvaW1hZ2UxLnBu&#10;Z1BLAQItAAoAAAAAAAAAIQCCc3XZ/BUAAPwVAAAUAAAAAAAAAAAAAAAAAKIpAABkcnMvbWVkaWEv&#10;aW1hZ2UyLnBuZ1BLAQItABQABgAIAAAAIQDtE1z13AAAAAQBAAAPAAAAAAAAAAAAAAAAANA/AABk&#10;cnMvZG93bnJldi54bWxQSwECLQAUAAYACAAAACEALmzwAMUAAAClAQAAGQAAAAAAAAAAAAAAAADZ&#10;QAAAZHJzL19yZWxzL2Uyb0RvYy54bWwucmVsc1BLBQYAAAAABwAHAL4BAADVQQAAAAA=&#10;">
                <v:shape id="Picture 47" o:spid="_x0000_s1027" type="#_x0000_t75" style="position:absolute;left:587;top:43;width:1359;height: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uYmxAAAANsAAAAPAAAAZHJzL2Rvd25yZXYueG1sRI9PawIx&#10;FMTvBb9DeIK3mtWFUlejiFjxUop/Dnp7bJ67i5uXkKTu+u2bQqHHYWZ+wyxWvWnFg3xoLCuYjDMQ&#10;xKXVDVcKzqeP13cQISJrbC2TgicFWC0HLwsstO34QI9jrESCcChQQR2jK6QMZU0Gw9g64uTdrDcY&#10;k/SV1B67BDetnGbZmzTYcFqo0dGmpvJ+/DYKDjvfXfL15y3f0tfs7jauw+aq1GjYr+cgIvXxP/zX&#10;3msFeQ6/X9IPkMsfAAAA//8DAFBLAQItABQABgAIAAAAIQDb4fbL7gAAAIUBAAATAAAAAAAAAAAA&#10;AAAAAAAAAABbQ29udGVudF9UeXBlc10ueG1sUEsBAi0AFAAGAAgAAAAhAFr0LFu/AAAAFQEAAAsA&#10;AAAAAAAAAAAAAAAAHwEAAF9yZWxzLy5yZWxzUEsBAi0AFAAGAAgAAAAhAMTm5ibEAAAA2wAAAA8A&#10;AAAAAAAAAAAAAAAABwIAAGRycy9kb3ducmV2LnhtbFBLBQYAAAAAAwADALcAAAD4AgAAAAA=&#10;">
                  <v:imagedata r:id="rId13" o:title=""/>
                </v:shape>
                <v:shape id="Picture 48" o:spid="_x0000_s1028" type="#_x0000_t75" style="position:absolute;width:531;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itKxQAAANsAAAAPAAAAZHJzL2Rvd25yZXYueG1sRI9BawIx&#10;FITvhf6H8AQvotlqK7IapYpCpRTqKnh9bJ6bpZuXdRN1++9NQehxmJlvmNmitZW4UuNLxwpeBgkI&#10;4tzpkgsFh/2mPwHhA7LGyjEp+CUPi/nz0wxT7W68o2sWChEh7FNUYEKoUyl9bsiiH7iaOHon11gM&#10;UTaF1A3eItxWcpgkY2mx5LhgsKaVofwnu1gF+HV+W35u5fo4znqrypy4mHwflep22vcpiEBt+A8/&#10;2h9awegV/r7EHyDndwAAAP//AwBQSwECLQAUAAYACAAAACEA2+H2y+4AAACFAQAAEwAAAAAAAAAA&#10;AAAAAAAAAAAAW0NvbnRlbnRfVHlwZXNdLnhtbFBLAQItABQABgAIAAAAIQBa9CxbvwAAABUBAAAL&#10;AAAAAAAAAAAAAAAAAB8BAABfcmVscy8ucmVsc1BLAQItABQABgAIAAAAIQCSIitKxQAAANsAAAAP&#10;AAAAAAAAAAAAAAAAAAcCAABkcnMvZG93bnJldi54bWxQSwUGAAAAAAMAAwC3AAAA+QIAAAAA&#10;">
                  <v:imagedata r:id="rId14" o:title=""/>
                </v:shape>
                <w10:anchorlock/>
              </v:group>
            </w:pict>
          </mc:Fallback>
        </mc:AlternateContent>
      </w:r>
      <w:r w:rsidR="004C0ED2">
        <w:tab/>
      </w:r>
      <w:r>
        <w:rPr>
          <w:noProof/>
          <w:position w:val="3"/>
        </w:rPr>
        <mc:AlternateContent>
          <mc:Choice Requires="wpg">
            <w:drawing>
              <wp:inline distT="0" distB="0" distL="0" distR="0" wp14:anchorId="26B381EC" wp14:editId="28C3C8A0">
                <wp:extent cx="5494020" cy="6350"/>
                <wp:effectExtent l="5715" t="3175" r="5715" b="9525"/>
                <wp:docPr id="30"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4020" cy="6350"/>
                          <a:chOff x="0" y="0"/>
                          <a:chExt cx="8652" cy="10"/>
                        </a:xfrm>
                      </wpg:grpSpPr>
                      <wps:wsp>
                        <wps:cNvPr id="31" name="Line 45"/>
                        <wps:cNvCnPr>
                          <a:cxnSpLocks noChangeShapeType="1"/>
                        </wps:cNvCnPr>
                        <wps:spPr bwMode="auto">
                          <a:xfrm>
                            <a:off x="0" y="5"/>
                            <a:ext cx="8651" cy="0"/>
                          </a:xfrm>
                          <a:prstGeom prst="line">
                            <a:avLst/>
                          </a:prstGeom>
                          <a:noFill/>
                          <a:ln w="6350">
                            <a:solidFill>
                              <a:srgbClr val="006742"/>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5A1C3E6" id="Group 44" o:spid="_x0000_s1026" style="width:432.6pt;height:.5pt;mso-position-horizontal-relative:char;mso-position-vertical-relative:line" coordsize="865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iiZJAIAALwEAAAOAAAAZHJzL2Uyb0RvYy54bWyklM1y2jAQx++d6TtofC+2iaGpB5MDSbjQ&#10;lpmkD7BIsq2pLGkkgeHtu5INpOTSSS8arfZDu7+/5cXDsZPkwK0TWlVJPskSwhXVTKimSn69Pn+5&#10;T4jzoBhIrXiVnLhLHpafPy16U/KpbrVk3BIsolzZmyppvTdlmjra8g7cRBuu0Flr24FH0zYps9Bj&#10;9U6m0yybp722zFhNuXN4+jg4k2WsX9ec+p917bgnskqwNx9XG9ddWNPlAsrGgmkFHduAD3TRgVB4&#10;6aXUI3ggeyveleoEtdrp2k+o7lJd14LyOANOk2c306yt3ps4S1P2jblgQrQ3nD5clv44bC0RrEru&#10;EI+CDjWK15KiCHB605QYs7bmxWztMCFuN5r+duhOb/3BboZgsuu/a4b1YO91hHOsbRdK4NjkGDU4&#10;XTTgR08oHs6Kb0U2xV4o+uZ3s1Ei2qKO75Jo+zSm3c9n0yEnjxkplMNtscOxozAOfmbuStL9H8mX&#10;FgyPArlA6UwyP5PcCMVJMRtAxpCVGijSoxopEqVXLaiGx2KvJ4PE8pCBnb9JCYZDCf6RarwTyjNV&#10;xINNBaR/04HSWOfXXHckbKpEYsdRKzhsnA9dXEOCdEo/CynxHEqpSD9KFEynpWDBGQ3b7FbSkgOE&#10;d5fNvxbTONJNGH7fisViLQf2NO49CDns8XKpRhJh+EHAnWanrT0TQjnH7xCfSOx3fM7hDb61Y9T1&#10;p7P8AwAA//8DAFBLAwQUAAYACAAAACEAubhMatoAAAADAQAADwAAAGRycy9kb3ducmV2LnhtbEyP&#10;QUvDQBCF74L/YRnBm92k0lJiNqUU9VQEW0G8TbPTJDQ7G7LbJP33jl708mB4j/e+ydeTa9VAfWg8&#10;G0hnCSji0tuGKwMfh5eHFagQkS22nsnAlQKsi9ubHDPrR36nYR8rJSUcMjRQx9hlWoeyJodh5jti&#10;8U6+dxjl7Cttexyl3LV6niRL7bBhWaixo21N5Xl/cQZeRxw3j+nzsDufttevw+Ltc5eSMfd30+YJ&#10;VKQp/oXhB1/QoRCmo7+wDao1II/EXxVvtVzMQR0llIAucv2fvfgGAAD//wMAUEsBAi0AFAAGAAgA&#10;AAAhALaDOJL+AAAA4QEAABMAAAAAAAAAAAAAAAAAAAAAAFtDb250ZW50X1R5cGVzXS54bWxQSwEC&#10;LQAUAAYACAAAACEAOP0h/9YAAACUAQAACwAAAAAAAAAAAAAAAAAvAQAAX3JlbHMvLnJlbHNQSwEC&#10;LQAUAAYACAAAACEA0coomSQCAAC8BAAADgAAAAAAAAAAAAAAAAAuAgAAZHJzL2Uyb0RvYy54bWxQ&#10;SwECLQAUAAYACAAAACEAubhMatoAAAADAQAADwAAAAAAAAAAAAAAAAB+BAAAZHJzL2Rvd25yZXYu&#10;eG1sUEsFBgAAAAAEAAQA8wAAAIUFAAAAAA==&#10;">
                <v:line id="Line 45" o:spid="_x0000_s1027" style="position:absolute;visibility:visible;mso-wrap-style:square" from="0,5" to="86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ZIcxAAAANsAAAAPAAAAZHJzL2Rvd25yZXYueG1sRI9BawIx&#10;FITvBf9DeEJvNWtLi6xGUUHwIKWuHjw+Ns/N4uZlSdLd1V/fFAo9DjPzDbNYDbYRHflQO1YwnWQg&#10;iEuna64UnE+7lxmIEJE1No5JwZ0CrJajpwXm2vV8pK6IlUgQDjkqMDG2uZShNGQxTFxLnLyr8xZj&#10;kr6S2mOf4LaRr1n2IS3WnBYMtrQ1VN6Kb6sgC508vF82zeexKn049Y+vwjyUeh4P6zmISEP8D/+1&#10;91rB2xR+v6QfIJc/AAAA//8DAFBLAQItABQABgAIAAAAIQDb4fbL7gAAAIUBAAATAAAAAAAAAAAA&#10;AAAAAAAAAABbQ29udGVudF9UeXBlc10ueG1sUEsBAi0AFAAGAAgAAAAhAFr0LFu/AAAAFQEAAAsA&#10;AAAAAAAAAAAAAAAAHwEAAF9yZWxzLy5yZWxzUEsBAi0AFAAGAAgAAAAhANONkhzEAAAA2wAAAA8A&#10;AAAAAAAAAAAAAAAABwIAAGRycy9kb3ducmV2LnhtbFBLBQYAAAAAAwADALcAAAD4AgAAAAA=&#10;" strokecolor="#006742" strokeweight=".5pt"/>
                <w10:anchorlock/>
              </v:group>
            </w:pict>
          </mc:Fallback>
        </mc:AlternateContent>
      </w:r>
    </w:p>
    <w:p w14:paraId="5DEDCA75" w14:textId="77777777" w:rsidR="00E23991" w:rsidRDefault="00E23991">
      <w:pPr>
        <w:pStyle w:val="Textoindependiente"/>
        <w:rPr>
          <w:b/>
        </w:rPr>
      </w:pPr>
    </w:p>
    <w:p w14:paraId="067CD2F5" w14:textId="77777777" w:rsidR="00E23991" w:rsidRDefault="00E23991">
      <w:pPr>
        <w:pStyle w:val="Textoindependiente"/>
        <w:rPr>
          <w:b/>
        </w:rPr>
      </w:pPr>
    </w:p>
    <w:p w14:paraId="7DB5BC6B" w14:textId="77777777" w:rsidR="00E23991" w:rsidRDefault="00E23991">
      <w:pPr>
        <w:pStyle w:val="Textoindependiente"/>
        <w:spacing w:before="3"/>
        <w:rPr>
          <w:b/>
        </w:rPr>
      </w:pPr>
    </w:p>
    <w:p w14:paraId="400A56A6" w14:textId="77777777" w:rsidR="00E23991" w:rsidRPr="00F718F7" w:rsidRDefault="004C0ED2">
      <w:pPr>
        <w:spacing w:before="154"/>
        <w:rPr>
          <w:rFonts w:ascii="Trebuchet MS" w:hAnsi="Trebuchet MS"/>
          <w:b/>
          <w:sz w:val="72"/>
        </w:rPr>
      </w:pPr>
      <w:r w:rsidRPr="00F718F7">
        <w:rPr>
          <w:rFonts w:ascii="Trebuchet MS" w:hAnsi="Trebuchet MS"/>
          <w:b/>
          <w:color w:val="FFFFFF"/>
          <w:w w:val="73"/>
          <w:sz w:val="72"/>
          <w:shd w:val="clear" w:color="auto" w:fill="006742"/>
        </w:rPr>
        <w:t xml:space="preserve"> </w:t>
      </w:r>
      <w:r w:rsidRPr="00F718F7">
        <w:rPr>
          <w:rFonts w:ascii="Trebuchet MS" w:hAnsi="Trebuchet MS"/>
          <w:b/>
          <w:color w:val="FFFFFF"/>
          <w:sz w:val="72"/>
          <w:shd w:val="clear" w:color="auto" w:fill="006742"/>
        </w:rPr>
        <w:t xml:space="preserve"> </w:t>
      </w:r>
      <w:r w:rsidRPr="00F718F7">
        <w:rPr>
          <w:rFonts w:ascii="Trebuchet MS" w:hAnsi="Trebuchet MS"/>
          <w:b/>
          <w:color w:val="FFFFFF"/>
          <w:spacing w:val="56"/>
          <w:sz w:val="72"/>
          <w:shd w:val="clear" w:color="auto" w:fill="006742"/>
        </w:rPr>
        <w:t xml:space="preserve"> </w:t>
      </w:r>
      <w:r w:rsidRPr="00F718F7">
        <w:rPr>
          <w:rFonts w:ascii="Trebuchet MS" w:hAnsi="Trebuchet MS"/>
          <w:b/>
          <w:color w:val="FFFFFF"/>
          <w:w w:val="95"/>
          <w:sz w:val="72"/>
          <w:shd w:val="clear" w:color="auto" w:fill="006742"/>
        </w:rPr>
        <w:t>CARACTERÍSTICAS</w:t>
      </w:r>
      <w:r w:rsidRPr="00F718F7">
        <w:rPr>
          <w:rFonts w:ascii="Trebuchet MS" w:hAnsi="Trebuchet MS"/>
          <w:b/>
          <w:color w:val="FFFFFF"/>
          <w:spacing w:val="11"/>
          <w:w w:val="95"/>
          <w:sz w:val="72"/>
          <w:shd w:val="clear" w:color="auto" w:fill="006742"/>
        </w:rPr>
        <w:t xml:space="preserve"> </w:t>
      </w:r>
      <w:r w:rsidRPr="00F718F7">
        <w:rPr>
          <w:rFonts w:ascii="Trebuchet MS" w:hAnsi="Trebuchet MS"/>
          <w:b/>
          <w:color w:val="FFFFFF"/>
          <w:w w:val="95"/>
          <w:sz w:val="72"/>
          <w:shd w:val="clear" w:color="auto" w:fill="006742"/>
        </w:rPr>
        <w:t>FÍSICAS</w:t>
      </w:r>
      <w:r w:rsidRPr="00F718F7">
        <w:rPr>
          <w:rFonts w:ascii="Trebuchet MS" w:hAnsi="Trebuchet MS"/>
          <w:b/>
          <w:color w:val="FFFFFF"/>
          <w:spacing w:val="80"/>
          <w:sz w:val="72"/>
          <w:shd w:val="clear" w:color="auto" w:fill="006742"/>
        </w:rPr>
        <w:t xml:space="preserve"> </w:t>
      </w:r>
    </w:p>
    <w:p w14:paraId="67AAE8DB" w14:textId="77777777" w:rsidR="00E23991" w:rsidRDefault="00E23991">
      <w:pPr>
        <w:pStyle w:val="Textoindependiente"/>
        <w:rPr>
          <w:rFonts w:ascii="Trebuchet MS"/>
          <w:b/>
        </w:rPr>
      </w:pPr>
    </w:p>
    <w:p w14:paraId="22B40F7F" w14:textId="2B1A88BA" w:rsidR="00E23991" w:rsidRDefault="008E0B0C">
      <w:pPr>
        <w:pStyle w:val="Textoindependiente"/>
        <w:spacing w:before="8"/>
        <w:rPr>
          <w:rFonts w:ascii="Trebuchet MS"/>
          <w:b/>
          <w:sz w:val="17"/>
        </w:rPr>
      </w:pPr>
      <w:r>
        <w:rPr>
          <w:noProof/>
        </w:rPr>
        <mc:AlternateContent>
          <mc:Choice Requires="wps">
            <w:drawing>
              <wp:anchor distT="0" distB="0" distL="0" distR="0" simplePos="0" relativeHeight="487589888" behindDoc="1" locked="0" layoutInCell="1" allowOverlap="1" wp14:anchorId="4F8C0403" wp14:editId="71A391BA">
                <wp:simplePos x="0" y="0"/>
                <wp:positionH relativeFrom="page">
                  <wp:posOffset>590550</wp:posOffset>
                </wp:positionH>
                <wp:positionV relativeFrom="paragraph">
                  <wp:posOffset>161925</wp:posOffset>
                </wp:positionV>
                <wp:extent cx="6332855" cy="1270"/>
                <wp:effectExtent l="0" t="0" r="0" b="0"/>
                <wp:wrapTopAndBottom/>
                <wp:docPr id="29" name="Freeform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32855" cy="1270"/>
                        </a:xfrm>
                        <a:custGeom>
                          <a:avLst/>
                          <a:gdLst>
                            <a:gd name="T0" fmla="*/ 0 w 9973"/>
                            <a:gd name="T1" fmla="*/ 0 h 1270"/>
                            <a:gd name="T2" fmla="*/ 6332220 w 9973"/>
                            <a:gd name="T3" fmla="*/ 0 h 1270"/>
                            <a:gd name="T4" fmla="*/ 0 60000 65536"/>
                            <a:gd name="T5" fmla="*/ 0 60000 65536"/>
                          </a:gdLst>
                          <a:ahLst/>
                          <a:cxnLst>
                            <a:cxn ang="T4">
                              <a:pos x="T0" y="T1"/>
                            </a:cxn>
                            <a:cxn ang="T5">
                              <a:pos x="T2" y="T3"/>
                            </a:cxn>
                          </a:cxnLst>
                          <a:rect l="0" t="0" r="r" b="b"/>
                          <a:pathLst>
                            <a:path w="9973" h="1270">
                              <a:moveTo>
                                <a:pt x="0" y="0"/>
                              </a:moveTo>
                              <a:lnTo>
                                <a:pt x="9972" y="0"/>
                              </a:lnTo>
                            </a:path>
                          </a:pathLst>
                        </a:custGeom>
                        <a:noFill/>
                        <a:ln w="12700">
                          <a:solidFill>
                            <a:srgbClr val="00674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D9065D" id="Freeform 43" o:spid="_x0000_s1026" style="position:absolute;margin-left:46.5pt;margin-top:12.75pt;width:498.65pt;height:.1pt;z-index:-15726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97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fe5vgIAAAMGAAAOAAAAZHJzL2Uyb0RvYy54bWysVNtu2zAMfR+wfxD0OGD1JU7SBHWKoV2H&#10;AbsUaPYBiizHwmRJk5Q43dePlJ3UybaXYXlwKPP4kDwUeXN7aBXZC+el0SXNrlJKhOamknpb0m/r&#10;h7fXlPjAdMWU0aKkz8LT29XrVzedXYrcNEZVwhEg0X7Z2ZI2IdhlknjeiJb5K2OFBmdtXMsCHN02&#10;qRzrgL1VSZ6ms6QzrrLOcOE9vL3vnXQV+eta8PC1rr0IRJUUcgvx6eJzg89kdcOWW8dsI/mQBvuH&#10;LFomNQQ9Ud2zwMjOyd+oWsmd8aYOV9y0ialryUWsAarJ0otqnhpmRawFxPH2JJP/f7T8y/7REVmV&#10;NF9QolkLPXpwQqDipJigPp31S4A92UeHFXr7yfDvHhzJmQcPHjBk0302FdCwXTBRk0PtWvwSqiWH&#10;KP3zSXpxCITDy9lkkl9Pp5Rw8GX5PHYmYcvjt3znwwdhIg/bf/Khb1wFVpS9GnJfQ5PrVkEP3yQk&#10;JR1ZLOaxCmjNCZOdYRpyjDfG5CMMJpfnf2ObjJAp+TNbcYaZpfAjs+l0Mhsu4Ck1UGCU/gUQ9Nge&#10;K2bNUQR+0IMKYBGGg7cuovDWeBQcNQFV1xkGAw6AoWYv6OkZGipHdFTtiO7/hzAOpupynhwlME+b&#10;vhzLAmaHQdAkXUljG0gz9BY9rdmLtYmYcHEtINqLV+kxCnj6/I4XpHfDFxgplneKjkmPro02D1Kp&#10;eG+Uxpyw7Wks3RslK/RiOt5tN3fKkT3DnZHO5kU+CHcGc2anq8jWCFa9H+zApOptiK5A5zgkOBf9&#10;IG1M9Qwz4ky/iWBzgtEY95OSDrZQSf2PHXOCEvVRw5gvsqLAtRUPxXSew8GNPZuxh2kOVCUNFK4B&#10;mnehX3U76+S2gUhZLFebdzCbtcQhivn1WQ0H2DRRx2Er4iobnyPqZXevfgEAAP//AwBQSwMEFAAG&#10;AAgAAAAhAHGPMXDdAAAACQEAAA8AAABkcnMvZG93bnJldi54bWxMj8FOwzAQRO9I/IO1SNyoTaqS&#10;NsSpIiSkcmxAcN3GbhI1XhvbbcPf45zgODurmTfldjIju2gfBksSHhcCmKbWqoE6CR/vrw9rYCEi&#10;KRwtaQk/OsC2ur0psVD2Snt9aWLHUgiFAiX0MbqC89D22mBYWKcpeUfrDcYkfceVx2sKNyPPhHji&#10;BgdKDT06/dLr9tScjYTp6xPdd71rdieR1fvcO5U3b1Le3031M7Cop/j3DDN+QocqMR3smVRgo4TN&#10;Mk2JErLVCtjsi41YAjvMlxx4VfL/C6pfAAAA//8DAFBLAQItABQABgAIAAAAIQC2gziS/gAAAOEB&#10;AAATAAAAAAAAAAAAAAAAAAAAAABbQ29udGVudF9UeXBlc10ueG1sUEsBAi0AFAAGAAgAAAAhADj9&#10;If/WAAAAlAEAAAsAAAAAAAAAAAAAAAAALwEAAF9yZWxzLy5yZWxzUEsBAi0AFAAGAAgAAAAhAD3Z&#10;97m+AgAAAwYAAA4AAAAAAAAAAAAAAAAALgIAAGRycy9lMm9Eb2MueG1sUEsBAi0AFAAGAAgAAAAh&#10;AHGPMXDdAAAACQEAAA8AAAAAAAAAAAAAAAAAGAUAAGRycy9kb3ducmV2LnhtbFBLBQYAAAAABAAE&#10;APMAAAAiBgAAAAA=&#10;" path="m,l9972,e" filled="f" strokecolor="#006742" strokeweight="1pt">
                <v:path arrowok="t" o:connecttype="custom" o:connectlocs="0,0;2147483646,0" o:connectangles="0,0"/>
                <w10:wrap type="topAndBottom" anchorx="page"/>
              </v:shape>
            </w:pict>
          </mc:Fallback>
        </mc:AlternateContent>
      </w:r>
    </w:p>
    <w:p w14:paraId="70C3513A" w14:textId="77777777" w:rsidR="00E23991" w:rsidRDefault="00E23991">
      <w:pPr>
        <w:pStyle w:val="Textoindependiente"/>
        <w:spacing w:before="6"/>
        <w:rPr>
          <w:rFonts w:ascii="Trebuchet MS"/>
          <w:b/>
          <w:sz w:val="10"/>
        </w:rPr>
      </w:pPr>
    </w:p>
    <w:p w14:paraId="101012F6" w14:textId="77777777" w:rsidR="00E23991" w:rsidRDefault="00E23991">
      <w:pPr>
        <w:rPr>
          <w:rFonts w:ascii="Trebuchet MS"/>
          <w:sz w:val="10"/>
        </w:rPr>
        <w:sectPr w:rsidR="00E23991">
          <w:pgSz w:w="12240" w:h="15840"/>
          <w:pgMar w:top="260" w:right="860" w:bottom="280" w:left="0" w:header="720" w:footer="720" w:gutter="0"/>
          <w:cols w:space="720"/>
        </w:sectPr>
      </w:pPr>
    </w:p>
    <w:p w14:paraId="53B428A1" w14:textId="6BA0B65E" w:rsidR="00FE5D44" w:rsidRPr="00340967" w:rsidRDefault="004C0ED2" w:rsidP="00340967">
      <w:pPr>
        <w:pStyle w:val="Ttulo1"/>
        <w:spacing w:before="118"/>
        <w:jc w:val="both"/>
        <w:rPr>
          <w:color w:val="006742"/>
          <w:spacing w:val="-3"/>
          <w:w w:val="105"/>
        </w:rPr>
      </w:pPr>
      <w:r>
        <w:rPr>
          <w:color w:val="006742"/>
          <w:spacing w:val="-3"/>
          <w:w w:val="105"/>
        </w:rPr>
        <w:t>CLIMA</w:t>
      </w:r>
      <w:r>
        <w:rPr>
          <w:color w:val="006742"/>
          <w:spacing w:val="-13"/>
          <w:w w:val="105"/>
        </w:rPr>
        <w:t xml:space="preserve"> </w:t>
      </w:r>
    </w:p>
    <w:p w14:paraId="18072BE0" w14:textId="48521AF7" w:rsidR="007B61A0" w:rsidRPr="007B61A0" w:rsidRDefault="00D90207" w:rsidP="00780D25">
      <w:pPr>
        <w:pStyle w:val="Textoindependiente"/>
        <w:spacing w:line="235" w:lineRule="auto"/>
        <w:ind w:left="987" w:right="309"/>
        <w:jc w:val="both"/>
        <w:rPr>
          <w:color w:val="231F20"/>
        </w:rPr>
      </w:pPr>
      <w:r>
        <w:rPr>
          <w:color w:val="231F20"/>
        </w:rPr>
        <w:t>La comuna</w:t>
      </w:r>
      <w:r w:rsidR="007B61A0" w:rsidRPr="007B61A0">
        <w:rPr>
          <w:color w:val="231F20"/>
        </w:rPr>
        <w:t xml:space="preserve"> posee características climáticas de tipo Templado Mesotermal Inferior Estenotérmico Mediterráneo Húmedo, caracterizado por ser un clima de la zona extratropical con el máximo de precipitaciones en los meses de invierno y una notable sequía en los </w:t>
      </w:r>
      <w:r w:rsidR="00780D25" w:rsidRPr="007B61A0">
        <w:rPr>
          <w:color w:val="231F20"/>
        </w:rPr>
        <w:t>meses del</w:t>
      </w:r>
      <w:r w:rsidR="007B61A0" w:rsidRPr="007B61A0">
        <w:rPr>
          <w:color w:val="231F20"/>
        </w:rPr>
        <w:t xml:space="preserve"> verano. El clima es de tipo Csbs, según la clasificación de Köeppen. Junto con esto, el anticiclón del Pacífico cumple un rol fundamental en su desplazamiento hacia el sur, que inhibe la entrada de masas húmedas asociadas a las precipitaciones; en </w:t>
      </w:r>
      <w:r w:rsidR="00780D25" w:rsidRPr="007B61A0">
        <w:rPr>
          <w:color w:val="231F20"/>
        </w:rPr>
        <w:t>consecuencia,</w:t>
      </w:r>
      <w:r w:rsidR="007B61A0" w:rsidRPr="007B61A0">
        <w:rPr>
          <w:color w:val="231F20"/>
        </w:rPr>
        <w:t xml:space="preserve"> se producen notables descensos de las precipitaciones en la época estival. De esta manera más del 70% de las precipitaciones ocurren en otoño e invierno, cuando se encuentran actuando los ciclones de las latitudes medias con sus frentes polares</w:t>
      </w:r>
      <w:r w:rsidR="00780D25">
        <w:rPr>
          <w:color w:val="231F20"/>
        </w:rPr>
        <w:t xml:space="preserve"> (Municipalidad de Chol</w:t>
      </w:r>
      <w:r w:rsidR="00B65C10">
        <w:rPr>
          <w:color w:val="231F20"/>
        </w:rPr>
        <w:t>c</w:t>
      </w:r>
      <w:r w:rsidR="00780D25">
        <w:rPr>
          <w:color w:val="231F20"/>
        </w:rPr>
        <w:t>hol, 2016)</w:t>
      </w:r>
      <w:r w:rsidR="007B61A0" w:rsidRPr="007B61A0">
        <w:rPr>
          <w:color w:val="231F20"/>
        </w:rPr>
        <w:t>.</w:t>
      </w:r>
    </w:p>
    <w:p w14:paraId="662ADD68" w14:textId="77777777" w:rsidR="007B61A0" w:rsidRPr="007B61A0" w:rsidRDefault="007B61A0" w:rsidP="00780D25">
      <w:pPr>
        <w:pStyle w:val="Textoindependiente"/>
        <w:spacing w:line="235" w:lineRule="auto"/>
        <w:ind w:left="987" w:right="309"/>
        <w:jc w:val="both"/>
        <w:rPr>
          <w:color w:val="231F20"/>
        </w:rPr>
      </w:pPr>
    </w:p>
    <w:p w14:paraId="4FD162EF" w14:textId="7E680A3B" w:rsidR="00780D25" w:rsidRPr="007B61A0" w:rsidRDefault="007B61A0" w:rsidP="00780D25">
      <w:pPr>
        <w:pStyle w:val="Textoindependiente"/>
        <w:spacing w:line="235" w:lineRule="auto"/>
        <w:ind w:left="987" w:right="309"/>
        <w:jc w:val="both"/>
        <w:rPr>
          <w:color w:val="231F20"/>
        </w:rPr>
      </w:pPr>
      <w:r w:rsidRPr="007B61A0">
        <w:rPr>
          <w:color w:val="231F20"/>
        </w:rPr>
        <w:t xml:space="preserve">Por otra parte, por la función de barrera topográfica del relieve; las masas marinas de aire húmedo procedentes del oeste se ven obstaculizadas por la presencia masiva de la </w:t>
      </w:r>
      <w:r w:rsidR="00D90207">
        <w:rPr>
          <w:color w:val="231F20"/>
        </w:rPr>
        <w:t>c</w:t>
      </w:r>
      <w:r w:rsidRPr="007B61A0">
        <w:rPr>
          <w:color w:val="231F20"/>
        </w:rPr>
        <w:t xml:space="preserve">ordillera de Nahuelbuta, que actúa como “biombo climático”, provocando el ascenso, condensación y precipitación de éstas sobre las laderas de sotavento. Como resultado de ello, las laderas a barlovento y cuencas </w:t>
      </w:r>
      <w:r w:rsidR="00780D25" w:rsidRPr="007B61A0">
        <w:rPr>
          <w:color w:val="231F20"/>
        </w:rPr>
        <w:t>interiores</w:t>
      </w:r>
      <w:r w:rsidRPr="007B61A0">
        <w:rPr>
          <w:color w:val="231F20"/>
        </w:rPr>
        <w:t xml:space="preserve"> son más escasas en precipitacion</w:t>
      </w:r>
      <w:r w:rsidR="00780D25">
        <w:rPr>
          <w:color w:val="231F20"/>
        </w:rPr>
        <w:t xml:space="preserve">es </w:t>
      </w:r>
      <w:r w:rsidR="00D90207">
        <w:rPr>
          <w:color w:val="231F20"/>
        </w:rPr>
        <w:t>(</w:t>
      </w:r>
      <w:r w:rsidR="00780D25">
        <w:rPr>
          <w:color w:val="231F20"/>
        </w:rPr>
        <w:t>Municipalidad de Chol</w:t>
      </w:r>
      <w:r w:rsidR="00D90207">
        <w:rPr>
          <w:color w:val="231F20"/>
        </w:rPr>
        <w:t>c</w:t>
      </w:r>
      <w:r w:rsidR="00780D25">
        <w:rPr>
          <w:color w:val="231F20"/>
        </w:rPr>
        <w:t>hol, 2016)</w:t>
      </w:r>
      <w:r w:rsidR="00780D25" w:rsidRPr="007B61A0">
        <w:rPr>
          <w:color w:val="231F20"/>
        </w:rPr>
        <w:t>.</w:t>
      </w:r>
    </w:p>
    <w:p w14:paraId="6DB7D270" w14:textId="77777777" w:rsidR="007B61A0" w:rsidRPr="007B61A0" w:rsidRDefault="007B61A0" w:rsidP="00780D25">
      <w:pPr>
        <w:pStyle w:val="Textoindependiente"/>
        <w:spacing w:line="235" w:lineRule="auto"/>
        <w:ind w:left="987" w:right="309"/>
        <w:jc w:val="both"/>
        <w:rPr>
          <w:color w:val="231F20"/>
        </w:rPr>
      </w:pPr>
    </w:p>
    <w:p w14:paraId="50592D6D" w14:textId="1C56812D" w:rsidR="00780D25" w:rsidRPr="007B61A0" w:rsidRDefault="007B61A0" w:rsidP="00780D25">
      <w:pPr>
        <w:pStyle w:val="Textoindependiente"/>
        <w:spacing w:line="235" w:lineRule="auto"/>
        <w:ind w:left="987" w:right="309"/>
        <w:jc w:val="both"/>
        <w:rPr>
          <w:color w:val="231F20"/>
        </w:rPr>
      </w:pPr>
      <w:r w:rsidRPr="007B61A0">
        <w:rPr>
          <w:color w:val="231F20"/>
        </w:rPr>
        <w:t xml:space="preserve">Sólo las zonas altas de la </w:t>
      </w:r>
      <w:r w:rsidR="00780D25">
        <w:rPr>
          <w:color w:val="231F20"/>
        </w:rPr>
        <w:t>c</w:t>
      </w:r>
      <w:r w:rsidRPr="007B61A0">
        <w:rPr>
          <w:color w:val="231F20"/>
        </w:rPr>
        <w:t>ordillera de la Costa están sometidas a un clima marino que no presenta meses de sequía. Otro factor climático importante es la ocurrencia de heladas en los meses invernales</w:t>
      </w:r>
      <w:r w:rsidR="00780D25">
        <w:rPr>
          <w:color w:val="231F20"/>
        </w:rPr>
        <w:t xml:space="preserve"> </w:t>
      </w:r>
      <w:r w:rsidR="00D90207">
        <w:rPr>
          <w:color w:val="231F20"/>
        </w:rPr>
        <w:t>(</w:t>
      </w:r>
      <w:r w:rsidR="00780D25">
        <w:rPr>
          <w:color w:val="231F20"/>
        </w:rPr>
        <w:t>Municipalidad de Chol</w:t>
      </w:r>
      <w:r w:rsidR="00D90207">
        <w:rPr>
          <w:color w:val="231F20"/>
        </w:rPr>
        <w:t>c</w:t>
      </w:r>
      <w:r w:rsidR="00780D25">
        <w:rPr>
          <w:color w:val="231F20"/>
        </w:rPr>
        <w:t>hol, 2016)</w:t>
      </w:r>
      <w:r w:rsidR="00780D25" w:rsidRPr="007B61A0">
        <w:rPr>
          <w:color w:val="231F20"/>
        </w:rPr>
        <w:t>.</w:t>
      </w:r>
    </w:p>
    <w:p w14:paraId="5ED3622E" w14:textId="77777777" w:rsidR="00C73CB8" w:rsidRPr="007B61A0" w:rsidRDefault="00C73CB8" w:rsidP="00780D25">
      <w:pPr>
        <w:pStyle w:val="Textoindependiente"/>
        <w:spacing w:line="235" w:lineRule="auto"/>
        <w:ind w:left="987" w:right="309"/>
        <w:jc w:val="both"/>
        <w:rPr>
          <w:color w:val="231F20"/>
        </w:rPr>
      </w:pPr>
    </w:p>
    <w:p w14:paraId="197E6497" w14:textId="3A1E0969" w:rsidR="00ED3CDA" w:rsidRDefault="00ED3CDA" w:rsidP="001843B8">
      <w:pPr>
        <w:pStyle w:val="Textoindependiente"/>
        <w:spacing w:line="235" w:lineRule="auto"/>
        <w:ind w:left="225" w:right="144"/>
        <w:jc w:val="both"/>
        <w:rPr>
          <w:color w:val="231F20"/>
        </w:rPr>
      </w:pPr>
    </w:p>
    <w:p w14:paraId="367ECD75" w14:textId="77777777" w:rsidR="00203CBF" w:rsidRPr="00203CBF" w:rsidRDefault="00203CBF" w:rsidP="00D90207">
      <w:pPr>
        <w:pStyle w:val="Ttulo1"/>
        <w:spacing w:before="259"/>
        <w:ind w:left="284" w:right="258" w:firstLine="709"/>
        <w:rPr>
          <w:color w:val="006742"/>
          <w:w w:val="110"/>
        </w:rPr>
      </w:pPr>
      <w:r w:rsidRPr="00203CBF">
        <w:rPr>
          <w:color w:val="006742"/>
          <w:w w:val="110"/>
        </w:rPr>
        <w:t>GEOMORFOLOGÍA</w:t>
      </w:r>
    </w:p>
    <w:p w14:paraId="4FAADB6B" w14:textId="5206EA27" w:rsidR="00203CBF" w:rsidRDefault="00203CBF" w:rsidP="00D90207">
      <w:pPr>
        <w:pStyle w:val="Textoindependiente"/>
        <w:spacing w:line="235" w:lineRule="auto"/>
        <w:ind w:left="993" w:right="258"/>
        <w:jc w:val="both"/>
        <w:rPr>
          <w:color w:val="231F20"/>
        </w:rPr>
      </w:pPr>
      <w:r w:rsidRPr="00203CBF">
        <w:rPr>
          <w:color w:val="231F20"/>
        </w:rPr>
        <w:t>Chol</w:t>
      </w:r>
      <w:r w:rsidR="00B65C10">
        <w:rPr>
          <w:color w:val="231F20"/>
        </w:rPr>
        <w:t>c</w:t>
      </w:r>
      <w:r w:rsidRPr="00203CBF">
        <w:rPr>
          <w:color w:val="231F20"/>
        </w:rPr>
        <w:t>hol está caracterizad</w:t>
      </w:r>
      <w:r w:rsidR="00D90207">
        <w:rPr>
          <w:color w:val="231F20"/>
        </w:rPr>
        <w:t xml:space="preserve">o </w:t>
      </w:r>
      <w:r w:rsidRPr="00203CBF">
        <w:rPr>
          <w:color w:val="231F20"/>
        </w:rPr>
        <w:t>por planicies, lomajes y cerros que en general no superan los 300 msnm. Esta planicie se encuentra colmatada con depósitos de origen fluvial, glacial y volcánico que se reparten en forma homogénea. Los terrenos son planos sin mayores accidentes y pendientes que varían entre 0 y 30% (</w:t>
      </w:r>
      <w:r>
        <w:rPr>
          <w:color w:val="231F20"/>
        </w:rPr>
        <w:t>Municipalidad de Chol</w:t>
      </w:r>
      <w:r w:rsidR="00D90207">
        <w:rPr>
          <w:color w:val="231F20"/>
        </w:rPr>
        <w:t>c</w:t>
      </w:r>
      <w:r>
        <w:rPr>
          <w:color w:val="231F20"/>
        </w:rPr>
        <w:t>hol</w:t>
      </w:r>
      <w:r w:rsidRPr="00203CBF">
        <w:rPr>
          <w:color w:val="231F20"/>
        </w:rPr>
        <w:t xml:space="preserve"> 2016).</w:t>
      </w:r>
    </w:p>
    <w:p w14:paraId="50B75ABA" w14:textId="68B07501" w:rsidR="00203CBF" w:rsidRPr="00203CBF" w:rsidRDefault="00203CBF" w:rsidP="00D90207">
      <w:pPr>
        <w:pStyle w:val="Textoindependiente"/>
        <w:spacing w:line="235" w:lineRule="auto"/>
        <w:ind w:left="993" w:right="258"/>
        <w:jc w:val="both"/>
        <w:rPr>
          <w:color w:val="231F20"/>
        </w:rPr>
      </w:pPr>
    </w:p>
    <w:p w14:paraId="4EF50817" w14:textId="77777777" w:rsidR="00D90207" w:rsidRDefault="00D90207" w:rsidP="00D90207">
      <w:pPr>
        <w:pStyle w:val="Textoindependiente"/>
        <w:spacing w:line="235" w:lineRule="auto"/>
        <w:ind w:left="993" w:right="258"/>
        <w:jc w:val="both"/>
        <w:rPr>
          <w:color w:val="231F20"/>
        </w:rPr>
      </w:pPr>
    </w:p>
    <w:p w14:paraId="36F54676" w14:textId="77777777" w:rsidR="00D90207" w:rsidRDefault="00D90207" w:rsidP="00D90207">
      <w:pPr>
        <w:pStyle w:val="Textoindependiente"/>
        <w:spacing w:line="235" w:lineRule="auto"/>
        <w:ind w:left="993" w:right="258"/>
        <w:jc w:val="both"/>
        <w:rPr>
          <w:color w:val="231F20"/>
        </w:rPr>
      </w:pPr>
    </w:p>
    <w:p w14:paraId="6F923360" w14:textId="77777777" w:rsidR="00D90207" w:rsidRDefault="00D90207" w:rsidP="00D90207">
      <w:pPr>
        <w:pStyle w:val="Textoindependiente"/>
        <w:spacing w:line="235" w:lineRule="auto"/>
        <w:ind w:left="993" w:right="258"/>
        <w:jc w:val="both"/>
        <w:rPr>
          <w:color w:val="231F20"/>
        </w:rPr>
      </w:pPr>
    </w:p>
    <w:p w14:paraId="1A4B5CD8" w14:textId="77777777" w:rsidR="00D90207" w:rsidRDefault="00D90207" w:rsidP="00D90207">
      <w:pPr>
        <w:pStyle w:val="Textoindependiente"/>
        <w:spacing w:line="235" w:lineRule="auto"/>
        <w:ind w:left="993" w:right="258"/>
        <w:jc w:val="both"/>
        <w:rPr>
          <w:color w:val="231F20"/>
        </w:rPr>
      </w:pPr>
    </w:p>
    <w:p w14:paraId="19190879" w14:textId="77777777" w:rsidR="00D90207" w:rsidRDefault="00D90207" w:rsidP="00D90207">
      <w:pPr>
        <w:pStyle w:val="Textoindependiente"/>
        <w:spacing w:line="235" w:lineRule="auto"/>
        <w:ind w:left="993" w:right="258"/>
        <w:jc w:val="both"/>
        <w:rPr>
          <w:color w:val="231F20"/>
        </w:rPr>
      </w:pPr>
    </w:p>
    <w:p w14:paraId="340D5400" w14:textId="77777777" w:rsidR="00D90207" w:rsidRDefault="00D90207" w:rsidP="00D90207">
      <w:pPr>
        <w:pStyle w:val="Textoindependiente"/>
        <w:spacing w:line="235" w:lineRule="auto"/>
        <w:ind w:left="993" w:right="258"/>
        <w:jc w:val="both"/>
        <w:rPr>
          <w:color w:val="231F20"/>
        </w:rPr>
      </w:pPr>
    </w:p>
    <w:p w14:paraId="2D5BC388" w14:textId="7066D52F" w:rsidR="00780D25" w:rsidRDefault="00203CBF" w:rsidP="00BA4E75">
      <w:pPr>
        <w:pStyle w:val="Textoindependiente"/>
        <w:spacing w:line="235" w:lineRule="auto"/>
        <w:ind w:left="567" w:right="258"/>
        <w:jc w:val="both"/>
        <w:rPr>
          <w:color w:val="231F20"/>
        </w:rPr>
      </w:pPr>
      <w:r w:rsidRPr="00203CBF">
        <w:rPr>
          <w:color w:val="231F20"/>
        </w:rPr>
        <w:t xml:space="preserve">Desde el norte de la región hasta la desembocadura del río Imperial, la </w:t>
      </w:r>
      <w:r>
        <w:rPr>
          <w:color w:val="231F20"/>
        </w:rPr>
        <w:t>c</w:t>
      </w:r>
      <w:r w:rsidRPr="00203CBF">
        <w:rPr>
          <w:color w:val="231F20"/>
        </w:rPr>
        <w:t>ordillera de Nahuelbuta se presenta como un cordón de cerros que no superan los 1.500 metros de altitud, con clara orientación norte - sur. Su composición principal corresponde a material granítico y metamórfico de gran descomposición. La erosión en estas áreas es muy intensa, por lo que no se observan formas originales. En general, esta unidad fisiográfica se presenta baja y con escasa pendiente (0-45%</w:t>
      </w:r>
      <w:r>
        <w:rPr>
          <w:color w:val="231F20"/>
        </w:rPr>
        <w:t xml:space="preserve">) </w:t>
      </w:r>
      <w:r w:rsidRPr="00203CBF">
        <w:rPr>
          <w:color w:val="231F20"/>
        </w:rPr>
        <w:t>(</w:t>
      </w:r>
      <w:r>
        <w:rPr>
          <w:color w:val="231F20"/>
        </w:rPr>
        <w:t>Municipalidad de Chol Chol</w:t>
      </w:r>
      <w:r w:rsidRPr="00203CBF">
        <w:rPr>
          <w:color w:val="231F20"/>
        </w:rPr>
        <w:t xml:space="preserve"> 2016).</w:t>
      </w:r>
    </w:p>
    <w:p w14:paraId="3D8C10F5" w14:textId="4173530E" w:rsidR="00780D25" w:rsidRDefault="00780D25" w:rsidP="001843B8">
      <w:pPr>
        <w:pStyle w:val="Textoindependiente"/>
        <w:spacing w:line="235" w:lineRule="auto"/>
        <w:ind w:left="225" w:right="144"/>
        <w:jc w:val="both"/>
        <w:rPr>
          <w:color w:val="231F20"/>
        </w:rPr>
      </w:pPr>
    </w:p>
    <w:p w14:paraId="62330719" w14:textId="77777777" w:rsidR="007123BC" w:rsidRPr="007123BC" w:rsidRDefault="007123BC" w:rsidP="007123BC">
      <w:pPr>
        <w:pStyle w:val="Ttulo1"/>
        <w:tabs>
          <w:tab w:val="left" w:pos="5670"/>
        </w:tabs>
        <w:spacing w:before="259"/>
        <w:ind w:left="567" w:right="258"/>
        <w:rPr>
          <w:color w:val="006742"/>
          <w:w w:val="110"/>
        </w:rPr>
      </w:pPr>
      <w:r w:rsidRPr="007123BC">
        <w:rPr>
          <w:color w:val="006742"/>
          <w:w w:val="110"/>
        </w:rPr>
        <w:t>GEOLOGÍA</w:t>
      </w:r>
    </w:p>
    <w:p w14:paraId="69A63C81" w14:textId="0D4C78D5" w:rsidR="007123BC" w:rsidRPr="007123BC" w:rsidRDefault="00BA4E75" w:rsidP="007123BC">
      <w:pPr>
        <w:pStyle w:val="Textoindependiente"/>
        <w:spacing w:line="235" w:lineRule="auto"/>
        <w:ind w:left="567" w:right="309"/>
        <w:jc w:val="both"/>
        <w:rPr>
          <w:color w:val="231F20"/>
        </w:rPr>
      </w:pPr>
      <w:r>
        <w:rPr>
          <w:color w:val="231F20"/>
        </w:rPr>
        <w:t xml:space="preserve">En </w:t>
      </w:r>
      <w:r w:rsidR="007123BC" w:rsidRPr="007123BC">
        <w:rPr>
          <w:color w:val="231F20"/>
        </w:rPr>
        <w:t>Chol</w:t>
      </w:r>
      <w:r>
        <w:rPr>
          <w:color w:val="231F20"/>
        </w:rPr>
        <w:t>c</w:t>
      </w:r>
      <w:r w:rsidR="007123BC" w:rsidRPr="007123BC">
        <w:rPr>
          <w:color w:val="231F20"/>
        </w:rPr>
        <w:t xml:space="preserve">hol, de acuerdo con el Mapa geológico de Chile, realizado por el Servicio Nacional de Geología y Minería </w:t>
      </w:r>
      <w:r w:rsidR="00D60290">
        <w:rPr>
          <w:color w:val="231F20"/>
        </w:rPr>
        <w:t>(</w:t>
      </w:r>
      <w:r w:rsidR="007123BC" w:rsidRPr="007123BC">
        <w:rPr>
          <w:color w:val="231F20"/>
        </w:rPr>
        <w:t>2003</w:t>
      </w:r>
      <w:r w:rsidR="00D60290">
        <w:rPr>
          <w:color w:val="231F20"/>
        </w:rPr>
        <w:t>)</w:t>
      </w:r>
      <w:r w:rsidR="007123BC" w:rsidRPr="007123BC">
        <w:rPr>
          <w:color w:val="231F20"/>
        </w:rPr>
        <w:t>, predominan seis formaciones</w:t>
      </w:r>
      <w:r w:rsidR="007123BC" w:rsidRPr="00D60290">
        <w:rPr>
          <w:b/>
          <w:bCs/>
          <w:color w:val="231F20"/>
        </w:rPr>
        <w:t>, OM1m</w:t>
      </w:r>
      <w:r w:rsidR="007123BC" w:rsidRPr="007123BC">
        <w:rPr>
          <w:color w:val="231F20"/>
        </w:rPr>
        <w:t xml:space="preserve">, </w:t>
      </w:r>
      <w:r w:rsidR="007123BC" w:rsidRPr="00D60290">
        <w:rPr>
          <w:b/>
          <w:bCs/>
          <w:color w:val="231F20"/>
        </w:rPr>
        <w:t>Q1</w:t>
      </w:r>
      <w:r w:rsidR="007123BC" w:rsidRPr="007123BC">
        <w:rPr>
          <w:color w:val="231F20"/>
        </w:rPr>
        <w:t xml:space="preserve"> y </w:t>
      </w:r>
      <w:r w:rsidR="007123BC" w:rsidRPr="00D60290">
        <w:rPr>
          <w:b/>
          <w:bCs/>
          <w:color w:val="231F20"/>
        </w:rPr>
        <w:t>PzTr4</w:t>
      </w:r>
      <w:r w:rsidR="007123BC" w:rsidRPr="007123BC">
        <w:rPr>
          <w:color w:val="231F20"/>
        </w:rPr>
        <w:t xml:space="preserve"> a que tienen las siguientes características:</w:t>
      </w:r>
    </w:p>
    <w:p w14:paraId="296C01BF" w14:textId="77777777" w:rsidR="007123BC" w:rsidRPr="007123BC" w:rsidRDefault="007123BC" w:rsidP="007123BC">
      <w:pPr>
        <w:pStyle w:val="Textoindependiente"/>
        <w:spacing w:line="235" w:lineRule="auto"/>
        <w:ind w:left="567" w:right="309"/>
        <w:jc w:val="both"/>
        <w:rPr>
          <w:color w:val="231F20"/>
        </w:rPr>
      </w:pPr>
    </w:p>
    <w:p w14:paraId="21DA29ED" w14:textId="45B0925E" w:rsidR="007123BC" w:rsidRPr="007123BC" w:rsidRDefault="007123BC" w:rsidP="007123BC">
      <w:pPr>
        <w:pStyle w:val="Textoindependiente"/>
        <w:spacing w:line="235" w:lineRule="auto"/>
        <w:ind w:left="567" w:right="309"/>
        <w:jc w:val="both"/>
        <w:rPr>
          <w:color w:val="231F20"/>
        </w:rPr>
      </w:pPr>
      <w:r w:rsidRPr="00D60290">
        <w:rPr>
          <w:b/>
          <w:bCs/>
          <w:color w:val="231F20"/>
        </w:rPr>
        <w:t>OM1m</w:t>
      </w:r>
      <w:r w:rsidR="00D60290">
        <w:rPr>
          <w:b/>
          <w:bCs/>
          <w:color w:val="231F20"/>
        </w:rPr>
        <w:t xml:space="preserve">: </w:t>
      </w:r>
      <w:r w:rsidRPr="007123BC">
        <w:rPr>
          <w:color w:val="231F20"/>
        </w:rPr>
        <w:t xml:space="preserve">Corresponde a una serie de secuencias sedimentarias marinas del periodo </w:t>
      </w:r>
      <w:r w:rsidR="00D60290" w:rsidRPr="007123BC">
        <w:rPr>
          <w:color w:val="231F20"/>
        </w:rPr>
        <w:t>Paleógeno</w:t>
      </w:r>
      <w:r w:rsidRPr="007123BC">
        <w:rPr>
          <w:color w:val="231F20"/>
        </w:rPr>
        <w:t xml:space="preserve"> de la era Cenozoica, de la época del Oligoceno-Mioceno. Se caracteriza principalmente por estar compuestas de areniscas y coquinas.  </w:t>
      </w:r>
    </w:p>
    <w:p w14:paraId="4987342D" w14:textId="77777777" w:rsidR="007123BC" w:rsidRPr="007123BC" w:rsidRDefault="007123BC" w:rsidP="007123BC">
      <w:pPr>
        <w:pStyle w:val="Textoindependiente"/>
        <w:spacing w:line="235" w:lineRule="auto"/>
        <w:ind w:left="567" w:right="309"/>
        <w:jc w:val="both"/>
        <w:rPr>
          <w:color w:val="231F20"/>
        </w:rPr>
      </w:pPr>
    </w:p>
    <w:p w14:paraId="3253CEDA" w14:textId="141C31B9" w:rsidR="007123BC" w:rsidRPr="007123BC" w:rsidRDefault="007123BC" w:rsidP="007123BC">
      <w:pPr>
        <w:pStyle w:val="Textoindependiente"/>
        <w:spacing w:line="235" w:lineRule="auto"/>
        <w:ind w:left="567" w:right="309"/>
        <w:jc w:val="both"/>
        <w:rPr>
          <w:color w:val="231F20"/>
        </w:rPr>
      </w:pPr>
      <w:r w:rsidRPr="00D60290">
        <w:rPr>
          <w:b/>
          <w:bCs/>
          <w:color w:val="231F20"/>
        </w:rPr>
        <w:t>Q1</w:t>
      </w:r>
      <w:r w:rsidR="00D60290">
        <w:rPr>
          <w:b/>
          <w:bCs/>
          <w:color w:val="231F20"/>
        </w:rPr>
        <w:t xml:space="preserve">: </w:t>
      </w:r>
      <w:r w:rsidRPr="007123BC">
        <w:rPr>
          <w:color w:val="231F20"/>
        </w:rPr>
        <w:t>Corresponde a una serie de secuencias sedimentarias del periodo Cuaternario de la era Cenozoica, de la época del Pleistoceno-Holoceno. Se caracteriza principalmente por estar compuestas de depósitos aluviales, coluviales y de remoción en masa y en menor proporción de fluvioglaciales, deltaicos,</w:t>
      </w:r>
      <w:r w:rsidR="00D60290">
        <w:rPr>
          <w:color w:val="231F20"/>
        </w:rPr>
        <w:t xml:space="preserve"> </w:t>
      </w:r>
      <w:r w:rsidRPr="007123BC">
        <w:rPr>
          <w:color w:val="231F20"/>
        </w:rPr>
        <w:t xml:space="preserve">litorales o indiferenciados. </w:t>
      </w:r>
    </w:p>
    <w:p w14:paraId="54335257" w14:textId="77777777" w:rsidR="007123BC" w:rsidRPr="007123BC" w:rsidRDefault="007123BC" w:rsidP="007123BC">
      <w:pPr>
        <w:pStyle w:val="Textoindependiente"/>
        <w:spacing w:line="235" w:lineRule="auto"/>
        <w:ind w:left="567" w:right="309"/>
        <w:jc w:val="both"/>
        <w:rPr>
          <w:color w:val="231F20"/>
        </w:rPr>
      </w:pPr>
    </w:p>
    <w:p w14:paraId="0C956D14" w14:textId="0802526B" w:rsidR="00203CBF" w:rsidRDefault="007123BC" w:rsidP="007123BC">
      <w:pPr>
        <w:pStyle w:val="Textoindependiente"/>
        <w:spacing w:line="235" w:lineRule="auto"/>
        <w:ind w:left="567" w:right="309"/>
        <w:jc w:val="both"/>
        <w:rPr>
          <w:color w:val="231F20"/>
        </w:rPr>
      </w:pPr>
      <w:r w:rsidRPr="00D60290">
        <w:rPr>
          <w:b/>
          <w:bCs/>
          <w:color w:val="231F20"/>
        </w:rPr>
        <w:t>PzTr4 a</w:t>
      </w:r>
      <w:r w:rsidR="00D60290">
        <w:rPr>
          <w:b/>
          <w:bCs/>
          <w:color w:val="231F20"/>
        </w:rPr>
        <w:t xml:space="preserve">: </w:t>
      </w:r>
      <w:r w:rsidRPr="007123BC">
        <w:rPr>
          <w:color w:val="231F20"/>
        </w:rPr>
        <w:t xml:space="preserve">Formación de la época Paleozoico-Triásico de la era Paleozoica, y que se caracteriza por estar compuesta por metapelitas, metacherts, metabasitas y, en menor proporción, neises y rocas ultramáficas con protolitos de edades desde el Devónico al Triásico y metamorfismo del Pérmico al Jurásico. </w:t>
      </w:r>
    </w:p>
    <w:p w14:paraId="50D682A0" w14:textId="49C432F5" w:rsidR="007123BC" w:rsidRDefault="007123BC" w:rsidP="007123BC">
      <w:pPr>
        <w:pStyle w:val="Textoindependiente"/>
        <w:spacing w:line="235" w:lineRule="auto"/>
        <w:ind w:left="567" w:right="309"/>
        <w:jc w:val="both"/>
        <w:rPr>
          <w:color w:val="231F20"/>
        </w:rPr>
      </w:pPr>
    </w:p>
    <w:p w14:paraId="06E3C7F6" w14:textId="6B7ACB82" w:rsidR="00BA4E75" w:rsidRDefault="00BA4E75" w:rsidP="007123BC">
      <w:pPr>
        <w:pStyle w:val="Textoindependiente"/>
        <w:spacing w:line="235" w:lineRule="auto"/>
        <w:ind w:left="567" w:right="309"/>
        <w:jc w:val="both"/>
        <w:rPr>
          <w:color w:val="231F20"/>
        </w:rPr>
      </w:pPr>
    </w:p>
    <w:p w14:paraId="60DE1B55" w14:textId="43CB754E" w:rsidR="00BA4E75" w:rsidRDefault="00BA4E75" w:rsidP="007123BC">
      <w:pPr>
        <w:pStyle w:val="Textoindependiente"/>
        <w:spacing w:line="235" w:lineRule="auto"/>
        <w:ind w:left="567" w:right="309"/>
        <w:jc w:val="both"/>
        <w:rPr>
          <w:color w:val="231F20"/>
        </w:rPr>
      </w:pPr>
    </w:p>
    <w:p w14:paraId="6F5FFA9D" w14:textId="501E4B9A" w:rsidR="00BA4E75" w:rsidRDefault="00BA4E75" w:rsidP="007123BC">
      <w:pPr>
        <w:pStyle w:val="Textoindependiente"/>
        <w:spacing w:line="235" w:lineRule="auto"/>
        <w:ind w:left="567" w:right="309"/>
        <w:jc w:val="both"/>
        <w:rPr>
          <w:color w:val="231F20"/>
        </w:rPr>
      </w:pPr>
    </w:p>
    <w:p w14:paraId="35472272" w14:textId="05013E8B" w:rsidR="00BA4E75" w:rsidRDefault="00BA4E75" w:rsidP="007123BC">
      <w:pPr>
        <w:pStyle w:val="Textoindependiente"/>
        <w:spacing w:line="235" w:lineRule="auto"/>
        <w:ind w:left="567" w:right="309"/>
        <w:jc w:val="both"/>
        <w:rPr>
          <w:color w:val="231F20"/>
        </w:rPr>
      </w:pPr>
    </w:p>
    <w:p w14:paraId="1BC906C8" w14:textId="0A15E78C" w:rsidR="00BA4E75" w:rsidRDefault="00BA4E75" w:rsidP="007123BC">
      <w:pPr>
        <w:pStyle w:val="Textoindependiente"/>
        <w:spacing w:line="235" w:lineRule="auto"/>
        <w:ind w:left="567" w:right="309"/>
        <w:jc w:val="both"/>
        <w:rPr>
          <w:color w:val="231F20"/>
        </w:rPr>
      </w:pPr>
    </w:p>
    <w:p w14:paraId="0560A4E1" w14:textId="67A1F5FF" w:rsidR="00BA4E75" w:rsidRDefault="00BA4E75" w:rsidP="007123BC">
      <w:pPr>
        <w:pStyle w:val="Textoindependiente"/>
        <w:spacing w:line="235" w:lineRule="auto"/>
        <w:ind w:left="567" w:right="309"/>
        <w:jc w:val="both"/>
        <w:rPr>
          <w:color w:val="231F20"/>
        </w:rPr>
      </w:pPr>
    </w:p>
    <w:p w14:paraId="4B67228F" w14:textId="4EA5A981" w:rsidR="00BA4E75" w:rsidRDefault="00BA4E75" w:rsidP="007123BC">
      <w:pPr>
        <w:pStyle w:val="Textoindependiente"/>
        <w:spacing w:line="235" w:lineRule="auto"/>
        <w:ind w:left="567" w:right="309"/>
        <w:jc w:val="both"/>
        <w:rPr>
          <w:color w:val="231F20"/>
        </w:rPr>
      </w:pPr>
    </w:p>
    <w:p w14:paraId="4464A6BC" w14:textId="645D5136" w:rsidR="00BA4E75" w:rsidRDefault="00BA4E75" w:rsidP="007123BC">
      <w:pPr>
        <w:pStyle w:val="Textoindependiente"/>
        <w:spacing w:line="235" w:lineRule="auto"/>
        <w:ind w:left="567" w:right="309"/>
        <w:jc w:val="both"/>
        <w:rPr>
          <w:color w:val="231F20"/>
        </w:rPr>
      </w:pPr>
    </w:p>
    <w:p w14:paraId="6B01796E" w14:textId="329C519F" w:rsidR="00BA4E75" w:rsidRDefault="00BA4E75" w:rsidP="007123BC">
      <w:pPr>
        <w:pStyle w:val="Textoindependiente"/>
        <w:spacing w:line="235" w:lineRule="auto"/>
        <w:ind w:left="567" w:right="309"/>
        <w:jc w:val="both"/>
        <w:rPr>
          <w:color w:val="231F20"/>
        </w:rPr>
      </w:pPr>
    </w:p>
    <w:p w14:paraId="31F40087" w14:textId="78C5049F" w:rsidR="00BA4E75" w:rsidRDefault="00BA4E75" w:rsidP="007123BC">
      <w:pPr>
        <w:pStyle w:val="Textoindependiente"/>
        <w:spacing w:line="235" w:lineRule="auto"/>
        <w:ind w:left="567" w:right="309"/>
        <w:jc w:val="both"/>
        <w:rPr>
          <w:color w:val="231F20"/>
        </w:rPr>
      </w:pPr>
    </w:p>
    <w:p w14:paraId="394F2FD6" w14:textId="2DEB0A1F" w:rsidR="00BA4E75" w:rsidRDefault="00BA4E75" w:rsidP="007123BC">
      <w:pPr>
        <w:pStyle w:val="Textoindependiente"/>
        <w:spacing w:line="235" w:lineRule="auto"/>
        <w:ind w:left="567" w:right="309"/>
        <w:jc w:val="both"/>
        <w:rPr>
          <w:color w:val="231F20"/>
        </w:rPr>
      </w:pPr>
    </w:p>
    <w:p w14:paraId="2CF017E3" w14:textId="11D12407" w:rsidR="00BA4E75" w:rsidRDefault="00BA4E75" w:rsidP="007123BC">
      <w:pPr>
        <w:pStyle w:val="Textoindependiente"/>
        <w:spacing w:line="235" w:lineRule="auto"/>
        <w:ind w:left="567" w:right="309"/>
        <w:jc w:val="both"/>
        <w:rPr>
          <w:color w:val="231F20"/>
        </w:rPr>
      </w:pPr>
    </w:p>
    <w:p w14:paraId="1F5FDBBD" w14:textId="7D455AAF" w:rsidR="00BA4E75" w:rsidRDefault="00BA4E75" w:rsidP="007123BC">
      <w:pPr>
        <w:pStyle w:val="Textoindependiente"/>
        <w:spacing w:line="235" w:lineRule="auto"/>
        <w:ind w:left="567" w:right="309"/>
        <w:jc w:val="both"/>
        <w:rPr>
          <w:color w:val="231F20"/>
        </w:rPr>
      </w:pPr>
      <w:r>
        <w:rPr>
          <w:noProof/>
          <w:position w:val="3"/>
        </w:rPr>
        <w:lastRenderedPageBreak/>
        <mc:AlternateContent>
          <mc:Choice Requires="wpg">
            <w:drawing>
              <wp:anchor distT="0" distB="0" distL="114300" distR="114300" simplePos="0" relativeHeight="487599104" behindDoc="0" locked="0" layoutInCell="1" allowOverlap="1" wp14:anchorId="48C02D05" wp14:editId="009219F0">
                <wp:simplePos x="0" y="0"/>
                <wp:positionH relativeFrom="column">
                  <wp:posOffset>545910</wp:posOffset>
                </wp:positionH>
                <wp:positionV relativeFrom="paragraph">
                  <wp:posOffset>41891</wp:posOffset>
                </wp:positionV>
                <wp:extent cx="5281684" cy="98416"/>
                <wp:effectExtent l="0" t="0" r="0" b="0"/>
                <wp:wrapNone/>
                <wp:docPr id="16"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5281684" cy="98416"/>
                          <a:chOff x="0" y="0"/>
                          <a:chExt cx="8652" cy="10"/>
                        </a:xfrm>
                      </wpg:grpSpPr>
                      <wps:wsp>
                        <wps:cNvPr id="17" name="Line 45"/>
                        <wps:cNvCnPr>
                          <a:cxnSpLocks noChangeShapeType="1"/>
                        </wps:cNvCnPr>
                        <wps:spPr bwMode="auto">
                          <a:xfrm>
                            <a:off x="0" y="5"/>
                            <a:ext cx="8651" cy="0"/>
                          </a:xfrm>
                          <a:prstGeom prst="line">
                            <a:avLst/>
                          </a:prstGeom>
                          <a:noFill/>
                          <a:ln w="6350">
                            <a:solidFill>
                              <a:srgbClr val="00674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06B79F0" id="Group 44" o:spid="_x0000_s1026" style="position:absolute;margin-left:43pt;margin-top:3.3pt;width:415.9pt;height:7.75pt;flip:y;z-index:487599104" coordsize="865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kvIKAIAAKMEAAAOAAAAZHJzL2Uyb0RvYy54bWyklE1v2yAYx++T9h0Q98V2lriZFaeHtM0l&#10;2yK12/0JxjYaBgQkTr79HrDbpO1O3QUBz/vvb7y8PXWSHLl1QquSZpOUEq6YroRqSvrr6eHLghLn&#10;QVUgteIlPXNHb1efPy17U/CpbrWsuCWYRLmiNyVtvTdFkjjW8g7cRBuu0Fhr24HHo22SykKP2TuZ&#10;TNM0T3ptK2M1487h7d1gpKuYv6458z/r2nFPZEmxNx9XG9d9WJPVEorGgmkFG9uAD3TRgVBY9CXV&#10;HXggByvepeoEs9rp2k+Y7hJd14LxOANOk6VvptlYfTBxlqboG/OCCdG+4fThtOzHcWPNo9nZoXvc&#10;bjX745BL0pumuLaHczM4k33/XVeoJxy8joOfatuRWgrzGz+DeIPDkVMkfX4hzU+eMLycTxdZvphR&#10;wtD2bTHL8kEJ1qJc76JYez/GLfL5dAjKonYJFKHw2OzYXBAfvyZ3Aeb+D9hjC4ZHHVwAsrNEVDjl&#10;DSUKOoSwFYqT2TyMECqjy1oNQNlJjUCJ0usWVMNjsqezwbgsRCDmq5BwcKjGvwEHjV5hjTWheMaK&#10;eLIBz2s6UBjr/IbrjoRNSSV2HEWC49b50MXFJRRR+kFIifdQSEX6kuZf52kMcFqKKhiDzdlmv5aW&#10;HCE8rzS/mU3jSGi5dsPPWFUxWcuhuh/3HoQc9lhcqpFEGH7AuNfVeWefCaGco8r4EmK/46sNT+36&#10;HL0u/5bVXwAAAP//AwBQSwMEFAAGAAgAAAAhAPr9zwHdAAAABwEAAA8AAABkcnMvZG93bnJldi54&#10;bWxMj81KxEAQhO+C7zC04M2dJIS4xnSWRVBEvBh/2ONspk2CmZ6Qmd2Nb2970mNRRdVX1WZxozrS&#10;HAbPCOkqAUXcejtwh/D2en+1BhWiYWtGz4TwTQE29flZZUrrT/xCxyZ2Sko4lAahj3EqtQ5tT86E&#10;lZ+Ixfv0szNR5NxpO5uTlLtRZ0lSaGcGloXeTHTXU/vVHBzC+3bIKf/YPT0nLdGj1buHZsgRLy+W&#10;7S2oSEv8C8MvvqBDLUx7f2Ab1IiwLuRKRCgKUGLfpNfyZI+QZSnoutL/+esfAAAA//8DAFBLAQIt&#10;ABQABgAIAAAAIQC2gziS/gAAAOEBAAATAAAAAAAAAAAAAAAAAAAAAABbQ29udGVudF9UeXBlc10u&#10;eG1sUEsBAi0AFAAGAAgAAAAhADj9If/WAAAAlAEAAAsAAAAAAAAAAAAAAAAALwEAAF9yZWxzLy5y&#10;ZWxzUEsBAi0AFAAGAAgAAAAhAMomS8goAgAAowQAAA4AAAAAAAAAAAAAAAAALgIAAGRycy9lMm9E&#10;b2MueG1sUEsBAi0AFAAGAAgAAAAhAPr9zwHdAAAABwEAAA8AAAAAAAAAAAAAAAAAggQAAGRycy9k&#10;b3ducmV2LnhtbFBLBQYAAAAABAAEAPMAAACMBQAAAAA=&#10;">
                <v:line id="Line 45" o:spid="_x0000_s1027" style="position:absolute;visibility:visible;mso-wrap-style:square" from="0,5" to="86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fOTwgAAANsAAAAPAAAAZHJzL2Rvd25yZXYueG1sRE9Na8JA&#10;EL0X/A/LCN7qxoKtpK6iguBBSk089Dhkp9nQ7GzY3SbRX98tFHqbx/uc9Xa0rejJh8axgsU8A0Fc&#10;Od1wreBaHh9XIEJE1tg6JgU3CrDdTB7WmGs38IX6ItYihXDIUYGJsculDJUhi2HuOuLEfTpvMSbo&#10;a6k9DinctvIpy56lxYZTg8GODoaqr+LbKshCL8/Lj337dqkrH8rh/l6Yu1Kz6bh7BRFpjP/iP/dJ&#10;p/kv8PtLOkBufgAAAP//AwBQSwECLQAUAAYACAAAACEA2+H2y+4AAACFAQAAEwAAAAAAAAAAAAAA&#10;AAAAAAAAW0NvbnRlbnRfVHlwZXNdLnhtbFBLAQItABQABgAIAAAAIQBa9CxbvwAAABUBAAALAAAA&#10;AAAAAAAAAAAAAB8BAABfcmVscy8ucmVsc1BLAQItABQABgAIAAAAIQB4nfOTwgAAANsAAAAPAAAA&#10;AAAAAAAAAAAAAAcCAABkcnMvZG93bnJldi54bWxQSwUGAAAAAAMAAwC3AAAA9gIAAAAA&#10;" strokecolor="#006742" strokeweight=".5pt"/>
              </v:group>
            </w:pict>
          </mc:Fallback>
        </mc:AlternateContent>
      </w:r>
    </w:p>
    <w:p w14:paraId="5EA95089" w14:textId="734A0DAC" w:rsidR="00BA4E75" w:rsidRDefault="00BA4E75" w:rsidP="007123BC">
      <w:pPr>
        <w:pStyle w:val="Textoindependiente"/>
        <w:spacing w:line="235" w:lineRule="auto"/>
        <w:ind w:left="567" w:right="309"/>
        <w:jc w:val="both"/>
        <w:rPr>
          <w:color w:val="231F20"/>
        </w:rPr>
      </w:pPr>
    </w:p>
    <w:p w14:paraId="7AFB6310" w14:textId="77777777" w:rsidR="00BA4E75" w:rsidRDefault="00BA4E75" w:rsidP="007123BC">
      <w:pPr>
        <w:pStyle w:val="Textoindependiente"/>
        <w:spacing w:line="235" w:lineRule="auto"/>
        <w:ind w:left="567" w:right="309"/>
        <w:jc w:val="both"/>
        <w:rPr>
          <w:color w:val="231F20"/>
        </w:rPr>
      </w:pPr>
    </w:p>
    <w:p w14:paraId="6903E869" w14:textId="55F7E194" w:rsidR="007123BC" w:rsidRPr="001843B8" w:rsidRDefault="007123BC" w:rsidP="00D60290">
      <w:pPr>
        <w:pStyle w:val="Textoindependiente"/>
        <w:spacing w:line="235" w:lineRule="auto"/>
        <w:ind w:left="567" w:right="258"/>
        <w:jc w:val="both"/>
        <w:rPr>
          <w:color w:val="231F20"/>
        </w:rPr>
      </w:pPr>
      <w:r>
        <w:rPr>
          <w:noProof/>
        </w:rPr>
        <w:drawing>
          <wp:inline distT="0" distB="0" distL="0" distR="0" wp14:anchorId="2195D803" wp14:editId="253F039E">
            <wp:extent cx="3171825" cy="4104927"/>
            <wp:effectExtent l="19050" t="19050" r="9525" b="10160"/>
            <wp:docPr id="4" name="Imagen 4"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Mapa&#10;&#10;Descripción generada automáticamente"/>
                    <pic:cNvPicPr/>
                  </pic:nvPicPr>
                  <pic:blipFill>
                    <a:blip r:embed="rId15"/>
                    <a:stretch>
                      <a:fillRect/>
                    </a:stretch>
                  </pic:blipFill>
                  <pic:spPr>
                    <a:xfrm>
                      <a:off x="0" y="0"/>
                      <a:ext cx="3181319" cy="4117214"/>
                    </a:xfrm>
                    <a:prstGeom prst="rect">
                      <a:avLst/>
                    </a:prstGeom>
                    <a:ln w="12700" cap="sq">
                      <a:solidFill>
                        <a:srgbClr val="000000"/>
                      </a:solidFill>
                      <a:miter lim="800000"/>
                    </a:ln>
                    <a:effectLst/>
                  </pic:spPr>
                </pic:pic>
              </a:graphicData>
            </a:graphic>
          </wp:inline>
        </w:drawing>
      </w:r>
    </w:p>
    <w:p w14:paraId="4DC456D5" w14:textId="39D19BC6" w:rsidR="007123BC" w:rsidRPr="0095366C" w:rsidRDefault="007123BC" w:rsidP="00D60290">
      <w:pPr>
        <w:pStyle w:val="Textoindependiente"/>
        <w:spacing w:line="235" w:lineRule="auto"/>
        <w:ind w:left="567" w:right="258"/>
        <w:jc w:val="both"/>
        <w:rPr>
          <w:i/>
          <w:iCs/>
          <w:color w:val="231F20"/>
        </w:rPr>
      </w:pPr>
      <w:r w:rsidRPr="0095366C">
        <w:rPr>
          <w:i/>
          <w:iCs/>
          <w:color w:val="231F20"/>
        </w:rPr>
        <w:t xml:space="preserve">Mapa Geológico de Chile, </w:t>
      </w:r>
      <w:r>
        <w:rPr>
          <w:i/>
          <w:iCs/>
          <w:color w:val="231F20"/>
        </w:rPr>
        <w:t>r</w:t>
      </w:r>
      <w:r w:rsidRPr="0095366C">
        <w:rPr>
          <w:i/>
          <w:iCs/>
          <w:color w:val="231F20"/>
        </w:rPr>
        <w:t>egión de</w:t>
      </w:r>
      <w:r>
        <w:rPr>
          <w:i/>
          <w:iCs/>
          <w:color w:val="231F20"/>
        </w:rPr>
        <w:t xml:space="preserve"> </w:t>
      </w:r>
      <w:r w:rsidR="00BA4E75">
        <w:rPr>
          <w:i/>
          <w:iCs/>
          <w:color w:val="231F20"/>
        </w:rPr>
        <w:t>L</w:t>
      </w:r>
      <w:r>
        <w:rPr>
          <w:i/>
          <w:iCs/>
          <w:color w:val="231F20"/>
        </w:rPr>
        <w:t>a Araucanía.</w:t>
      </w:r>
    </w:p>
    <w:p w14:paraId="0044029F" w14:textId="77777777" w:rsidR="007123BC" w:rsidRDefault="007123BC" w:rsidP="00D60290">
      <w:pPr>
        <w:pStyle w:val="Textoindependiente"/>
        <w:spacing w:line="235" w:lineRule="auto"/>
        <w:ind w:left="567" w:right="258"/>
        <w:jc w:val="both"/>
        <w:rPr>
          <w:i/>
          <w:iCs/>
          <w:color w:val="231F20"/>
        </w:rPr>
      </w:pPr>
      <w:r w:rsidRPr="0095366C">
        <w:rPr>
          <w:i/>
          <w:iCs/>
          <w:color w:val="231F20"/>
        </w:rPr>
        <w:t>Fuente: Servicio Nacional de Geología y Minería (SERNAGEOMIN), 2003</w:t>
      </w:r>
      <w:r>
        <w:rPr>
          <w:i/>
          <w:iCs/>
          <w:color w:val="231F20"/>
        </w:rPr>
        <w:t>.</w:t>
      </w:r>
    </w:p>
    <w:p w14:paraId="03280E5F" w14:textId="77777777" w:rsidR="00E23991" w:rsidRDefault="00E23991">
      <w:pPr>
        <w:pStyle w:val="Textoindependiente"/>
        <w:rPr>
          <w:rFonts w:ascii="Trebuchet MS"/>
        </w:rPr>
      </w:pPr>
    </w:p>
    <w:p w14:paraId="50D6FBCD" w14:textId="77777777" w:rsidR="00D60290" w:rsidRPr="00D60290" w:rsidRDefault="00D60290" w:rsidP="00BA4E75">
      <w:pPr>
        <w:pStyle w:val="Ttulo1"/>
        <w:spacing w:before="259"/>
        <w:ind w:left="567" w:right="258"/>
        <w:rPr>
          <w:color w:val="006742"/>
          <w:w w:val="110"/>
        </w:rPr>
      </w:pPr>
      <w:r w:rsidRPr="00D60290">
        <w:rPr>
          <w:color w:val="006742"/>
          <w:w w:val="110"/>
        </w:rPr>
        <w:t>HIDROGRAFÍA</w:t>
      </w:r>
    </w:p>
    <w:p w14:paraId="6808FC58" w14:textId="7BCACCE5" w:rsidR="00D60290" w:rsidRPr="00D60290" w:rsidRDefault="00D60290" w:rsidP="00BA4E75">
      <w:pPr>
        <w:pStyle w:val="Textoindependiente"/>
        <w:spacing w:line="235" w:lineRule="auto"/>
        <w:ind w:left="567" w:right="258"/>
        <w:jc w:val="both"/>
        <w:rPr>
          <w:color w:val="231F20"/>
        </w:rPr>
      </w:pPr>
      <w:r w:rsidRPr="00D60290">
        <w:rPr>
          <w:color w:val="231F20"/>
        </w:rPr>
        <w:t>Integrada al sistema del río Imperial se identifica la cuenca del río Chol</w:t>
      </w:r>
      <w:r w:rsidR="00BA4E75">
        <w:rPr>
          <w:color w:val="231F20"/>
        </w:rPr>
        <w:t>c</w:t>
      </w:r>
      <w:r w:rsidRPr="00D60290">
        <w:rPr>
          <w:color w:val="231F20"/>
        </w:rPr>
        <w:t>hol, con un claro régimen pluvial de grandes caudales en invierno y disminución del escurrimiento superficial en verano</w:t>
      </w:r>
      <w:r w:rsidR="00CA6FBC">
        <w:rPr>
          <w:color w:val="231F20"/>
        </w:rPr>
        <w:t xml:space="preserve"> (Municipalidad de Chol</w:t>
      </w:r>
      <w:r w:rsidR="00BA4E75">
        <w:rPr>
          <w:color w:val="231F20"/>
        </w:rPr>
        <w:t>c</w:t>
      </w:r>
      <w:r w:rsidR="00CA6FBC">
        <w:rPr>
          <w:color w:val="231F20"/>
        </w:rPr>
        <w:t>hol, 2016)</w:t>
      </w:r>
      <w:r w:rsidRPr="00D60290">
        <w:rPr>
          <w:color w:val="231F20"/>
        </w:rPr>
        <w:t>.</w:t>
      </w:r>
    </w:p>
    <w:p w14:paraId="3BC59DAD" w14:textId="77777777" w:rsidR="00D60290" w:rsidRPr="00D60290" w:rsidRDefault="00D60290" w:rsidP="00BA4E75">
      <w:pPr>
        <w:pStyle w:val="Textoindependiente"/>
        <w:spacing w:line="235" w:lineRule="auto"/>
        <w:ind w:left="567" w:right="258"/>
        <w:jc w:val="both"/>
        <w:rPr>
          <w:color w:val="231F20"/>
        </w:rPr>
      </w:pPr>
    </w:p>
    <w:p w14:paraId="2D423B71" w14:textId="7374A511" w:rsidR="00D60290" w:rsidRDefault="00D60290" w:rsidP="00BA4E75">
      <w:pPr>
        <w:pStyle w:val="Textoindependiente"/>
        <w:spacing w:line="235" w:lineRule="auto"/>
        <w:ind w:left="567" w:right="258"/>
        <w:jc w:val="both"/>
        <w:rPr>
          <w:color w:val="231F20"/>
        </w:rPr>
      </w:pPr>
      <w:r w:rsidRPr="00D60290">
        <w:rPr>
          <w:color w:val="231F20"/>
        </w:rPr>
        <w:t>El río Chol</w:t>
      </w:r>
      <w:r w:rsidR="00BA4E75">
        <w:rPr>
          <w:color w:val="231F20"/>
        </w:rPr>
        <w:t>c</w:t>
      </w:r>
      <w:r w:rsidRPr="00D60290">
        <w:rPr>
          <w:color w:val="231F20"/>
        </w:rPr>
        <w:t xml:space="preserve">hol se alimenta de diversos afluentes, siendo las principales microcuencas la de los esteros Repocura, Ranquilco, Romulhue, Llollinco, Pitraco, Renaco, Huiñoco y Coihue. </w:t>
      </w:r>
      <w:r w:rsidR="00CA6FBC">
        <w:rPr>
          <w:color w:val="231F20"/>
        </w:rPr>
        <w:t>(Municipalidad de Chol</w:t>
      </w:r>
      <w:r w:rsidR="00BA4E75">
        <w:rPr>
          <w:color w:val="231F20"/>
        </w:rPr>
        <w:t>c</w:t>
      </w:r>
      <w:r w:rsidR="00CA6FBC">
        <w:rPr>
          <w:color w:val="231F20"/>
        </w:rPr>
        <w:t>hol, 2016)</w:t>
      </w:r>
      <w:r w:rsidR="00CA6FBC" w:rsidRPr="00D60290">
        <w:rPr>
          <w:color w:val="231F20"/>
        </w:rPr>
        <w:t>.</w:t>
      </w:r>
    </w:p>
    <w:p w14:paraId="600B29B9" w14:textId="77777777" w:rsidR="00CA6FBC" w:rsidRDefault="00CA6FBC" w:rsidP="00BA4E75">
      <w:pPr>
        <w:pStyle w:val="Textoindependiente"/>
        <w:spacing w:line="235" w:lineRule="auto"/>
        <w:ind w:left="567" w:right="258"/>
        <w:jc w:val="both"/>
        <w:rPr>
          <w:color w:val="231F20"/>
        </w:rPr>
      </w:pPr>
    </w:p>
    <w:p w14:paraId="20ABD523" w14:textId="5F1EE97C" w:rsidR="008E0B0C" w:rsidRDefault="00EA7474" w:rsidP="00EA7474">
      <w:pPr>
        <w:pStyle w:val="Textoindependiente"/>
        <w:spacing w:line="235" w:lineRule="auto"/>
        <w:ind w:left="567" w:right="258"/>
        <w:jc w:val="both"/>
        <w:rPr>
          <w:color w:val="231F20"/>
        </w:rPr>
      </w:pPr>
      <w:r>
        <w:rPr>
          <w:color w:val="231F20"/>
        </w:rPr>
        <w:t>S</w:t>
      </w:r>
      <w:r w:rsidR="007B191B" w:rsidRPr="007B191B">
        <w:rPr>
          <w:color w:val="231F20"/>
        </w:rPr>
        <w:t>e desarrolla al pie de la vertiente oriental de la</w:t>
      </w:r>
      <w:r w:rsidR="007B191B">
        <w:rPr>
          <w:color w:val="231F20"/>
        </w:rPr>
        <w:t xml:space="preserve"> </w:t>
      </w:r>
      <w:r w:rsidR="007B191B" w:rsidRPr="007B191B">
        <w:rPr>
          <w:color w:val="231F20"/>
        </w:rPr>
        <w:t xml:space="preserve">cordillera de Nahuelbuta con rumbo general hacia el sur, pero también recoge aguas del Valle Central y </w:t>
      </w:r>
      <w:r w:rsidR="007B191B">
        <w:rPr>
          <w:color w:val="231F20"/>
        </w:rPr>
        <w:t>precordillera</w:t>
      </w:r>
      <w:r w:rsidR="007B191B" w:rsidRPr="007B191B">
        <w:rPr>
          <w:color w:val="231F20"/>
        </w:rPr>
        <w:t>. Tiene una amplia área tributaria de 6.180</w:t>
      </w:r>
      <w:r w:rsidR="007B191B">
        <w:rPr>
          <w:color w:val="231F20"/>
        </w:rPr>
        <w:t xml:space="preserve"> Km</w:t>
      </w:r>
      <w:r w:rsidR="007B191B">
        <w:rPr>
          <w:color w:val="231F20"/>
          <w:vertAlign w:val="superscript"/>
        </w:rPr>
        <w:t>2</w:t>
      </w:r>
      <w:r w:rsidR="007B191B" w:rsidRPr="007B191B">
        <w:rPr>
          <w:color w:val="231F20"/>
        </w:rPr>
        <w:t>, que duplica la del</w:t>
      </w:r>
      <w:r w:rsidR="007B191B">
        <w:rPr>
          <w:color w:val="231F20"/>
        </w:rPr>
        <w:t xml:space="preserve"> </w:t>
      </w:r>
      <w:r w:rsidR="007B191B" w:rsidRPr="007B191B">
        <w:rPr>
          <w:color w:val="231F20"/>
        </w:rPr>
        <w:t xml:space="preserve">Cautín. Uno de sus afluentes es el río Traiguén </w:t>
      </w:r>
      <w:r w:rsidR="007B191B">
        <w:rPr>
          <w:color w:val="231F20"/>
        </w:rPr>
        <w:t>(D</w:t>
      </w:r>
      <w:r>
        <w:rPr>
          <w:color w:val="231F20"/>
        </w:rPr>
        <w:t xml:space="preserve">irección </w:t>
      </w:r>
      <w:r w:rsidR="007B191B">
        <w:rPr>
          <w:color w:val="231F20"/>
        </w:rPr>
        <w:t>G</w:t>
      </w:r>
      <w:r>
        <w:rPr>
          <w:color w:val="231F20"/>
        </w:rPr>
        <w:t xml:space="preserve">eneral de </w:t>
      </w:r>
      <w:r w:rsidR="007B191B">
        <w:rPr>
          <w:color w:val="231F20"/>
        </w:rPr>
        <w:t>A</w:t>
      </w:r>
      <w:r>
        <w:rPr>
          <w:color w:val="231F20"/>
        </w:rPr>
        <w:t>guas</w:t>
      </w:r>
      <w:r w:rsidR="007B191B">
        <w:rPr>
          <w:color w:val="231F20"/>
        </w:rPr>
        <w:t>, 2004)</w:t>
      </w:r>
    </w:p>
    <w:p w14:paraId="064554A0" w14:textId="2CCC2EFB" w:rsidR="00BA4E75" w:rsidRDefault="00BA4E75" w:rsidP="00BA4E75">
      <w:pPr>
        <w:pStyle w:val="Textoindependiente"/>
        <w:spacing w:line="235" w:lineRule="auto"/>
        <w:ind w:left="567" w:right="258"/>
        <w:jc w:val="both"/>
        <w:rPr>
          <w:color w:val="231F20"/>
        </w:rPr>
      </w:pPr>
    </w:p>
    <w:p w14:paraId="30331725" w14:textId="6E29F9D9" w:rsidR="00BA4E75" w:rsidRDefault="00BA4E75" w:rsidP="00BA4E75">
      <w:pPr>
        <w:pStyle w:val="Textoindependiente"/>
        <w:spacing w:line="235" w:lineRule="auto"/>
        <w:ind w:left="567" w:right="258"/>
        <w:jc w:val="both"/>
        <w:rPr>
          <w:color w:val="231F20"/>
        </w:rPr>
      </w:pPr>
    </w:p>
    <w:p w14:paraId="63698C82" w14:textId="1D103A01" w:rsidR="00BA4E75" w:rsidRDefault="00BA4E75" w:rsidP="00BA4E75">
      <w:pPr>
        <w:pStyle w:val="Textoindependiente"/>
        <w:spacing w:line="235" w:lineRule="auto"/>
        <w:ind w:left="567" w:right="258"/>
        <w:jc w:val="both"/>
        <w:rPr>
          <w:color w:val="231F20"/>
        </w:rPr>
      </w:pPr>
    </w:p>
    <w:p w14:paraId="128DF5F5" w14:textId="77777777" w:rsidR="00DF0004" w:rsidRDefault="00DF0004" w:rsidP="00BA4E75">
      <w:pPr>
        <w:pStyle w:val="Textoindependiente"/>
        <w:spacing w:line="235" w:lineRule="auto"/>
        <w:ind w:left="567" w:right="258"/>
        <w:jc w:val="both"/>
        <w:rPr>
          <w:color w:val="231F20"/>
        </w:rPr>
      </w:pPr>
    </w:p>
    <w:p w14:paraId="15FD7E53" w14:textId="02771220" w:rsidR="00EA7474" w:rsidRDefault="00EA7474" w:rsidP="00BA4E75">
      <w:pPr>
        <w:pStyle w:val="Textoindependiente"/>
        <w:spacing w:line="235" w:lineRule="auto"/>
        <w:ind w:left="567" w:right="258"/>
        <w:jc w:val="both"/>
        <w:rPr>
          <w:color w:val="231F20"/>
        </w:rPr>
      </w:pPr>
    </w:p>
    <w:p w14:paraId="2CFF1730" w14:textId="512963CE" w:rsidR="00EA7474" w:rsidRDefault="00EA7474" w:rsidP="00BA4E75">
      <w:pPr>
        <w:pStyle w:val="Textoindependiente"/>
        <w:spacing w:line="235" w:lineRule="auto"/>
        <w:ind w:left="567" w:right="258"/>
        <w:jc w:val="both"/>
        <w:rPr>
          <w:color w:val="231F20"/>
        </w:rPr>
      </w:pPr>
    </w:p>
    <w:p w14:paraId="3BE6BEBC" w14:textId="1E301787" w:rsidR="00EA7474" w:rsidRDefault="00EA7474" w:rsidP="00BA4E75">
      <w:pPr>
        <w:pStyle w:val="Textoindependiente"/>
        <w:spacing w:line="235" w:lineRule="auto"/>
        <w:ind w:left="567" w:right="258"/>
        <w:jc w:val="both"/>
        <w:rPr>
          <w:color w:val="231F20"/>
        </w:rPr>
      </w:pPr>
    </w:p>
    <w:p w14:paraId="360358BB" w14:textId="396FCABC" w:rsidR="00EA7474" w:rsidRDefault="00EA7474" w:rsidP="00BA4E75">
      <w:pPr>
        <w:pStyle w:val="Textoindependiente"/>
        <w:spacing w:line="235" w:lineRule="auto"/>
        <w:ind w:left="567" w:right="258"/>
        <w:jc w:val="both"/>
        <w:rPr>
          <w:color w:val="231F20"/>
        </w:rPr>
      </w:pPr>
    </w:p>
    <w:p w14:paraId="10C16F1C" w14:textId="67D02C5B" w:rsidR="00EA7474" w:rsidRDefault="00EA7474" w:rsidP="00BA4E75">
      <w:pPr>
        <w:pStyle w:val="Textoindependiente"/>
        <w:spacing w:line="235" w:lineRule="auto"/>
        <w:ind w:left="567" w:right="258"/>
        <w:jc w:val="both"/>
        <w:rPr>
          <w:color w:val="231F20"/>
        </w:rPr>
      </w:pPr>
    </w:p>
    <w:p w14:paraId="38429F30" w14:textId="77777777" w:rsidR="00EA7474" w:rsidRDefault="00EA7474" w:rsidP="00BA4E75">
      <w:pPr>
        <w:pStyle w:val="Textoindependiente"/>
        <w:spacing w:line="235" w:lineRule="auto"/>
        <w:ind w:left="567" w:right="258"/>
        <w:jc w:val="both"/>
        <w:rPr>
          <w:color w:val="231F20"/>
        </w:rPr>
      </w:pPr>
    </w:p>
    <w:p w14:paraId="3583D2DA" w14:textId="4F17A240" w:rsidR="00BA4E75" w:rsidRDefault="00EA7474" w:rsidP="00BA4E75">
      <w:pPr>
        <w:pStyle w:val="Textoindependiente"/>
        <w:spacing w:line="235" w:lineRule="auto"/>
        <w:ind w:left="567" w:right="258"/>
        <w:jc w:val="both"/>
        <w:rPr>
          <w:color w:val="231F20"/>
        </w:rPr>
      </w:pPr>
      <w:r>
        <w:rPr>
          <w:noProof/>
        </w:rPr>
        <mc:AlternateContent>
          <mc:Choice Requires="wpg">
            <w:drawing>
              <wp:anchor distT="0" distB="0" distL="114300" distR="114300" simplePos="0" relativeHeight="487600128" behindDoc="0" locked="0" layoutInCell="1" allowOverlap="1" wp14:anchorId="79CAFBEF" wp14:editId="14818D19">
                <wp:simplePos x="0" y="0"/>
                <wp:positionH relativeFrom="column">
                  <wp:posOffset>2283356</wp:posOffset>
                </wp:positionH>
                <wp:positionV relativeFrom="paragraph">
                  <wp:posOffset>-82588</wp:posOffset>
                </wp:positionV>
                <wp:extent cx="1236345" cy="292100"/>
                <wp:effectExtent l="0" t="0" r="1905" b="0"/>
                <wp:wrapNone/>
                <wp:docPr id="18"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36345" cy="292100"/>
                          <a:chOff x="0" y="0"/>
                          <a:chExt cx="1947" cy="460"/>
                        </a:xfrm>
                      </wpg:grpSpPr>
                      <pic:pic xmlns:pic="http://schemas.openxmlformats.org/drawingml/2006/picture">
                        <pic:nvPicPr>
                          <pic:cNvPr id="19" name="Picture 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587" y="43"/>
                            <a:ext cx="1359" cy="3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4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1" cy="4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21A1FB96" id="Group 46" o:spid="_x0000_s1026" style="position:absolute;margin-left:179.8pt;margin-top:-6.5pt;width:97.35pt;height:23pt;z-index:487600128" coordsize="1947,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sakDlgIAAOsHAAAOAAAAZHJzL2Uyb0RvYy54bWzcVWtr2zAU/T7YfxD6&#10;3jhxHmtMkjKWNQy6ruzxAxRZtkWtB1dKnPz7XclOmiaDjjIY2wcLPXyvzjn3SJrd7FRNtgKcNHpO&#10;B70+JUJzk0tdzumP77dX15Q4z3TOaqPFnO6FozeLt29mjc1EaipT5wIIJtEua+ycVt7bLEkcr4Ri&#10;rmes0LhYGFDM4xDKJAfWYHZVJ2m/P0kaA7kFw4VzOLtsF+ki5i8Kwf2XonDCk3pOEZuPLcR2Hdpk&#10;MWNZCcxWkncw2CtQKCY1bnpMtWSekQ3Ii1RKcjDOFL7HjUpMUUguIgdkM+ifsVmB2djIpcya0h5l&#10;QmnPdHp1Wn6/XYH9Zh+gRY/dO8MfHeqSNLbMTtfDuGx/Juvms8mxnmzjTSS+K0CFFEiJ7KK++6O+&#10;YucJx8lBOpwMR2NKOK6l03TQ7wrAK6zSRRivPh4Cp6N3bdRoEkMSlrUbRpAdqMXMSp7h1wmFvQuh&#10;XjYURvkNCNolUb+VQzF43NgrrKllXq5lLf0++hO1CaD09kHyoHEYoKYPQGSOgkwp0UyhjrgcdiXI&#10;E6U//NXGsMApVoVo86FiuhTvnUVrYwKMP0wBmKYSLHdhOtTveZY4fIZjXUt7K+s6lC30O8Z4Os7c&#10;9QvRWucuDd8ooX17FEHUSN5oV0nrKIFMqLVAlvApR5wcrwGPTC1I7dtz54B/RRrxDDoPwvMqYCkQ&#10;UzePdT4uRAJPmAM7h7590Yrja/QOGm40bHc9unE4RvmDFYfTVrCDqVBwcH4ljCKhgwwQZXQ52965&#10;gBdxHX4JiLUJOh40D6g6+RHkv+fKFC/KM1de/5euTP+iK1HjywtyPAwHJXj17Jp7stsfcWS8NfFF&#10;iUbuXr/wZJ2OsX/6Ri9+AgAA//8DAFBLAwQKAAAAAAAAACEAHKs4xlMkAABTJAAAFAAAAGRycy9t&#10;ZWRpYS9pbWFnZTEucG5niVBORw0KGgoAAAANSUhEUgAAANAAAAA8CAYAAAAXIjSNAAAAAXNSR0IA&#10;rs4c6QAAAARnQU1BAACxjwv8YQUAAAAJcEhZcwAAIdUAACHVAQSctJ0AACPoSURBVHhe7X0JfBzF&#10;lX4Zlvw5bTDm8CFppo8xCzaXjfEhaWYk2/GCT2k008dIsiXNSGPWISTZDYTDYQlLAiYLgb+JA8Qx&#10;tqSZ6e4ZyQeBBDCnIQkkLBASjgABcsESsiSEQIy976vplnX0jEa2WMA73+/3ftPTXVVd3f2+eq+q&#10;X1WzTzIa0uwz9V0VZ+mW3Kl2S+9qhvgnzZQvW2GddKKdpIQSSnADkedQJS2uifb4XotmfHt1MyfR&#10;rPd9PSunZ6emHGEnLaGEEgYjYgi1EUv4i5707XHI40jjVt9u1fK22UlLKKGE/lh0I/t/Wsr702h2&#10;IHH6CNQ7da9qSBk7eQkllNAf2hbvdN2Ud7uRB5IjkDdpJy+hhBL6o94om6mn5CGumyNR07cnbAmK&#10;nbyEEkroj4b0CUerpucZNxdOyfo+1DPSXRK5eXbyEkooYTAiRkVAzfheb+wli5Mht43I1LRt6l49&#10;K+/S0hVn2slKKKGEfFAz3lm6JSUbUtJPFEu6T89Kl5+/ftxx9uESSiihEJSeskmKJS5SLWk1ESi0&#10;6M7xY+1DJZRQQj40bBLKNctzjb5VfkbdNvXtpq1T/7qyZ+p/q6aw2U5SQgkl9AciDxq3EnFM6V9V&#10;0/d60zbfXt0aNIhA/xXDe7qdpYQSPvUYY/8eEEK3ThmvGNJFTT2+J/WMb/cQ4tiCAQUlJS6ys5VQ&#10;wqcKh7JY1VzWFryStQe3s7aaB1hr8CGSH7I2/+2s1d/G2ip9dtqiEU4K83RL/mnUFP7uFrbTX6Lc&#10;Asnn2ln3F4ewDv80FgsuZC0kbfNOo33FNASUb+5UFvevorzXs9bAHSwW2MjiNdexeDDOWubOZAtO&#10;OspO+9EgNOUItjI4l875ebrvN9D5v8vigetYa/V5LDR7NGIDDyE5NLc5eji/s/w4LSNfpqV8jfau&#10;TxQa0hUnh1LjJ9t/RxHxGYexROXprCPwFRareZq11+xhq+fv5ZKotcX+D1lV9TfWEbyHpIXF55VT&#10;CXkVc2nP8cdolnxlNOv9M/VxXAkzQDh5xN81bDhunF0EY+2BW9jqwFaq31BJBLcR0c+wUzLWMucs&#10;lghcS3V7nrVSPVF31DkWfJW1LhxvpxqMMaytystaAqvp2u9n7VV/6cs3WDqqdpO8yBLUmLSTQjfW&#10;Hm+XMRSLZxzJVtdezuvoVvfVtb1E0Iid+hAi7SmsvXYdXc9LdP4Php6bnkss8Cr9fpO1VJ9FefbP&#10;M4iedgZrPmW2/a8g/BsrDievYUMoVe61d7li6W30nE3pITXjTWqmV7N3fyxAfKWaEu5edOe+d4jL&#10;uyf5woa4XemqwH0bRUTnnEgKeg27oPYF1kEPraNmLynR8IJ0idr3SFFhnc6jklwfZkO24swmBIsi&#10;0toQX1aSnndciWNLY8/Uvaopfc/OnkPC/3OWsM85WFaTorcFa3i61mAdWZ3nWKKalJyODazzb9mq&#10;yhN4usFoC4bpHvyYtfvfd8nnLkiX8L9F29tZrNJvlzQQ+qyxdI9689Y9Pv/vRNzLKOUYbl06ap8g&#10;C/8hP+Z2Tkc6cH10na2B5tyJRojGaTPZyulV9r+CWLx14pFqSrpTT3mm2rtcETHEuZoh/n5Zdtyx&#10;9q6PDSs2T54SNr1L0N+2d7FQasp0JSXk9GTUMJtchTi1jonaPa4Pqnh5m1rG86lEuAYDoPSUzYyY&#10;ws/CprRkxgZ2mJLyXtScJTfOhTyQsCl/SARaYmfPob3mmbxKBUsRqwmyeHUdJ5NbGgi3QLMHWqDZ&#10;5A7FAlcVzDecoF68DuTaDr5+h0D56h6rJQIFvkzkWUJW6gPXNIXkArJK8T4LVjxGSCAixnYQaFm2&#10;4thw2tMUTlYEdUvaQc/11gV3nHSU0lU2KWqJXSFD+AsR6dsN6YnlaufECUpSvFaxxIfJdf/GeRtP&#10;OBnlhZPSbLVTOE9JSl/T0mI8YkgLw0mvrmbkS5W08GikW65TjLKZekbaoaal7y3tKZuEfLCAmiWu&#10;Vy3xQdUQr/JvZIdjP0jSkBEqFdNjRS3pHuo7h+sN8TSyQpc37CUCrWWH8O5DRkrqpnRnxJDrHGIp&#10;XeIFSqpikZ6Vt2gZcQfOi/3FAX2CRGAXf/huD2ckAgVpDf6V+hpr2CJpQOiNvnn8WKX3xJPsv0y3&#10;xKXRbeIHbuSBaFnpuSVd3r70HIUIxN2a6tVkCZ9yPe7IYAJxy1vzXVLivw5Ju3/yBslKu/QchiMQ&#10;3MGY/0GyOn/Im2Y46ah+kvJL9hmLw34SKJSSJ6sZ6QklKVxPfZ06UrotkbRwF7Xu40mxv0Lp3tIM&#10;qWFZ90meaIbyWOJXNdNTTfuvUVJSN5RZTYpNSpf0gpL0Xkm/Z6mmcKHeK76smt4EldFEeX5Biv6d&#10;aFZaoljSBsXwbkA9Qr2iFM2KyxG5QkQytbT8df9a9g+KKX6RyPeEakm6SsfDFhHUFJeTC/cbIspn&#10;IklvA/XJntEzYjhKDbNmij+ia7gQJCLLeo9qSL16jzdEeb9CDfdOzBDgF14QetVEIs+d+/3Q8kmi&#10;9nVyk9zdGRtaSupo7hHdLRD1f6LUUgyZRFeIQO01HxA5nqV+y26XY/ukP4Ga/YezNv9WbgHc0joC&#10;yzSwD+Kerk+Cb7C2yhn8HMBwBIoHyfLzeu+/B9Dhf5euRbXPWBz2k0BK19RJpHQ7l3VPKsMxzawI&#10;at2evy+GtbHERZoh/AYKGEmJETSEyzOTeP+wYdPEciUjPxrJlInhtKSTlbBYQ84KUHkX6qZ8/6lr&#10;2Wf4f1NKEdlC2Ka+1HxYJdrk3YNQSpxDJLsKVojcsQci3WKZlpF+Ekp5BugcWcFlZOlegXUkwnRR&#10;2j5XN5IRl+m9vh+ibjq5phFTasV+agQmK2n5UZ3cP56wIFr9F7HWmsLKA2mjTvhq8vMvmP8mKdM7&#10;3Pd2S+cIFGV1ENMPXPtDcOHUbvEWPeU+CodZqEpa+rydfB8KE6g4cQiEB9fqv4S7P27pIOiHJMgq&#10;xAMbuXLGqhaytuovsBb/I/T7N9c8kA4iXDz4OCcOMByB3ASkaqHzF0sqXraft9JF40AsUEq+O5SS&#10;eF9SM4V52hZ5t9LrPYksyXk6Eah5Z8XheIZqWn4aFgDpVtwhnKgRScJWxWzdkFXVlG/BfoCnNaTv&#10;O24V+r9EsKXY1rvFgJYSHoPlonOt1E3xcc2SLlIM6SYqZ5dqVpyiGb5nF3cePQHpHTgEQjgYlbWt&#10;vrt8rn2IaVnvdMRZrrAmTASBFEPgjY9ulU8kMj0UHWawxHFdXhzyIPpLG7XMHTWPkfKsIRLVsLi/&#10;krUE6qmFvZkU6L9c8zjSEXyHrZop2GcbgEZivZr13Z2PQE3bvG/C5NvJ92EkBEI6uKVw7VYFcR17&#10;cv9rX2PLzjiWNc89k8VrX3DNC+Ed9OA9rLVqFp15YJ8mRASMVV9K9+W/XfNC4oG/EQFyw7gjIRBG&#10;3RI1jxIZbqY+0XWsI9BF1uy/hs3Lj5MrPhIcCIHMfQRS00LlYAJRS34E3KxoVn6ljhQc6RrSFWeS&#10;8v9o2cZxx5J1asSoHvYDIJBObqBDIHIBN/URyCACmcJj/ptPOFrrkbKK5T2f7WVjlLT4RVimFXec&#10;dGJjr+9BIsyXQDLkARwCkYt3OJ33Fuoz/YdzXE2RW5mVUnSXj+YWKJUbMUQ/jury8PAEWuW/nKxJ&#10;/taNK5vfYm2zYMoGWpI11L+J+6NcKd3yQuD2tFZ/zs4xAHWdk2Xq/5CPO5Q8cN/UtPh06NaxQ4ea&#10;iyUQT1P5exYLfIta8jrqX8znI3OJ2i9Qo7COv0PpCH6DWxi3/JBEzcsD3LDBwNB0PPjtvNYY96Yj&#10;kGENM8YVTSAcbwv8G1P9E1jDqZ9hfv8/8Lryfmrwp655+ktbze+Yv4J3qovCCAlECvtDtbPiFBCI&#10;3LT7HQKFk55qUuDdeL+iJr1LqGV/AwTi/QtDWKebwv2aKV0N9y1qeC9CnojpbVWS4kZsA1B+IuXO&#10;fgTqVrqEFdim3xoMQMG9UzPCddTnupf6P9eQpdgVMYSfUZJDdCKbnql4A/0i6j9tJJcwQS7bCvr9&#10;fZw8HqrjGbpR/iod7yL9ul01PC+Gk+XzUD5ZvnsjKQ9v7EAgvUfeVZhAzdQCx/zPuT4ER+LBF1go&#10;z3Cvg1jA4ETBgx8s6Cu0VN9FqYa4cXTR/6SmfO+6EQjviNS0dJ2ddCCKIVBOoR8hAp1q5xqKBacf&#10;RS38r4fkdQTX1OJfZ6fOj5XVVSw2P78lTpCFb50tFUUgkDle8x275KForV5A6TBA4Z4fsor6QdHT&#10;i1/BaAQEgssbTopnL94w8Ui8VyGXZ6bTX2nOVhwbMTwLG+h/6HbpBCJDwGnpsY865p+lFv8LatpX&#10;iQ4/9qOvQS1/3zNq2CqUE1H6Rr9CKe/0Phdxe/lxiuHhL9TxPlHvlaKq5dUj3RUeuI/YD2DYWrXk&#10;diJYLNJdJiI/CfpFXAep7hNUS1hFZG4N3X5yn25raXEGyI9tuJtqyjsLDQA/6IpV8yrJguR3P9rJ&#10;/45V/6udOj/wArG99hFSlIcHCF5CJoI7ycWx+Nv0QSBz+vV87puelXajRbOTDsTwBIJFvJv6KhPt&#10;HO7AUHtbAevTQn2+QgR0ECcr1Fr9RN468RFJ6jcVZ4F+S3XKP+8pTpasnVxK97w5wYvttlnDuB79&#10;MBICldAPq6qbWPv8/MO2rTV/Lvgw+wOd8cGC1scRF2AI0XUBEUQfmMJLTis1BMMRKDGf3LbCo38c&#10;bdS3gIV0KwOCPkesqp2/0+mocZcYhI63BH7M3V23ctAQxf2XFUWg1Qvuz/uC10Fb9b9z6+iWHxLz&#10;v89ic0U79fAoEWi/MIaPPqGz6vYQIPGaV1hLsMJOP6qoIx86bMnvDSEPCUilZaRNdtKhGNYCBe4b&#10;8pJ0KMbQteGlsUv+fsKHrosQt7yO4BzxYDcnULymEIHI4pO1bpl7jF1Hd8T8CfbPC9zy56REoP8V&#10;HEIuzLUFh6ITNU/Tw+Rvfkcb1GH7cuPWoeThkvG+r2W8DXbSoShEIChrq///UyrXofM+zJhxGKV7&#10;YlgCjYbkhrMfLYpA7cEka/AfbdfSHbFgC1tTItDHC7hY7cHrC/YB2mt+Nmw/Yj+AgES9W97F4+Fc&#10;CNTY4/sVOn928qEoRCC8z4n5L7dT5gdGt+L+/+TK7VbOaArqGgu+wAnUUdPzaSeQM0L2SYVb/ZpJ&#10;5/De0f47KjiEyDPcEO5HYoH4e4Ae3xtu5NGT8h49K29btrEifxBiQQKRYrX5/8VOmR+wQLHqx4cl&#10;ECzUgQpcvNaq1w8GAmHEDTFrodS+0atPEqBbjT3S1dG7900xwciaYkh3hDIVc+xdowLqA1Vdwl+S&#10;uj0ESML/a9Z8rsdOP2qImGKjus19+Dpqev+upIW1eEFmJx+KQgRC36DNPzR6YSjGkKLt4AruVg4k&#10;7v8NKXSMGpLWA5Z2v3owEIi/SE1LO0KpwtHYHxciiALvmboZw9z2LhZOisvDaXENPB971ygBL0Ev&#10;mP+e60PgEnyPxQO1dur80OZUkG9/L6X98RDBtICOmodZs5+/hT41TS2YJa+PWL4P3QgEYmH+Bi83&#10;H0aHQIxb4EKjcCvnvsmaR/Gmg0CFR+E+HQSyIxEQAY0WvyEtlOuGFFWz3iU4jnSIlsb7nHDSe47W&#10;K7WqGaES71ZwDK5U2BLPVgwxhkVjVljlE9GlULo85/JtG4pRdhrKhzeCF7NaytsaMcrn9rli1MjW&#10;mYKMWDvVklaFUlOk5ZuOOT6U8fh5F4WwrLvCo1pyU8T0NIZSk6b6d+ZGdusNYWadWS4g2FUzxYi+&#10;ecJ+dFVaqucUfA/EH3Rw+AU9WgIXDnBZBktH8E3WcA5/QUUXOR5veF2nb1OfiG74rxbeOqXwCNpo&#10;EWhl4LMFXVj0D+P+0ZtKfpARiL+tz0j3ERE26pb8VXK978eUBaRT0942favvRdXwfgvRB7ol/WfE&#10;kBbjmG6IYc2SsrAKGh1XDbkXEfdUzrWqKXwTaWAt1LT8RCQlXEgErdQzwhX4aodmyrvUtNiENIiy&#10;1rPSLtUSv0FlX66kvAtU07tEzUh/ojzjQqmKOY298iOY7qCa8qW6KT2El/c8L6LDTXkb1f8K1AVR&#10;2A7Bi4cujWWxQP44MEiCRzcvtHMMBUJUVpGrl08pQKDWQJZScpes/ntlp0WS0ttDyEOCtQ/ChnQT&#10;0hXEaBEIUy1agy+7lgNB3WM1XZRy+E5zS/VSsrZX0LVeOkRiJC1zph2MBELEsto5WUbHHZPWqA/7&#10;t0V3srFaClbH9zqsB44RMS5WTOk6WAbMVMV8MCpuzOKt7EjFEn8YSQsXq0nhPLz/wz7MEyKL9A4i&#10;vZEfgmkwRJ5b9LT3vqU97BjF9P4c5+FWxX7fSHVbpibldzGdXE/LdxHJbuTvE+lYtFdKRLfKKdQB&#10;YTtKxtuCcrFgZ+PWqS/Vd+3PwjVt1WuHfY+BYNNWaon7P1iYSEzfjvk3cUVzz5cLqWmbx2OZAMXw&#10;tuRbAwHvf5zQ9T649YVGi0BAR+A6PmPVrSxIovb3pLAIZnTvk+E+IKKhw/9W3zSHIVL7R9ZUNetg&#10;IxCPhSMl7YuF6xeNTZYiHukWn1prv0TXUmKjlhRvQGiMYggvUae+byq1lvJ9i/6n4Z2QZXgyTEQi&#10;q/EVskC34/nXG94qsm49fCpCWnhUSXkeQeR1OCm/FrGnUjgAgcKW8Jc601PR2ON7UrHkPt2D+6cQ&#10;+RATF6F64zzYH035vNGM/HzEkIu6BwOBaOxY9S8LPFQIIphfJ1fN4IuLtAYvp98bef8G6wy458lJ&#10;W81PeKiLDbqxW+jChpDHkQjdLDspw4MgExsNXc+Knw80UgIhUHS1/1euZeWElBoNSPBivriIM0EQ&#10;oUkt/ml0D66iusCKIZ17/o7g9/mL3YOQQPmisUEgctWeQguPY6T8nEDoA5O79RQitLEfo3rkWvUQ&#10;Ma7Gf7wfpE5/RiXB1zow2qdl5R+olqcJbhkR9hJqZJ/g7qMlvxLpzrlkDhwC4WuGlOcRIhmmyHNo&#10;Wa8Gdw11AoEi3V7uUlJdhf0nEBCraubz/90exmBBi4p3LYUJl5OOmvdYa2XUPgtbiwA9Q3rVtf9D&#10;AgtEncF1mLVKRFqsZ30vrrzLtws3zi4ih9EkECxLLjQmHwFyAiudoOtpCfyC/j9G9+s5lqB7Vsj6&#10;QtYsoHtQlZtmfTAQaAMRKC2R1QGBpkxWk9K9i+yAzHqjDJZiN/ozRKZ2LSn8wiEQJrGpaelmuFt6&#10;Vrg8mhW3R1OihIBP1RCew1QEpDu/c9xxuin+MZqRevEhAZTdvN13v2YKl9V3ec4lAjzTkBIeg1um&#10;psT/aOqRX6F+8xKlx3MuXDCyTMv5B9pIh7SUpzH6fd8bkW7PMvSjFEt4CUTEeeDCIR+26zrLhcYs&#10;CLSv8R4Zmv3H0o3fUBQpipWcYqXZBef0rVLDI2PTnrzTtyENpvwh5pFQK/ZB41bfn5q3y9zs20Xk&#10;MLoEQoDmBBYPPFjUS1WcF9dWzL3KrXGwvm8k7yAgEEbAdCIHJsXNTx83DlOvMdMTx0K95V4l6b0B&#10;Q8gqdeD1tHSx44JjNI76PfXoi2AtBbJc/0Kk2EyEuEnNyJhr1QeyLGu0DLcsPK+W9FSr+F4uGlfD&#10;GyXCfRkEat6I+T3ShYohdvPp5IZnIbll04hA62yvZQwRWaHj36V+1sZoj6BQPv4sUO/6rjIsbcYw&#10;G1XFYIJZ7jpvrTjE/RN4h3m4FrUYwZJXieCjLDowIpjPQOwuvAYcrFOTOXUPWaNH9VT5+Rp1Bu3s&#10;+zDaBAJa5lRQmQ/Q9Re2RMUK+lVtwVs5aRwcBAQCHKsC9N8mjOkbYiaiDAgGJiKt3dsvqJiOg2iL&#10;bhy4ZgbA+01238kBLJ/zHscZiuagckFgZ/gc/wdHHKABRn77Lwevt01uwC7TvZ87IrRVrSd35R3X&#10;B1OMJPzvMqzsgxG+QWjYUnFmBBbGjTgkjT3C+1GyPliQouHmE/Ir0UdBIKBxXjlrrTbJRaXrx/oE&#10;LuUPL3so/59JyW9jicqB5D9ICFRCIURPP4rFAvX0kHvIpXmThDrBLg/JERzLHX+HlOMH/OUsJuq5&#10;AC0Bxvaj/QYR0O/hYom/pI7cZXWd8vBmNB58NtcncZHPLcQEvi/YKUcOuFvx6iV0PWnGV8ehMgtd&#10;PwTHce724NtUr60sXrmcL1QyGCAQFk/MV3dYv45iCORvYxfSdbqXQddPrmOJQB8zEFLf4p9JSoGV&#10;MZ+iVg8EQeuaG0SAEnSgpcMIVvB7rKWylmmDWlwXoKOGpYoiGd+HIVN+D3OCsKxQJHuSZ7DpzYsO&#10;IrhbuAyXBa38ncuBAtffaq/OikhqrHsA5XSuHwLyxLCYYuAndO5riXhz+IS3fACp4jUXEOG+Q+7y&#10;hiGCfmhbMMYDXQuhPTCP7v9trmVA2mrW835dsSgR6CPHoWxlVRkp5lksVh0kpfosi1dVs+Y5p+xP&#10;qIt+pzS23ig7LZKtKJ40Hy8OZbp/CotVnU2Emc/a6PrbMI179nQiBSIshn/R+klGiUAllHAAGAmB&#10;qOONNQioEz7CsJcDxpiGtFA+mg0uXo/gWuy/HLguxRDDBafTlFDCAIyAQIs3sCOVlHTn/0Y09oI7&#10;2FGLNue+Trj8pmOOVw3hWawGxA+OArSkeIna6X2d9RstVAwpqhnSQwWn05RQwgCMhED9IhEw1MyH&#10;j/FmPyuWOREJGBIe/PIbLzYRhYBtHEO0NvbxgwBZNt2SpnAr8zg7DGnUtPR0JC3GeTo6FyK4qezc&#10;UDYpPdIjGgJWw/l6B/YjohvlR+33Uw6QDquXoq78KxNdZZPClvcc+zDDKqp0Th3vkvpbOnw9Hv+R&#10;D3OL+k+VKKGE/SYQCKMkxa8rae+/ITqh0RDvxRQGBJfqWakbyoY8mPaAtbAxNSGcLD9bM4WUmhEM&#10;lIOF35FGM4TPYf1sJevbFun2VmmW+CXd8ryPUVtsg6R0rhuWktKDCFhDW8sIP1AzsqFawjo1LfCl&#10;wNSkt15JeXuUXKT1Hc7EP9RF65HXR6ieTb25MB5EbitJ4TY6PGbpbVOP0bLitYjK1iz5Lir7aizT&#10;hbxKUrqJ9v87lbcjakk7G7PS97EfwLSB5SQDAvIGAS+Xin3BhM50vg8WoYUY/G4Iw7X4ls+BvsBC&#10;tIMz9IvvEw3XqceDdRv8QD68FQ+SFB5KPnDA90Yrh9/B9XVdxcgFaGGLH23Lh/0kEFrwxq3SU40Z&#10;6Qq4W6ToV0YM6YWGDcK4qCXv1FK5xROJHP8U7fX9HP0KtVP+NV/9E30pBIwmvUmE9ER6fG+HUt5Z&#10;CPSEm4jPoqid5W+E00L77OvZEaHrpxxBJNwZ6ZZErAEXMaWnsDDnwlvHjtd7fDvgduFcIAqsEP9K&#10;hCXfh7Wz/TsrDo8Ywv161meFUmPHo65+siqUpyPSLfwMdUGYkWb5HkMoUUP6uHFR0/cjNSnzsJ9o&#10;Vnqicat8A0KLNIuIbopPYT9uPhbSxvJPeIhQGAz/wsxC0WX7F8cR+IfQCKRDPigsvkrXX/Fh1rAE&#10;1j+TwKeEr9rfj8R6xFBOvBHGux6Uh/RYPATl4IsC2Ie8IAEUHMPiiGbAykBQFCjcP5I44UGIn0Ja&#10;kBBpsB9rG0MhcR6U2b8OUEyUdwEJ0oNI+HUUFuUh+HABiU6Ce4EyHFcAaVEn3BfUBfXFm3TUAfVG&#10;HZEGwHmdhgmNBzql/YnxLRIsEojzOdeJ6fNoMfHgUC4E58C9QHkoA+fFs8G1Ivx+GQnOjXvq5EGd&#10;B7x5L4j9tkDyZMSUIawHx/grCkPejdAYxRA6KN3jSE9umBlJiVeRZTi/wZT+qKW9X9TT0ucjpnBF&#10;NCM8gElxmiH/QO8RN0YtcRFcwNwqouIfFMPHYykRSaCkpfsQ+Kma8i1kga5zohWIkAm+Zja24aKZ&#10;3kTYEL5GaR/HyqaYpRo1PW/iMytI4wAE0olAsGpaj+9ZxF/ahxjmHKmmBKs2Rk2JD6qdQiX213dV&#10;nIU5StjGRaNyuPm46dheRQKLhJYDS5zi4bSTdJBgThAeNh4UPtuB79848yegsAgbR/4vkoAoICfy&#10;Og8S89Gnk9STfJkkbO/Df8Q9gXg4ByzYFSRQui+RXEmyhgRrFkPBEAAIBcNSw2tJQEyEpWP5XZSV&#10;IIEFQfoWEoUE1wggDVbm/yrJ2SQXkyC9M+IC5cX54iSYFYvrx71A/UBcbOP6cV3oRKO+WEUT9QPJ&#10;sITxfBI8WJwHazPgoaEuKKu/74yFT3DP8dIXRMb5LiVBvUAukA+rbUKx8YtngDQgG769hEYADQcm&#10;/OEXdcM58aU5PLviP3FyAATKN51h+aZJx8PakPWpQ18Ggaea6YuEkxWvYd5PIwlfmTYjVMLFW7G5&#10;fCL1aVZHe8VfYr1shPiAQM7nIQcSSNhMpLgK+wElJcZUIhD6TXAdsfY1AksjKd+38eUHLSnP103x&#10;raW3Dey7OATi/aVBwaRkmeoUQ9rErVNK3ql2inw9BayU2mCIMWw7BEKLhu/vfI0Eiom5L1BmWCQ8&#10;dCgJ2OcoEVo/bIN0fD4FASQBe9FaQrlAHhAMF++4Qg6BQFDHUoEQePhfJ0GrXkeCFtwpF2mwDWVC&#10;PhwD8UAs/HfSYQ4RLCXyw2qsJnE+K4hf1A9WDtcDZUV6REhfT4K6OjF7uCcgN+4Bvl6GZX2hqFBS&#10;hAc534K9hAS+OxoNEBiWBOWDeCA4rhnKjIYEFhHnxb3ubxVQRzREOAfqhHu6ngT3A8QHUWAJQUiI&#10;8+EsWB5c+zUkuI9oLHBe1Bv3G/cYZRdyywdipARKSzv6CESWY8B0hs4cgez/38Ra1kS4b+O/YlDr&#10;3Sv/ARYBLhYW/kB0CiwOYh55pIohf0Oj/tKMODsMI2RkBRLo88zu78JlxUb0YxD8iQ91kUW6XUmL&#10;D1O/xqdnfM/gSwvo6BNB00RWA+8bG3dM/RWCVPXN0lgcwyACCETW5UkMTKimeI+WldeDZCCiZkqb&#10;iNA8JMz+dAr/ogMIFDFF3G+u7LAYUHw8NGzjJkJJkAAtKo7h4cGdAZFAIDxsPHi0gs5nIqC0UEqk&#10;R4uKlhIPHxbKaf2hTFA6KBgsAc7hEAjbcOWguHATkRdAq4vzQMFxDAqLuuAcaGmhNFAY7Md/WBvU&#10;AUSCoHGA4uFaASgbjoMAIBwsB/I5I0YgEAgFdwn1gSKDpKgTSIT/sJAgFe4XyInrghWC1UEjgbKh&#10;5GhA0JjgGFxjWFWkdYDj2I91w2F1UB7IhDJgGXFvUAdcI54BrCuA+oKcmD8D4uJeO40HliGG8uL5&#10;wLIWB/20c1jTdPdllAcBfRFq4TvRn+Edc1NKwdrwY9SHIRfuVayLjf9apzhDsciiOC17brQujr4J&#10;uXi3RTLSrUSKEFkUWTPFbiLczSp10slq8Gn01MH/WjQr/qiRCINRMMwT0rZ4KqDk1KFfh7k9dL71&#10;5EZmyAI9iP2NW303YTCCyHG9mpF76Tx3wNXD4AL1wx6AS4fBBbJk8+lYs5aU7kXwatjynNHYK27H&#10;QvdUly16Rt5St+Vk7o5H0lLW+Vrd8szJ/xgycwvQA1AU3Dj47rgJ2IYlgCJBIXAcrSaIgG344mhp&#10;oVBQBiioAzw4EAN5QSgoQv+PE4GQUGSnTKRDfmyjXFQQrS62HYVGmUgPa+fkgwKB5NiG6wVSYzAE&#10;rT7KxHGkxz7U1fkFsB91RD5sw5qCwM51gOzOteOeoL64TtwbHMN9QAMCVwDlQFFwXU4fCXVx+oYg&#10;ABQaZeFBgCxOYwLgPHB9nb4LGgLkx3mRFteLhgONDq7NWScCdUI90MdEvXCvsA8kxDYEdcP9KQ6h&#10;KeNZNNePKQatqSnjySrwpZvJaox3+iJQcrhizv/ccekEntYB7cMwM0bjIt2TfM4QsW5NnoJh6obt&#10;FSc7+WElQpvLT13aNRX3kk87cMriw9Bk6dRO3wTFlNYqppzGfgxdN/V6T4dbBkuCj31hP2HMotTJ&#10;J4AokYzXB2sHt9AhO4B3P6Et3ul1Jqao7wtmxnmdYW1YS1hhfqCEEj6NgHLDteMT6QyhI5qVHiay&#10;8E5+CSWUMAywyqia9urk0l2ppb2X8I+wUWffPlxCCSUUiY+RNC3JaQefWNPmrLh62qszZ5LM+T8u&#10;M6e9Nn3WlL0fq5IdzOjIPn/QSWLH88Hwjc+/NWNuSUh+O2PuDc/nBihKGHW0WXsPOoll9/rD6/b+&#10;bubsvb85Zw7J3P+z8to5c/e8fvbszS9XjOLSxCX0g5sCftqlRKA+KRHoo4abAn7apUSgPikR6KME&#10;Y/8DBhbgyczVEs8AAAAASUVORK5CYIJQSwMECgAAAAAAAAAhAIJzddn8FQAA/BUAABQAAABkcnMv&#10;bWVkaWEvaW1hZ2UyLnBuZ4lQTkcNChoKAAAADUlIRFIAAABRAAAARggGAAAAtFx4FQAAAAFzUkdC&#10;AK7OHOkAAAAEZ0FNQQAAsY8L/GEFAAAACXBIWXMAACHVAAAh1QEEnLSdAAAVkUlEQVR4Xu1ceXCU&#10;ZZoPoE7N1NbOzB+7VbNTjjpbtTsjJH13bm5RFEVwlDMHCQRFQFRgEBFlBaIoKiD3HUjSOQkGwiGo&#10;yHCInDJcTkg6fd/dSYdcJPz293yd7FDOUa70bLFV3VVPvd/3Hk/383uf632r3zcu9ol97rLP2B0T&#10;46ZUVcdlFVbH5VSzLPnrlNnzXM5+JCl7SN6FpE+mqbvfX6FM6V9U/cDYTdWXdIOqXWp9dYNeV23R&#10;p9w1ZNclVlvUxmqLTlftS0iscj2c+FQ3Un/nM7Esv9fU/eidU4G4nD2Im1z1l5RbSapAr8m7WMq7&#10;kDyzPkfauuukXfhI/V/lU4Xe7PNgxnb4dWkIq5NZGhHQpd415NInI6BNgV9vgEef0lWfYHi1G6m/&#10;88k0LY6bTKEnlZOKusvvUtmfSUDLLkXcxJ3onbkTcRN2RN6z2U8heZa+t4/vpkxSbhkemLgWZkMi&#10;HKpkNBg0cGiNdw/pjXBqkuBK0MCjSels0OtndSP1dz7Z1YvjpuynkKW4RwGAxGcFMAUMKbvrhTLZ&#10;L6sIv5xVDUP+SfzipU8UQJW+Sp+SCPWMV/h1P+cWok/mLvxqwgbYDXrYtfyx6hTYOPt2Hamn7H62&#10;KSXbddInRamPlJExSrtSd/s46R8plbae+p4xPfxIkf6Rdumn9NUYYdUm43pyMlyq1E57X+33ADGz&#10;giASCAW4UvSmNt1LkMQs78kuRi8KL3UCzD+z7sHZNdhxwgxHIIiuri7UnHWg75xKPDCTpppRjl40&#10;814ErrfwyqrAvRzXa1IxedDMs4RPKR4cv4mamMQZN1CARDTwxzs1engJqkNlgI3mZNPpKQzfae4O&#10;VRrr+KzRwmIUQZPQYDQqAjs11GZ9IksdnNpEWHXprDfAxWenOonviZF3TpbVoOMzx5O/U5PGNgP5&#10;a+EiP5v04xg7tVHAFF7UzE6ryvi/BFG0JYtlDv0XNaYXQYybGAHw57lFOHTOg8tOP5pbO9De1Y5b&#10;XZ1o72hFrbMJh6748NOp0r+U2sZyUiF6ZVWi9wQx4UKavol8bgNRTy0kCA6WDvpGEcipGYzaJB21&#10;xUhzoiaw3azVsi0NAb5bKLBdTaAM1Bq2eekO7PpUtosWiQmmRPjxvU40TEDVaDg51Hr6OycnwW4g&#10;b5WeE5KCemqlhRNg1Q0k4KKZBPmOQST1yRYfR2EzK/CTyWV4dvVJ3D+rCg+/dgChRoLX3omOznZ0&#10;dbahrbOL5U2EW9pgdjfiZy8WY8KG0yg4Wot/mlqKn+QIH06G+FoC+l0Q3WpqIsHwpQyENX0w7CoN&#10;7OlD4EikBg0YAEfqUApqRD2Fa6BQrpQhbH8cNmqrJ0EHNzWsgRrk6EvhqbGicVb2takFCBXs/QfD&#10;mtKf9WmcDAKjSoRZM4gAGeBTxcM66DFOWCpsRmog+bm01OJogBiXE9HG3jkmGN84iPqmVhw8b8F/&#10;zt2DUatOYfbOE9h91okOEEx04Vx9ADNKLyBrwzH829TdOPonFy7aGqFdcgQLqi7ip1OqcF/WDmq1&#10;AEje9I8Pjd/MgBIB0RqvQ3DrJjQdOABbUjLa/nAS3vc/QGjKi/BPmwlf6jDYhz8Ch6E/PPNmw/fC&#10;DDjTh8L25EjYR41FcMGb8CSnwJM2GLZhj8FHE3YOGAFXehpCv38d7uEj2PYEPI8Mg8Wg5QRQIxl5&#10;rY88jpbSErifHgPXkCHwDB1KraU23jmIFDKHaYqUNL/7JpVg2vavYQu1YMR7R3H/tAqk5H+GAfNq&#10;cNbRCmcohOkF53C+PoT5Jefxr6/uwslaDw5fdGPsik8RaG1D/7cOIm48zTlbzPk2ELs1UUDsMFWi&#10;7ewZBF54ETcvX0Z4fQHCxRsQ2rRFAbe95iCCG4rQsqsSwdWrEK6oxI01axFa8gFu1v4Jjhfy4C/f&#10;i/ZTp2CfNQtNBz9HaMUaNJVXw/XKXHQeP6HwcY7PhJMa5389H0179+Pm+T8iMGch/KeOI7SnRgE8&#10;Cj5RzNmEPhIIsih0VhnuyazEiWtOXHB48fHnlzFtx1ks/8yKjw9dRfmpemw8ZsU3Fh/WfnYNpq+d&#10;6KR524Jh/OFaI25RV+dUfINe4yLB5n/MedwmgphMEGmCNM3mqmo07/8UNw4fRnBXCULrtsIzfz4a&#10;TSVo3b8XwYEjEdy5BS0fEpiN29G0ajOatm2AKycTTZsL4BrwJNpPfIXGyiq0Lf8ITcWFqHvwAbSu&#10;+hgtO0oQOFKN4Jw3EFj+Lty/0aCxeAdcQx9DY1kJbpSUou3oEbRs3Q7vuEwGMIJI03cQRAL6w0Ds&#10;zSByr+R/TJh/xpxunukSHI03GIlvYsXhb5G/9wJs4Q4Ew+04bw7Ay/IbWwhf1frQTh/ZThDFT3be&#10;YsnoXXjSjN7jd9IvUgtFE3tAZHBwik9k1G0uLkDjR5vQcf06TXAuAqtX48ZLv0dw/Tq0FFXATlNs&#10;XL0OTcvy0fj+SgQXvY3w6bNwTcxG64FP4Zw5D80EvGV7CZzTp6NpHX3uf/RF0/IPEXxtAVo/34dg&#10;cTmck6fAnWCE/+13EdhciNZ9VXDMW0gXchSNq9bB8egIaiEjfg+IOmOn/YeAqJRZu/ATBpaPDv4R&#10;HV0tuNlBoOwhVJ6youBIPfaebsDckrMYs+Y4Dp+vQ+nxbzFg6ZeovOhXIvbNW10sbyrPX1y1IS6D&#10;QUXSph4Qb4vOTkZVMSEno6jZkMao2Z/Ruj9TGEZa+igrUxqXWs1gIdFTD2eiHu40Bgp9OscwwBiY&#10;rhiZAqkTGJzS4U/4DdzaNNSmdKczNF+rdgBs/QcxKutwnW12lQqW5DS4+N1BgnqdEdrGsQ6tKjog&#10;9mL565c/QX7lOdzoEI3qwmdX3NDMP8D0pRjv7ruKY3WN+OX0XfjFi+WoOufG13UBDFx6COsPXEYn&#10;geu61Yk1X5px1RHEV/U+8txN3j0+sZQ+8TYQqYkNyQMQeHU2PKOeoXPXwZGgZhRV85maqkrgO4PF&#10;hGwGlEfRIOlJPwYIgmZJSINF24+RNgne518i6JyQQY/AyigsWu4mgDYC6VSzf4IKbvpfGWdX8zs4&#10;QQ4N/Z5EdE6ih+mSTckX7xjEMuZ4pUhZsg/bT9rQ2n4LzSTV65Xow1XJPWO3ouRsCF6fH29XXcDq&#10;z+tw3dsMZ2Mr5pdewtcMMB23OgBq79D3j6DoeD2+qAvRr4p2R/hHQNzcneLQ/yQw4R09Du0nz6CZ&#10;puvop4EvbxqCby2BNyuXfi8HLdNnwP/mIliHDYfnuQz45y2C7YlH4Xt2PNyjJsL/u3EcWwRrdi5a&#10;GSTcU6dyXC7cgwbB8dwU+J4eD8eMqbBmTEPzwnfgeXocIzW1VE2tZn5qI+BOrmAsTJfuHESFSghW&#10;JeIX7sKha168u7sWxvwv8aNsBofMMswtPQ17IMDIexMtzBmdTS04cMmDh54vQ/KC3agLt1Ebu1BE&#10;X7j6cC0qTtczOpdwBcOgIkRtj0TnZK5NjbD01aLp7f+C74OP0HHhMswTxqJ5RzlChw+hbUsBWs+c&#10;gnvuK2gt341w3nSCdALe1xaiee7raCwqwI3NRfCu+RjhLQw4k/PQ8e01eGYyItfWwZWRh7CpAIGa&#10;XWhne1veHPZdg3BVBSdQzaScVqAsAcX01XQPPxjEssVxk2/zidSW+xgIZpeeh37hIfwLE+6nVx/H&#10;wvILeGb1H/DE+18gfclhPLfyGF4pPI30RYcweNlxPLfiCEav/Brzyy6g6EQtTEevYeneb7F8/xX0&#10;GVMQyRO7QRSfaJEVBkG0qYwIHjyMttIyNNssaHxtPqP0Z2gpqYAr93k019TA9rAW3g1bEJo9Hy1M&#10;V2yPPwXflKkIM+VpMhUxKDEim8pgf/RRtJ07A/e4XNz803X4X57DgFOJ0Ccl8ORRmzeuI9jb0FRT&#10;TT9M86UZS+ngMlBKgvZDQZRdHIIomwakPlMi6+enPjyKjI3H8Ph7B/EYc8S3Ky8gftE+LK++jNcq&#10;LmLUR19i3McnkUWAd5+6gpHrTmDEu4dQc8mL1PeP4aUtRzB9x1cY+fGXuG9qNdOmnh2iCIiyTHOK&#10;TzSkIrB2NZzJQxFetASh95bDv43g1FDzli1D49L3YOtrQGDuPLieGInAu8sQMO1E8JFxCBUUomln&#10;KRy5r6L5w/WwPTUKrmIT/PPfgPuj9WiuLINv/lI0L30TwWcmwjebkdrE9GhJPr+fQHX7ZFkeynJR&#10;SW9+sDlPpuNnXtiHy7TJ2y5g4DsHkURtKz9lwUsll1B15jqOm5uw/7QXJeccmLbzDCO1GRZvEzLW&#10;HUfhuQA+odke+saJi2Y33th9FYurLmPGjvP49awKLN9zBfoFeyN+sQdEmrM4ddlBscYbuVyjOT3M&#10;5d6To9G8vQAt5czlsvNgZptDNVCJsu6+/fhMDf6thilSPMHlWvhhPf1qApwMGi4GDFtflfIceDgB&#10;DX0TUc8gE6Amm9UaBpZU1MfTB8bLZgaDj2xqKEQQOalCdwYitfBHeVWYuuU0Zm75mgB8g2kFZ/Hv&#10;s/dyNXKB6c4VPPXWYeTvuYidx64xqFzF0WserPriW1ScqMOUtReQveEUNh+3IGXpEQx75xDml19E&#10;zsaTmFH0DYyLjyiu4i9ApBA2XRojpF7Z2Qn2M8LVfxicAwcrgjiZdlh06TAbCZCO61y1bDYwsrK/&#10;lG6OlR0gK4W3sLRwrS1rYRtTJtmIEO1yagk206MGaWM/JaXq1kBFCwme7CYJ3TGIsiTrNZFLtMlc&#10;seQxt5tQRPPehYVVZ7D1s0uYXnYV+Z/UYhOByth0BFXHzVj2aS0+2H+J0fkiljOv3HjoCtIWcalH&#10;sITXveR9T+Z23JMhGxvfBZFCURgz0xrZurJTGAGjzpBI0FLhpb90cy3sVrREhE9jOmNkZE9lQGAb&#10;05Q6Amum8B4K7meUtSnrX4JJPycT42K7bFLUCUDMJwO/NXB9LTs83wGx+/kHgtgdWATELAGSkTSD&#10;wivLP+Z2k6rQJ6MYP84uwv2v1uDHU6uUFc2Pcvbg/rkH2FaO+zJK8MtZu/Dz58s5lj41Q3JC2eQt&#10;Z8okvtaE3ozsyrIvpwwPToiAKOtTAc5DjZSUR/YSI8Iw5RAQKLiVIFi01CqacZ2ykZvIgEQfyb5W&#10;JskSEDyyb8gxYqKyyepWcxL0KexHTWQa5e7ZQ+RzRBsFrD+DJ9tqUt6BOd8WnXuWZlJOqoisn2Uz&#10;VeoUKiaVM9ISaPFvWbJvWIleiq8TsKjJ3Ql7hIcEEikjWh6hPweWHu1TVi3dAjlEOMXcIoJKvbIx&#10;S8FESxUBuwGIgCE+TcZ3PyvjZZyUkfpIX+knfQgY63rqI5MWoTsA8fY8sUfQfyR9F0QBRYS/OygG&#10;YhQoBmIUKAZiFCgGYhQoBmIUKAZiFCgGYhQoBmIUKAZiFCgGYhQoBmIUKAZiFCgGYhQoBmIUKAZi&#10;FCgGYhQoBmIUKAZiFCgGYhQoBmIUKAZiFCgGYhQoBmIUKAZiFCgGYhQoBmIUKAZiFCgGYhQoBmIU&#10;KAZiFCgGYhQoBmIUKAZiFOj/DYgPEESLNgKi/PFd7mdwaNIoQAqcOrmuwAiLIXI/g1WdBK9G3qV/&#10;OuqN8vfkRDTIQR5FcAO8/ZJgN8hdEga4yU/+riwn710sLeTll/N7HGMmTzmEJKcW5MYR+Y+3chpB&#10;n6ac4rdqUzlWTikkK3+Yd8brOhtU3+c2kv9LEJX/fZcoIIomOpSjuhTeGA+rRgtXwiCCSvC0ejhU&#10;g2FXpxGcwbD1k7sg5LCkjiDJuRYCp5GzeJGJcBMEmypJuRvCpdZCLtpw6gagXi+85Y/xRgT6yn+4&#10;0+FRpcIi90ZQ2+RYh4w3k49dLVe4GGHV6zgx5N1PB48usbNWe7eBqFApfjVuIzWj25xJXg3NZ9gT&#10;MKcMgSdBzqTo4TGkw5EoR3A1sA4YBKcxBTYC7SVYDumv1sOpily/Ui+3jAjIcuRWOZ9Hs0wZCKch&#10;Bd54HdtTlTqnnLF+7DF4UgbAmjIM7ng13InJfJb7Jvort5W4yFOOZ1gjt6V0Wu9KTcwpoyZGQBRN&#10;tFJL/B+uRLisBO6pubDHa6gJ6XC+8iK8by6ChRoUfvlV2J8YBdfAwajVp6AhuT+8adSo9P6oT0yH&#10;N0EDS/+h8PQ1wkNzbEgajJad2+B6cjT7PAoneViTdGjctp60E6F33oGP39mgH4Bwdh5ceS8guHQx&#10;LEZawiC5qEMBUCams/6uA1E5khExZzlvImbpoxa0fvkVXMOfQmjkKDSt3Y5wYTnCsxeh/eAhBFes&#10;ROPK1fAvX4PWql1oXrEGzdsJxFuLEayuQgv7N76Vj3BlBfzj8nB94BC0btyCtq9OwJP/Plpq9sD3&#10;+mvwjXgGN7YW4vqD8XCPm4Tmzz9Fs2kLfGvXwcPJal65Ea3rNqKt2gTvs2PpDzVw6pPoE5PuTk0U&#10;cxYQ5YCkg5rVsvcTNK7ejKaCbWgsLUNj4Q4EV61CyFSKsFxbsPID3CiXE6W7EFj+gXK9gW9MLsKb&#10;tqN5WwGCpTsVgDyz58IzZDDC6zajZd8B+LduRWvFbrjnL4Rj0BA0VZUiMOVlBBcuQNMymZwVaN5U&#10;iOCyfDTvKEbTvn0IbdgM5+8m0N8y+KgTO119U78viDUUUA75yOGe7wgeTcrdiT4ZVfjV+A0EUc7m&#10;0WxoOq6hIxGeNwcOloHR4+B4Pg/elOHwz5wO5/BR8Dw+Cr7HRiE0cwacEzPhGvkcvk0fCj/7ukaN&#10;wbXhTyI4YzosacPg7zcAntxc+F+cBsuwJ9E4fQYcj4+GLT4N1tFj0Dj7FQTGTIRzxO/I51m4nh4D&#10;ywjynpAN93MTEJi1AK7UIcphcqea5hz/va65Mi1WbqATTcwSYcXk/kGUKTfjlTFPXENnz6DC1MZi&#10;UCuXAjX00zDVMKJBOSnKSEnn3pCgg5OBxqxcP6BFnUTeeL1y4tQnqQzHyFEzC9/t7OdiEJH0x8Io&#10;7pITqCoGKY6Td+VUVj+twq9Ori+Q0/Z8drKPhXzknKGVfKRPg96gnBd0qcScv49PzCp/J25qDXrJ&#10;1XxT/sbVf1Gj3crVfw9N3A4f05Iw05QgZzxAQDz6JAQZTX3UTh+fQ0xTgkw1/PLOSOmjUEGmJlLn&#10;lTqOCTKf87MM0DUIDy/HCTWxn4v9/eQXYn2ILkP4eLp5BfgelDF8D5CHvMv3+hm9Q7QQN0uhgD6p&#10;y9ZP+z2u/hu/fUxcdkU5NdIUN6mKJOU/iDLJP8tkemjsetMF3SCTS200WXRqk1VtMDm0SSYzSybQ&#10;JjvrHbpkk1XLks/eeIPJrU022VmaZQzrI/1IrOOqIlIaUk1mndFklXe2W1QGkys+wk94MyNQvsfC&#10;vtLHIeOFpI595dnK0hufZjLLd6i0xZ54/fBupGKf2Oeu/MTF/TcMPyA/sssceQAAAABJRU5ErkJg&#10;glBLAwQUAAYACAAAACEA/LzoYOAAAAAKAQAADwAAAGRycy9kb3ducmV2LnhtbEyPQUvDQBCF74L/&#10;YRnBW7uJMcXGbEop6qkItoL0ts1Ok9DsbMhuk/TfO57scd77ePNevppsKwbsfeNIQTyPQCCVzjRU&#10;Kfjev89eQPigyejWESq4oodVcX+X68y4kb5w2IVKcAj5TCuoQ+gyKX1Zo9V+7jok9k6utzrw2VfS&#10;9HrkcNvKpyhaSKsb4g+17nBTY3neXayCj1GP6yR+G7bn0+Z62KefP9sYlXp8mNavIAJO4R+Gv/pc&#10;HQrudHQXMl60CpJ0uWBUwSxOeBQTafqcgDiyxYIscnk7ofgF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LLGpA5YCAADrBwAADgAAAAAAAAAAAAAA&#10;AAA6AgAAZHJzL2Uyb0RvYy54bWxQSwECLQAKAAAAAAAAACEAHKs4xlMkAABTJAAAFAAAAAAAAAAA&#10;AAAAAAD8BAAAZHJzL21lZGlhL2ltYWdlMS5wbmdQSwECLQAKAAAAAAAAACEAgnN12fwVAAD8FQAA&#10;FAAAAAAAAAAAAAAAAACBKQAAZHJzL21lZGlhL2ltYWdlMi5wbmdQSwECLQAUAAYACAAAACEA/Lzo&#10;YOAAAAAKAQAADwAAAAAAAAAAAAAAAACvPwAAZHJzL2Rvd25yZXYueG1sUEsBAi0AFAAGAAgAAAAh&#10;AC5s8ADFAAAApQEAABkAAAAAAAAAAAAAAAAAvEAAAGRycy9fcmVscy9lMm9Eb2MueG1sLnJlbHNQ&#10;SwUGAAAAAAcABwC+AQAAuE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7" o:spid="_x0000_s1027" type="#_x0000_t75" style="position:absolute;left:587;top:43;width:1359;height: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6tFwgAAANsAAAAPAAAAZHJzL2Rvd25yZXYueG1sRE9NawIx&#10;EL0X/A9hhN5qYg9SV7OLWCztqa2K4G3YjLurm8mSxHX775tCwds83ucsi8G2oicfGscaphMFgrh0&#10;puFKw363eXoBESKywdYxafihAEU+elhiZtyNv6nfxkqkEA4Zaqhj7DIpQ1mTxTBxHXHiTs5bjAn6&#10;ShqPtxRuW/ms1ExabDg11NjRuqbysr1aDT72Sn29flz66+xzfj6Utjpu3rR+HA+rBYhIQ7yL/93v&#10;Js2fw98v6QCZ/wIAAP//AwBQSwECLQAUAAYACAAAACEA2+H2y+4AAACFAQAAEwAAAAAAAAAAAAAA&#10;AAAAAAAAW0NvbnRlbnRfVHlwZXNdLnhtbFBLAQItABQABgAIAAAAIQBa9CxbvwAAABUBAAALAAAA&#10;AAAAAAAAAAAAAB8BAABfcmVscy8ucmVsc1BLAQItABQABgAIAAAAIQDPC6tFwgAAANsAAAAPAAAA&#10;AAAAAAAAAAAAAAcCAABkcnMvZG93bnJldi54bWxQSwUGAAAAAAMAAwC3AAAA9gIAAAAA&#10;">
                  <v:imagedata r:id="rId16" o:title=""/>
                </v:shape>
                <v:shape id="Picture 48" o:spid="_x0000_s1028" type="#_x0000_t75" style="position:absolute;width:531;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LuUwgAAANsAAAAPAAAAZHJzL2Rvd25yZXYueG1sRE9da8Iw&#10;FH0f+B/CFXwZmipMpDMts0zYkIHWga+X5rYpa266JtPu3y8Pwh4P53ubj7YTVxp861jBcpGAIK6c&#10;brlR8HnezzcgfEDW2DkmBb/kIc8mD1tMtbvxia5laEQMYZ+iAhNCn0rpK0MW/cL1xJGr3WAxRDg0&#10;Ug94i+G2k6skWUuLLccGgz0Vhqqv8scqwI/vp93hXb5e1uVj0Zmam83xotRsOr48gwg0hn/x3f2m&#10;Fazi+vgl/gCZ/QEAAP//AwBQSwECLQAUAAYACAAAACEA2+H2y+4AAACFAQAAEwAAAAAAAAAAAAAA&#10;AAAAAAAAW0NvbnRlbnRfVHlwZXNdLnhtbFBLAQItABQABgAIAAAAIQBa9CxbvwAAABUBAAALAAAA&#10;AAAAAAAAAAAAAB8BAABfcmVscy8ucmVsc1BLAQItABQABgAIAAAAIQBowLuUwgAAANsAAAAPAAAA&#10;AAAAAAAAAAAAAAcCAABkcnMvZG93bnJldi54bWxQSwUGAAAAAAMAAwC3AAAA9gIAAAAA&#10;">
                  <v:imagedata r:id="rId17" o:title=""/>
                </v:shape>
              </v:group>
            </w:pict>
          </mc:Fallback>
        </mc:AlternateContent>
      </w:r>
    </w:p>
    <w:p w14:paraId="20C2C0D3" w14:textId="7354813D" w:rsidR="007B191B" w:rsidRDefault="007B191B" w:rsidP="00BA4E75">
      <w:pPr>
        <w:pStyle w:val="Textoindependiente"/>
        <w:spacing w:line="235" w:lineRule="auto"/>
        <w:ind w:left="567" w:right="258"/>
        <w:jc w:val="both"/>
        <w:rPr>
          <w:color w:val="231F20"/>
        </w:rPr>
      </w:pPr>
    </w:p>
    <w:p w14:paraId="2E689587" w14:textId="77777777" w:rsidR="00BA4E75" w:rsidRPr="007B191B" w:rsidRDefault="00BA4E75" w:rsidP="00BA4E75">
      <w:pPr>
        <w:pStyle w:val="Textoindependiente"/>
        <w:spacing w:line="235" w:lineRule="auto"/>
        <w:ind w:left="567" w:right="258"/>
        <w:jc w:val="both"/>
        <w:rPr>
          <w:color w:val="231F20"/>
        </w:rPr>
      </w:pPr>
    </w:p>
    <w:p w14:paraId="0BEC2B3B" w14:textId="268ECB3D" w:rsidR="008E0B0C" w:rsidRDefault="00CA6FBC" w:rsidP="004A1AEB">
      <w:pPr>
        <w:pStyle w:val="Textoindependiente"/>
        <w:ind w:left="284" w:right="258" w:firstLine="283"/>
        <w:rPr>
          <w:rFonts w:ascii="Trebuchet MS"/>
        </w:rPr>
      </w:pPr>
      <w:r>
        <w:rPr>
          <w:noProof/>
        </w:rPr>
        <w:drawing>
          <wp:inline distT="0" distB="0" distL="0" distR="0" wp14:anchorId="45B70017" wp14:editId="29238202">
            <wp:extent cx="2990850" cy="3870709"/>
            <wp:effectExtent l="19050" t="19050" r="19050" b="15875"/>
            <wp:docPr id="5" name="Imagen 5"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Mapa&#10;&#10;Descripción generada automáticamente"/>
                    <pic:cNvPicPr/>
                  </pic:nvPicPr>
                  <pic:blipFill>
                    <a:blip r:embed="rId18"/>
                    <a:stretch>
                      <a:fillRect/>
                    </a:stretch>
                  </pic:blipFill>
                  <pic:spPr>
                    <a:xfrm>
                      <a:off x="0" y="0"/>
                      <a:ext cx="3004283" cy="3888094"/>
                    </a:xfrm>
                    <a:prstGeom prst="rect">
                      <a:avLst/>
                    </a:prstGeom>
                    <a:ln w="12700" cap="sq">
                      <a:solidFill>
                        <a:srgbClr val="000000"/>
                      </a:solidFill>
                      <a:prstDash val="solid"/>
                      <a:miter lim="800000"/>
                    </a:ln>
                    <a:effectLst/>
                  </pic:spPr>
                </pic:pic>
              </a:graphicData>
            </a:graphic>
          </wp:inline>
        </w:drawing>
      </w:r>
    </w:p>
    <w:p w14:paraId="4AB82660" w14:textId="35337289" w:rsidR="00CA6FBC" w:rsidRPr="0095366C" w:rsidRDefault="00CA6FBC" w:rsidP="004A1AEB">
      <w:pPr>
        <w:pStyle w:val="Textoindependiente"/>
        <w:spacing w:line="235" w:lineRule="auto"/>
        <w:ind w:left="284" w:right="399" w:firstLine="283"/>
        <w:jc w:val="both"/>
        <w:rPr>
          <w:i/>
          <w:iCs/>
          <w:color w:val="231F20"/>
        </w:rPr>
      </w:pPr>
      <w:r w:rsidRPr="0095366C">
        <w:rPr>
          <w:i/>
          <w:iCs/>
          <w:color w:val="231F20"/>
        </w:rPr>
        <w:t>Subcuencas de</w:t>
      </w:r>
      <w:r>
        <w:rPr>
          <w:i/>
          <w:iCs/>
          <w:color w:val="231F20"/>
        </w:rPr>
        <w:t xml:space="preserve"> r</w:t>
      </w:r>
      <w:r w:rsidRPr="0095366C">
        <w:rPr>
          <w:i/>
          <w:iCs/>
          <w:color w:val="231F20"/>
        </w:rPr>
        <w:t>egión de</w:t>
      </w:r>
      <w:r>
        <w:rPr>
          <w:i/>
          <w:iCs/>
          <w:color w:val="231F20"/>
        </w:rPr>
        <w:t xml:space="preserve"> </w:t>
      </w:r>
      <w:r w:rsidR="00F67C2E">
        <w:rPr>
          <w:i/>
          <w:iCs/>
          <w:color w:val="231F20"/>
        </w:rPr>
        <w:t>L</w:t>
      </w:r>
      <w:r>
        <w:rPr>
          <w:i/>
          <w:iCs/>
          <w:color w:val="231F20"/>
        </w:rPr>
        <w:t>a Araucanía.</w:t>
      </w:r>
    </w:p>
    <w:p w14:paraId="15A519B4" w14:textId="29016C88" w:rsidR="00CA6FBC" w:rsidRPr="00CE24C9" w:rsidRDefault="00CA6FBC" w:rsidP="004A1AEB">
      <w:pPr>
        <w:pStyle w:val="Textoindependiente"/>
        <w:spacing w:line="235" w:lineRule="auto"/>
        <w:ind w:left="567" w:right="399"/>
        <w:jc w:val="both"/>
        <w:rPr>
          <w:i/>
          <w:iCs/>
          <w:color w:val="231F20"/>
        </w:rPr>
      </w:pPr>
      <w:r w:rsidRPr="0095366C">
        <w:rPr>
          <w:i/>
          <w:iCs/>
          <w:color w:val="231F20"/>
        </w:rPr>
        <w:t>Fuente: Elaborado a partir de información de la Dirección General de Aguas (DGA), 2016</w:t>
      </w:r>
      <w:r w:rsidRPr="00CE24C9">
        <w:rPr>
          <w:i/>
          <w:iCs/>
          <w:color w:val="231F20"/>
        </w:rPr>
        <w:t>.</w:t>
      </w:r>
    </w:p>
    <w:p w14:paraId="71FC1DB1" w14:textId="700C0EE7" w:rsidR="008E0B0C" w:rsidRDefault="008E0B0C" w:rsidP="004A1AEB">
      <w:pPr>
        <w:pStyle w:val="Textoindependiente"/>
        <w:ind w:firstLine="283"/>
        <w:rPr>
          <w:rFonts w:ascii="Trebuchet MS"/>
        </w:rPr>
      </w:pPr>
    </w:p>
    <w:p w14:paraId="5D526C55" w14:textId="6980A6A9" w:rsidR="00C64D0B" w:rsidRDefault="00C64D0B" w:rsidP="00C64D0B">
      <w:pPr>
        <w:pStyle w:val="Ttulo1"/>
        <w:spacing w:before="259"/>
        <w:ind w:left="709"/>
        <w:rPr>
          <w:color w:val="006742"/>
          <w:w w:val="110"/>
        </w:rPr>
      </w:pPr>
      <w:r>
        <w:rPr>
          <w:color w:val="006742"/>
          <w:w w:val="110"/>
        </w:rPr>
        <w:t>VEGETACIÓN</w:t>
      </w:r>
    </w:p>
    <w:p w14:paraId="26DC5647" w14:textId="099F921B" w:rsidR="00C64D0B" w:rsidRPr="00C64D0B" w:rsidRDefault="00C64D0B" w:rsidP="004A1AEB">
      <w:pPr>
        <w:pStyle w:val="Textoindependiente"/>
        <w:spacing w:line="235" w:lineRule="auto"/>
        <w:ind w:left="709" w:right="-26"/>
        <w:jc w:val="both"/>
        <w:rPr>
          <w:color w:val="231F20"/>
        </w:rPr>
      </w:pPr>
      <w:r w:rsidRPr="00C64D0B">
        <w:rPr>
          <w:color w:val="231F20"/>
        </w:rPr>
        <w:t xml:space="preserve">La flora comunal se desarrolla principalmente en los ambientes acuáticos e interiores. </w:t>
      </w:r>
      <w:r w:rsidR="00371E71">
        <w:rPr>
          <w:color w:val="231F20"/>
        </w:rPr>
        <w:t>En l</w:t>
      </w:r>
      <w:r w:rsidRPr="00C64D0B">
        <w:rPr>
          <w:color w:val="231F20"/>
        </w:rPr>
        <w:t>as formaciones boscosas de los sectores montañosos sólo es posible encontrarlas en las partes más altas, donde la penetración humana se ha hecho más difícil y en el fondo de algunas quebradas</w:t>
      </w:r>
      <w:r w:rsidR="005F7C1E">
        <w:rPr>
          <w:color w:val="231F20"/>
        </w:rPr>
        <w:t xml:space="preserve"> </w:t>
      </w:r>
      <w:r w:rsidR="005F7C1E" w:rsidRPr="00C64D0B">
        <w:rPr>
          <w:color w:val="231F20"/>
        </w:rPr>
        <w:t>(</w:t>
      </w:r>
      <w:r w:rsidR="005F7C1E">
        <w:rPr>
          <w:color w:val="231F20"/>
        </w:rPr>
        <w:t>Municipalidad de Cho</w:t>
      </w:r>
      <w:r w:rsidR="00DF0004">
        <w:rPr>
          <w:color w:val="231F20"/>
        </w:rPr>
        <w:t>c</w:t>
      </w:r>
      <w:r w:rsidR="005F7C1E">
        <w:rPr>
          <w:color w:val="231F20"/>
        </w:rPr>
        <w:t>hol, 2016</w:t>
      </w:r>
      <w:r w:rsidR="005F7C1E" w:rsidRPr="00C64D0B">
        <w:rPr>
          <w:color w:val="231F20"/>
        </w:rPr>
        <w:t>).</w:t>
      </w:r>
    </w:p>
    <w:p w14:paraId="6DE6AD8B" w14:textId="77777777" w:rsidR="00C64D0B" w:rsidRPr="00C64D0B" w:rsidRDefault="00C64D0B" w:rsidP="004A1AEB">
      <w:pPr>
        <w:pStyle w:val="Textoindependiente"/>
        <w:spacing w:line="235" w:lineRule="auto"/>
        <w:ind w:left="709" w:right="-26"/>
        <w:jc w:val="both"/>
        <w:rPr>
          <w:color w:val="231F20"/>
        </w:rPr>
      </w:pPr>
    </w:p>
    <w:p w14:paraId="459C9FD6" w14:textId="04F4797C" w:rsidR="00C64D0B" w:rsidRPr="00C64D0B" w:rsidRDefault="00C64D0B" w:rsidP="004A1AEB">
      <w:pPr>
        <w:pStyle w:val="Textoindependiente"/>
        <w:spacing w:line="235" w:lineRule="auto"/>
        <w:ind w:left="709" w:right="-26"/>
        <w:jc w:val="both"/>
        <w:rPr>
          <w:color w:val="231F20"/>
        </w:rPr>
      </w:pPr>
      <w:r w:rsidRPr="00C64D0B">
        <w:rPr>
          <w:color w:val="231F20"/>
        </w:rPr>
        <w:t xml:space="preserve">Además, es preciso señalar que en el valle del Cholchol ha proliferado otra especie introducida, altamente invasora: la </w:t>
      </w:r>
      <w:r w:rsidR="00DF0004" w:rsidRPr="00C64D0B">
        <w:rPr>
          <w:color w:val="231F20"/>
        </w:rPr>
        <w:t>picapica</w:t>
      </w:r>
      <w:r w:rsidRPr="00C64D0B">
        <w:rPr>
          <w:color w:val="231F20"/>
        </w:rPr>
        <w:t>, espinillo o carrumba (</w:t>
      </w:r>
      <w:r w:rsidRPr="00C64D0B">
        <w:rPr>
          <w:i/>
          <w:iCs/>
          <w:color w:val="231F20"/>
        </w:rPr>
        <w:t>Ulex europeus</w:t>
      </w:r>
      <w:r w:rsidRPr="00C64D0B">
        <w:rPr>
          <w:color w:val="231F20"/>
        </w:rPr>
        <w:t>) constituyendo, en muchas comunidades el principal aporte para la calefacción de las vivienda</w:t>
      </w:r>
      <w:r w:rsidR="005F7C1E">
        <w:rPr>
          <w:color w:val="231F20"/>
        </w:rPr>
        <w:t xml:space="preserve">s </w:t>
      </w:r>
      <w:r w:rsidR="005F7C1E" w:rsidRPr="00C64D0B">
        <w:rPr>
          <w:color w:val="231F20"/>
        </w:rPr>
        <w:t>(</w:t>
      </w:r>
      <w:r w:rsidR="005F7C1E">
        <w:rPr>
          <w:color w:val="231F20"/>
        </w:rPr>
        <w:t>Municipalidad de Chol</w:t>
      </w:r>
      <w:r w:rsidR="00DF0004">
        <w:rPr>
          <w:color w:val="231F20"/>
        </w:rPr>
        <w:t>c</w:t>
      </w:r>
      <w:r w:rsidR="005F7C1E">
        <w:rPr>
          <w:color w:val="231F20"/>
        </w:rPr>
        <w:t>hol, 2016</w:t>
      </w:r>
      <w:r w:rsidR="005F7C1E" w:rsidRPr="00C64D0B">
        <w:rPr>
          <w:color w:val="231F20"/>
        </w:rPr>
        <w:t>).</w:t>
      </w:r>
    </w:p>
    <w:p w14:paraId="24ACB5C7" w14:textId="77777777" w:rsidR="00C64D0B" w:rsidRPr="00C64D0B" w:rsidRDefault="00C64D0B" w:rsidP="004A1AEB">
      <w:pPr>
        <w:pStyle w:val="Textoindependiente"/>
        <w:spacing w:line="235" w:lineRule="auto"/>
        <w:ind w:left="709" w:right="-26"/>
        <w:jc w:val="both"/>
        <w:rPr>
          <w:color w:val="231F20"/>
        </w:rPr>
      </w:pPr>
    </w:p>
    <w:p w14:paraId="10C64F63" w14:textId="73448FFB" w:rsidR="00C64D0B" w:rsidRPr="00C64D0B" w:rsidRDefault="00C64D0B" w:rsidP="004A1AEB">
      <w:pPr>
        <w:pStyle w:val="Textoindependiente"/>
        <w:spacing w:line="235" w:lineRule="auto"/>
        <w:ind w:left="709" w:right="-26"/>
        <w:jc w:val="both"/>
        <w:rPr>
          <w:color w:val="231F20"/>
        </w:rPr>
      </w:pPr>
      <w:r w:rsidRPr="00C64D0B">
        <w:rPr>
          <w:color w:val="231F20"/>
        </w:rPr>
        <w:t xml:space="preserve">En la comuna el avance de las actividades forestales y la ocupación de terrenos bajos para la agricultura y </w:t>
      </w:r>
      <w:r w:rsidR="005F7C1E" w:rsidRPr="00C64D0B">
        <w:rPr>
          <w:color w:val="231F20"/>
        </w:rPr>
        <w:t>ganadería</w:t>
      </w:r>
      <w:r w:rsidRPr="00C64D0B">
        <w:rPr>
          <w:color w:val="231F20"/>
        </w:rPr>
        <w:t xml:space="preserve"> ha llevado a la paulatina disminución del bosque nativo original, solo quedan remanentes de éste en sectores protegidos principalmente de la </w:t>
      </w:r>
      <w:r w:rsidR="00371E71">
        <w:rPr>
          <w:color w:val="231F20"/>
        </w:rPr>
        <w:t>c</w:t>
      </w:r>
      <w:r w:rsidRPr="00C64D0B">
        <w:rPr>
          <w:color w:val="231F20"/>
        </w:rPr>
        <w:t xml:space="preserve">ordillera de </w:t>
      </w:r>
      <w:r w:rsidR="005F7C1E" w:rsidRPr="00C64D0B">
        <w:rPr>
          <w:color w:val="231F20"/>
        </w:rPr>
        <w:t>Nahuelbuta</w:t>
      </w:r>
      <w:r w:rsidRPr="00C64D0B">
        <w:rPr>
          <w:color w:val="231F20"/>
        </w:rPr>
        <w:t xml:space="preserve"> (</w:t>
      </w:r>
      <w:r w:rsidR="005F7C1E">
        <w:rPr>
          <w:color w:val="231F20"/>
        </w:rPr>
        <w:t>Municipalidad de Chol</w:t>
      </w:r>
      <w:r w:rsidR="00DF0004">
        <w:rPr>
          <w:color w:val="231F20"/>
        </w:rPr>
        <w:t>c</w:t>
      </w:r>
      <w:r w:rsidR="005F7C1E">
        <w:rPr>
          <w:color w:val="231F20"/>
        </w:rPr>
        <w:t>hol, 2016</w:t>
      </w:r>
      <w:r w:rsidRPr="00C64D0B">
        <w:rPr>
          <w:color w:val="231F20"/>
        </w:rPr>
        <w:t>).</w:t>
      </w:r>
    </w:p>
    <w:p w14:paraId="22E0565E" w14:textId="30F6B325" w:rsidR="00C64D0B" w:rsidRDefault="00C64D0B" w:rsidP="005F7C1E">
      <w:pPr>
        <w:pStyle w:val="Textoindependiente"/>
        <w:spacing w:line="235" w:lineRule="auto"/>
        <w:ind w:left="709" w:right="309"/>
        <w:jc w:val="both"/>
        <w:rPr>
          <w:color w:val="231F20"/>
        </w:rPr>
      </w:pPr>
    </w:p>
    <w:p w14:paraId="03435967" w14:textId="49C9786B" w:rsidR="004A1AEB" w:rsidRDefault="004A1AEB" w:rsidP="005F7C1E">
      <w:pPr>
        <w:pStyle w:val="Textoindependiente"/>
        <w:spacing w:line="235" w:lineRule="auto"/>
        <w:ind w:left="709" w:right="309"/>
        <w:jc w:val="both"/>
        <w:rPr>
          <w:color w:val="231F20"/>
        </w:rPr>
      </w:pPr>
    </w:p>
    <w:p w14:paraId="511D7CF6" w14:textId="734FBCE9" w:rsidR="004A1AEB" w:rsidRDefault="004A1AEB" w:rsidP="005F7C1E">
      <w:pPr>
        <w:pStyle w:val="Textoindependiente"/>
        <w:spacing w:line="235" w:lineRule="auto"/>
        <w:ind w:left="709" w:right="309"/>
        <w:jc w:val="both"/>
        <w:rPr>
          <w:color w:val="231F20"/>
        </w:rPr>
      </w:pPr>
    </w:p>
    <w:p w14:paraId="550F24CA" w14:textId="77777777" w:rsidR="004A1AEB" w:rsidRDefault="004A1AEB" w:rsidP="005F7C1E">
      <w:pPr>
        <w:pStyle w:val="Textoindependiente"/>
        <w:spacing w:line="235" w:lineRule="auto"/>
        <w:ind w:left="709" w:right="309"/>
        <w:jc w:val="both"/>
        <w:rPr>
          <w:color w:val="231F20"/>
        </w:rPr>
      </w:pPr>
    </w:p>
    <w:p w14:paraId="31798B50" w14:textId="1EE24139" w:rsidR="004A1AEB" w:rsidRDefault="004A1AEB" w:rsidP="005F7C1E">
      <w:pPr>
        <w:pStyle w:val="Textoindependiente"/>
        <w:spacing w:line="235" w:lineRule="auto"/>
        <w:ind w:left="709" w:right="309"/>
        <w:jc w:val="both"/>
        <w:rPr>
          <w:color w:val="231F20"/>
        </w:rPr>
      </w:pPr>
    </w:p>
    <w:p w14:paraId="68ECF448" w14:textId="6564606C" w:rsidR="004A1AEB" w:rsidRDefault="004A1AEB" w:rsidP="005F7C1E">
      <w:pPr>
        <w:pStyle w:val="Textoindependiente"/>
        <w:spacing w:line="235" w:lineRule="auto"/>
        <w:ind w:left="709" w:right="309"/>
        <w:jc w:val="both"/>
        <w:rPr>
          <w:color w:val="231F20"/>
        </w:rPr>
      </w:pPr>
    </w:p>
    <w:p w14:paraId="56D3E926" w14:textId="1AA42F73" w:rsidR="004A1AEB" w:rsidRDefault="004A1AEB" w:rsidP="005F7C1E">
      <w:pPr>
        <w:pStyle w:val="Textoindependiente"/>
        <w:spacing w:line="235" w:lineRule="auto"/>
        <w:ind w:left="709" w:right="309"/>
        <w:jc w:val="both"/>
        <w:rPr>
          <w:color w:val="231F20"/>
        </w:rPr>
      </w:pPr>
    </w:p>
    <w:p w14:paraId="27BCFDAF" w14:textId="185CF12D" w:rsidR="004A1AEB" w:rsidRDefault="004A1AEB" w:rsidP="005F7C1E">
      <w:pPr>
        <w:pStyle w:val="Textoindependiente"/>
        <w:spacing w:line="235" w:lineRule="auto"/>
        <w:ind w:left="709" w:right="309"/>
        <w:jc w:val="both"/>
        <w:rPr>
          <w:color w:val="231F20"/>
        </w:rPr>
      </w:pPr>
    </w:p>
    <w:p w14:paraId="409D1394" w14:textId="6504F280" w:rsidR="004A1AEB" w:rsidRDefault="004A1AEB" w:rsidP="005F7C1E">
      <w:pPr>
        <w:pStyle w:val="Textoindependiente"/>
        <w:spacing w:line="235" w:lineRule="auto"/>
        <w:ind w:left="709" w:right="309"/>
        <w:jc w:val="both"/>
        <w:rPr>
          <w:color w:val="231F20"/>
        </w:rPr>
      </w:pPr>
    </w:p>
    <w:p w14:paraId="42F0472C" w14:textId="0685FCE3" w:rsidR="004A1AEB" w:rsidRDefault="004A1AEB" w:rsidP="005F7C1E">
      <w:pPr>
        <w:pStyle w:val="Textoindependiente"/>
        <w:spacing w:line="235" w:lineRule="auto"/>
        <w:ind w:left="709" w:right="309"/>
        <w:jc w:val="both"/>
        <w:rPr>
          <w:color w:val="231F20"/>
        </w:rPr>
      </w:pPr>
      <w:r>
        <w:rPr>
          <w:noProof/>
        </w:rPr>
        <mc:AlternateContent>
          <mc:Choice Requires="wpg">
            <w:drawing>
              <wp:anchor distT="0" distB="0" distL="114300" distR="114300" simplePos="0" relativeHeight="487604224" behindDoc="0" locked="0" layoutInCell="1" allowOverlap="1" wp14:anchorId="151E15BE" wp14:editId="4CEEF6FC">
                <wp:simplePos x="0" y="0"/>
                <wp:positionH relativeFrom="column">
                  <wp:posOffset>395785</wp:posOffset>
                </wp:positionH>
                <wp:positionV relativeFrom="paragraph">
                  <wp:posOffset>-178056</wp:posOffset>
                </wp:positionV>
                <wp:extent cx="1236345" cy="292100"/>
                <wp:effectExtent l="0" t="0" r="1905" b="0"/>
                <wp:wrapNone/>
                <wp:docPr id="45"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36345" cy="292100"/>
                          <a:chOff x="0" y="0"/>
                          <a:chExt cx="1947" cy="460"/>
                        </a:xfrm>
                      </wpg:grpSpPr>
                      <pic:pic xmlns:pic="http://schemas.openxmlformats.org/drawingml/2006/picture">
                        <pic:nvPicPr>
                          <pic:cNvPr id="46" name="Picture 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587" y="43"/>
                            <a:ext cx="1359" cy="3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 name="Picture 4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1" cy="4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655735B" id="Group 46" o:spid="_x0000_s1026" style="position:absolute;margin-left:31.15pt;margin-top:-14pt;width:97.35pt;height:23pt;z-index:487604224" coordsize="1947,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M/OdlAIAAOsHAAAOAAAAZHJzL2Uyb0RvYy54bWzcVduK2zAQfS/0H4Te&#10;N869iUmylKYbCttt6OUDFFm2xVoXRkqc/H1HspPNJoUtS6G0Dxa6eEbnnDmSZrd7VZGdACeNntNe&#10;p0uJ0NxkUhdz+uP73c2EEueZzlhltJjTg3D0dvH2zay2qeib0lSZAIJJtEtrO6el9zZNEsdLoZjr&#10;GCs0LuYGFPM4hCLJgNWYXVVJv9sdJ7WBzILhwjmcXTaLdBHz57ng/kueO+FJNaeIzccWYrsJbbKY&#10;sbQAZkvJWxjsFSgUkxo3PaVaMs/IFuRVKiU5GGdy3+FGJSbPJReRA7LpdS/YrMBsbeRSpHVhTzKh&#10;tBc6vTotf9itwH6za2jQY/fe8EeHuiS1LdLz9TAump/Jpv5sMqwn23oTie9zUCEFUiL7qO/hpK/Y&#10;e8JxstcfjAfDESUc1/rTfq/bFoCXWKWrMF5+PAZOh++aqOE4hiQsbTaMIFtQi5mVPMWvFQp7V0K9&#10;bCiM8lsQtE2ifiuHYvC4tTdYU8u83MhK+kP0J2oTQOndWvKgcRigpmsgMpvT4ZgSzRTqiMthV4I8&#10;UfrjX00MC5xiVYg2H0qmC/HeWbQ2KorxxykAU5eCZS5Mh/o9zxKHz3BsKmnvZFWFsoV+yxhPx4W7&#10;fiFa49yl4VsltG+OIogKyRvtSmkdJZAKtRHIEj5liJPjNeCRqQWpfXPuHPCvSCOeQedBeF4GLDli&#10;auexzqeFSOAJc2Dn0LcvWnE0Qe+g4YaDZteTGwejaWOqwbQR7GgqFBycXwmjSOggA0QZXc529y7g&#10;RVzHXwJibYKOR80DqlZ+BPkPuhL1unDl5L90Zf8vuhIfo+sLcjQIByV49eKae7LbH3FkvDXxRYlG&#10;bl+/8GSdj7F//kYvfgIAAP//AwBQSwMECgAAAAAAAAAhAByrOMZTJAAAUyQAABQAAABkcnMvbWVk&#10;aWEvaW1hZ2UxLnBuZ4lQTkcNChoKAAAADUlIRFIAAADQAAAAPAgGAAAAFyI0jQAAAAFzUkdCAK7O&#10;HOkAAAAEZ0FNQQAAsY8L/GEFAAAACXBIWXMAACHVAAAh1QEEnLSdAAAj6ElEQVR4Xu19CXwcxZV+&#10;GZb8OW0w5vAhaaaPMQs2l43xIWlmJNvxgk9pNNPHSLIlzUhj1iEk2Q2Ew2EJSwImC4G/iQPEMbak&#10;menuGckHgQQwpyEJJCwQEo4AAXLBErIkhECMve+r6ZZ19IxGtljAO9/v937T011VXd39vnqvql9V&#10;s08yGtLsM/VdFWfpltypdkvvaob4J82UL1thnXSinaSEEkpwA5HnUCUtron2+F6LZnx7dTMn0az3&#10;fT0rp2enphxhJy2hhBIGI2IItRFL+Iue9O1xyONI41bfbtXyttlJSyihhP5YdCP7f1rK+9NodiBx&#10;+gjUO3WvakgZO3kJJZTQH9oW73TdlHe7kQeSI5A3aScvoYQS+qPeKJupp+QhrpsjUdO3J2wJip28&#10;hBJK6I+G9AlHq6bnGTcXTsn6PtQz0l0SuXl28hJKKGEwIkZFQM34Xm/sJYuTIbeNyNS0bepePSvv&#10;0tIVZ9rJSiihhHxQM95ZuiUlG1LSTxRLuk/PSpefv37ccfbhEkoooRCUnrJJiiUuUi1pNREotOjO&#10;8WPtQyWUUEI+NGwSyjXLc42+VX5G3Tb17aatU/+6smfqf6umsNlOUkIJJfQHIg8atxJxTOlfVdP3&#10;etM2317dGjSIQP8Vw3u6naWEEj71GGP/HhBCt04ZrxjSRU09vif1jG/3EOLYggEFJSUusrOVUMKn&#10;CoeyWNVc1ha8krUHt7O2mgdYa/Ahkh+yNv/trNXfxtoqfXbaohFOCvN0S/5p1BT+7ha201+i3ALJ&#10;59pZ9xeHsA7/NBYLLmQtJG3zTqN9xTQElG/uVBb3r6K817PWwB0sFtjI4jXXsXgwzlrmzmQLTjrK&#10;TvvRIDTlCLYyOJfO+Xm67zfQ+b/L4oHrWGv1eSw0ezRiAw8hOTS3OXo4v7P8OC0jX6alfI32rk8U&#10;GtIVJ4dS4yfbf0cR8RmHsUTl6awj8BUWq3matdfsYavn7+WSqLXF/g9ZVfU31hG8h6SFxeeVUwl5&#10;FXNpz/HHaJZ8ZTTr/TP1cVwJM0A4ecTfNWw4bpxdBGPtgVvY6sBWqt9QSQS3EdHPsFMy1jLnLJYI&#10;XEt1e561Uj1Rd9Q5FnyVtS4cb6cajDGsrcrLWgKr6drvZ+1Vf+nLN1g6qnaTvMgS1Ji0k0I31h5v&#10;lzEUi2ccyVbXXs7r6Fb31bW9RNCInfoQIu0prL12HV3PS3T+D4aem55LLPAq/X6TtVSfRXn2zzOI&#10;nnYGaz5ltv2vIPwbKw4nr2FDKFXutXe5Yult9JxN6SE1401qplezd38sQHylmhLuXnTnvneIy7sn&#10;+cKGuF3pqsB9G0VE55xICnoNu6D2BdZBD62jZi8p0fCCdIna90hRYZ3Oo5JcH2ZDtuLMJgSLItLa&#10;EF9Wkp53XIljS2PP1L2qKX3Pzp5Dwv9zlrDPOVhWk6K3BWt4utZgHVmd51iimpScjg2s82/ZqsoT&#10;eLrBaAuG6R78mLX733fJ5y5Il/C/RdvbWazSb5c0EPqssXSPevPWPT7/70TcyyjlGG5dOmqfIAv/&#10;IT/mdk5HOnB9dJ2tgebciUaIxmkz2crpVfa/gli8deKRakq6U095ptq7XBExxLmaIf5+WXbcsfau&#10;jw0rNk+eEja9S9DftnexUGrKdCUl5PRk1DCbXIU4tY6J2j2uD6p4eZtaxvOpRLgGA6D0lM2MmMLP&#10;wqa0ZMYGdpiS8l7UnCU3zoU8kLApf0gEWmJnz6G95pm8SgVLEasJsnh1HSeTWxoIt0CzB1qg2eQO&#10;xQJXFcw3nKBevA7k2g6+fodA+eoeqyUCBb5M5FlCVuoD1zSF5AKySvE+C1Y8RkggIsZ2EGhZtuLY&#10;cNrTFE5WBHVL2kHP9dYFd5x0lNJVNilqiV0hQ/gLEenbDemJ5WrnxAlKUrxWscSHyXX/xnkbTzgZ&#10;5YWT0my1UzhPSUpf09JiPGJIC8NJr65m5EuVtPBopFuuU4yymXpG2qGmpe8t7SmbhHywgJolrlct&#10;8UHVEK/yb2SHYz9I0pARKhXTY0Ut6R7qO4frDfE0skKXN+wlAq1lh/DuQ0ZK6qZ0Z8SQ6xxiKV3i&#10;BUqqYpGelbdoGXEHzov9xQF9gkRgF3/4bg9nJAIFaQ3+lfoaa9giaUDojb55/Fil98ST7L9Mt8Sl&#10;0W3iB27kgWhZ6bklXd6+9ByFCMTdmurVZAmfcj3uyGACcctb811S4r8OSbt/8gbJSrv0HIYjENzB&#10;mP9Bsjp/yJtmOOmofpLyS/YZi8N+EiiUkierGekJJSlcT32dOlK6LZG0cBe17uNJsb9C6d7SDKlh&#10;WfdJnmiG8ljiVzXTU037r1FSUjeUWU2KTUqX9IKS9F5Jv2eppnCh3iu+rJreBJXRRHl+QYr+nWhW&#10;WqJY0gbF8G5APUK9ohTNissRuUJEMrW0/HX/WvYPiil+kcj3hGpJukrHwxYR1BSXkwv3GyLKZyJJ&#10;bwP1yZ7RM2I4Sg2zZoo/omu4ECQiy3qPaki9eo83RHm/Qg33TswQ4BdeEHrVRCLPnfv90PJJovZ1&#10;cpPc3RkbWkrqaO4R3S0Q9X+i1FIMmURXiEDtNR8QOZ6lfstul2P7pD+Bmv2Hszb/Vm4B3NI6Ass0&#10;sA/inq5Pgm+wtsoZ/BzAcASKB8ny83rvvwfQ4X+XrkW1z1gc9pNAStfUSaR0O5d1TyrDMc2sCGrd&#10;nr8vhrWxxEWaIfwGChhJiRE0hMszk3j/sGHTxHIlIz8ayZSJ4bSkk5WwWEPOClB5F+qmfP+pa9ln&#10;+H9TShHZQtimvtR8WCXa5N2DUEqcQyS7ClaI3LEHIt1imZaRfhJKeQboHFnBZWTpXoF1JMJ0Udo+&#10;VzeSEZfpvb4fom46uaYRU2rFfmoEJitp+VGd3D+esCBa/Rex1prCygNpo074avLzL5j/JinTO9z3&#10;dkvnCBRldRDTD1z7Q3Dh1G7xFj3lPgqHWahKWvq8nXwfChOoOHEIhAfX6r+Euz9u6SDohyTIKsQD&#10;G7lyxqoWsrbqL7AW/yP0+zfXPJAOIlw8+DgnDjAcgdwEpGqh8xdLKl62n7fSReNALFBKvjuUknhf&#10;UjOFedoWebfS6z2JLMl5OhGoeWfF4XiGalp+GhYA6VbcIZyoEUnCVsVs3ZBV1ZRvwX6ApzWk7ztu&#10;Ffq/RLCl2Na7xYCWEh6D5aJzrdRN8XHNki5SDOkmKmeXalacohm+Zxd3Hj0B6R04BEI4GJW1rb67&#10;fK59iGlZ73TEWa6wJkwEgRRD4I2PbpVPJDI9FB1msMRxXV4c8iD6Sxu1zB01j5HyrCES1bC4v5K1&#10;BOqphb2ZFOi/XPM40hF8h62aKdhnG4BGYr2a9d2dj0BN27xvwuTbyfdhJARCOrilcO1WBXEde3L/&#10;a19jy844ljXPPZPFa19wzQvhHfTgPay1ahadeWCfJkQEjFVfSvflv13zQuKBvxEBcsO4IyEQRt0S&#10;NY8SGW6mPtF1rCPQRdbsv4bNy4+TKz4SHAiBzH0EUtNC5WACUUt+BNysaFZ+pY4UHOka0hVnkvL/&#10;aNnGcceSdWrEqB72AyCQTm6gQyByATf1EcggApnCY/6bTzha65GyiuU9n+1lY5S0+EVYphV3nHRi&#10;Y6/vQSLMl0Ay5AEcApGLdzid9xbqM/2Hc1xNkVuZlVJ0l4/mFiiVGzFEP47q8vDwBFrlv5ysSf7W&#10;jSub32Jts2DKBlqSNdS/ifujXCnd8kLg9rRWf87OMQB1nZNl6v+QjzuUPHDf1LT4dOjWsUOHmosl&#10;EE9T+XsWC3yLWvI66l/M5yNzidovUKOwjr9D6Qh+g1sYt/yQRM3LA9ywwcDQdDz47bzWGPemI5Bh&#10;DTPGFU0gHG8L/BtT/RNYw6mfYX7/P/C68n5q8KeuefpLW83vmL+Cd6qLwggJRAr7Q7Wz4hQQiNy0&#10;+x0ChZOealLg3Xi/oia9S6hlfwME4v0LQ1inm8L9mildDfctangvQp6I6W1VkuJGbANQfiLlzn4E&#10;6la6hBXYpt8aDEDBvVMzwnXU57qX+j/XkKXYFTGEn1GSQ3Qim56peAP9Iuo/bSSXMEEu2wr6/X2c&#10;PB6q4xm6Uf4qHe8i/bpdNTwvhpPl81A+Wb57IykPb+xAIL1H3lWYQM3UAsf8z7k+BEfiwRdYKM9w&#10;r4NYwOBEwYMfLOgrtFTfRamGuHF00f+kpnzvuhEI74jUtHSdnXQgiiFQTqEfIQKdaucaigWnH0Ut&#10;/K+H5HUE19TiX2enzo+V1VUsNj+/JU6QhW+dLRVFIJA5XvMdu+ShaK1eQOkwQOGeH7KK+kHR04tf&#10;wWgEBILLG06KZy/eMPFIvFchl2em019pzlYcGzE8Cxvof+h26QQiQ8Bp6bGPOuafpRb/C2raV4kO&#10;P/ajr0Etf98zatgqlBNR+ka/Qinv9D4XcXv5cYrh4S/U8T5R75WiquXVI90VHriP2A9g2Fq15HYi&#10;WCzSXSYiPwn6RVwHqe4TVEtYRWRuDd1+cp9ua2lxBsiPbbibaso7Cw0AP+iKVfMqyYLkdz/ayf+O&#10;Vf+rnTo/8AKxvfYRUpSHBwheQiaCO8nFsfjb9EEgc/r1fO6bnpV2o0Wzkw7E8ASCRbyb+ioT7Rzu&#10;wFB7WwHr00J9vkIEdBAnK9Ra/UTeOvERSeo3FWeBfkt1yj/vKU6WrJ1cSve8OcGL7bZZw7ge/TAS&#10;ApXQD6uqm1j7/PzDtq01fy74MPsDnfHBgtbHERdgCNF1ARFEH5jCS04rNQTDESgxn9y2wqN/HG3U&#10;t4CFdCsDgj5HrKqdv9PpqHGXGISOtwR+zN1dt3LQEMX9lxVFoNUL7s/7gtdBW/W/c+volh8S87/P&#10;YnNFO/XwKBFovzCGjz6hs+r2ECDxmldYS7DCTj+qqCMfOmzJ7w0hDwlIpWWkTXbSoRjWAgXuG/KS&#10;dCjG0LXhpbFL/n7Ch66LELe8juAc8WA3J1C8phCByOKTtW6Ze4xdR3fE/An2zwvc8uekRKD/FRxC&#10;Lsy1BYeiEzVP08Pkb35HG9Rh+3Lj1qHk4ZLxvq9lvA120qEoRCAoa6v//1Mq16HzPsyYcRile2JY&#10;Ao2G5IazHy2KQO3BJGvwH23X0h2xYAtbUyLQxwu4WO3B6wv2AdprfjZsP2I/gIBEvVvexePhXAjU&#10;2OP7FTp/dvKhKEQgvM+J+S+3U+YHRrfi/v/kyu1WzmgK6hoLvsAJ1FHT82knkDNC9kmFW/2aSefw&#10;3tH+Oyo4hMgz3BDuR2KB+HuAHt8bbuTRk/IePStvW7axIn8QYkECkWK1+f/FTpkfsECx6seHJRAs&#10;1IEKXLzWqtcPBgJhxA0xa6HUvtGrTxKgW4090tXRu/dNMcHImmJId4QyFXPsXaMC6gNVXcJfkro9&#10;BEjC/2vWfK7HTj9qiJhio7rNffg6anr/rqSFtXhBZicfikIEQt+gzT80emEoxpCi7eAK7lYOJO7/&#10;DSl0jBqS1gOWdr96MBCIv0hNSztCqcLR2B8XIogC75m6GcPc9i4WTorLw2lxDTwfe9coAS9BL5j/&#10;nutD4BJ8j8UDtXbq/NDmVJBvfy+l/fEQwbSAjpqHWbOfv4U+NU0tmCWvj1i+D90IBGJh/gYvNx9G&#10;h0CMW+BCo3Ar577JmkfxpoNAhUfhPh0EsiMREAGNFr8hLZTrhhRVs94lOI50iJbG+5xw0nuO1iu1&#10;qhmhEu9WcAyuVNgSz1YMMYZFY1ZY5RPRpVC6POfybRuKUXYayoc3ghezWsrbGjHK5/a5YtTI1pmC&#10;jFg71ZJWhVJTpOWbjjk+lPH4eReFsKy7wqNaclPE9DSGUpOm+nfmRnbrDWFmnVkuINhVM8WIvnnC&#10;fnRVWqrnFHwPxB90cPgFPVoCFw5wWQZLR/BN1nAOf0FFFzkeb3hdp29Tn4hu+K8W3jql8AjaaBFo&#10;ZeCzBV1Y9A/j/tGbSn6QEYi/rc9I9xERNuqW/FVyve/HlAWkU9PeNn2r70XV8H4L0Qe6Jf1nxJAW&#10;45huiGHNkrKwChodVw25FxH3VM61qil8E2lgLdS0/EQkJVxIBK3UM8IV+GqHZsq71LTYhDSIstaz&#10;0i7VEr9BZV+upLwLVNO7RM1If6I840KpijmNvfIjmO6gmvKluik9hJf3PC+iw015G9X/CtQFUdgO&#10;wYuHLo1lsUD+ODBIgkc3L7RzDAVCVFaRq5dPKUCg1kCWUnKXrP57ZadFktLbQ8hDgrUPwoZ0E9IV&#10;xGgRCFMtWoMvu5YDQd1jNV2UcvhOc0v1UrK2V9C1XjpEYiQtc6YdjARCxLLaOVlGxx2T1qgP+7dF&#10;d7KxWgpWx/c6rAeOETEuVkzpOlgGzFTFfDAqbszirexIxRJ/GEkLF6tJ4Ty8/8M+zBMii/QOIr2R&#10;H4JpMESeW/S0976lPewYxfT+HOfhVsV+30h1W6Ym5XcxnVxPy3cRyW7k7xPpWLRXSkS3yinUAWE7&#10;SsbbgnKxYGfj1qkv1Xftz8I1bdVrh32PgWDTVmqJ+z9YmEhM3475N3FFc8+XC6lpm8djmQDF8Lbk&#10;WwMB73+c0PU+uPWFRotAQEfgOj5j1a0sSKL296SwCGZ075PhPiCiocP/Vt80hyFS+0fWVDXrYCMQ&#10;j4UjJe2LhesXjU2WIh7pFp9aa79E11Jio5YUb0BojGIIL1Gnvm8qtZbyfYv+p+GdkGV4MkxEIqvx&#10;FbJAt+P51xveKrJuPXwqQlp4VEl5HkHkdTgpvxaxp1I4AIHClvCXOtNT0djje1Kx5D7dg/unEPkQ&#10;ExeheuM82B9N+bzRjPx8xJCLugcDgWjsWPUvCzxUCCKYXydXzeCLi7QGL6ffG3n/BusMuOfJSVvN&#10;T3ioiw26sVvowoaQx5EI3Sw7KcODIBMbDV3Pip8PNFICIVB0tf9XrmXlhJQaDUjwYr64iDNBEKFJ&#10;Lf5pdA+uorrAiiGde/6O4Pf5i92DkED5orFBIHLVnkILj2Ok/JxA6AOTu/UUIrSxH6N65Fr1EDGu&#10;xn+8H6ROf0Ylwdc6MNqnZeUfqJanCW4ZEfYSamSf4O6jJb8S6c65ZA4cAuFrhpTnESIZpshzaFmv&#10;BncNdQKBIt1e7lJSXYX9JxAQq2rm8//dHsZgQYuKdy2FCZeTjpr3WGtl1D4LW4sAPUN61bX/QwIL&#10;RJ3BdZi1SkRarGd9L668y7cLN84uIofRJBAsSy40Jh8BcgIrnaDraQn8gv4/RvfrOZage1bI+kLW&#10;LKB7UJWbZn0wEGgDESgtkdUBgaZMVpPSvYvsgMx6owyWYjf6M0Smdi0p/MIhECaxqWnpZrhbela4&#10;PJoVt0dTooSAT9UQnsNUBKQ7v3Pccbop/jGakXrxIQGU3bzdd79mCpfVd3nOJQI805ASHoNbpqbE&#10;/2jqkV+hfvMSpcdzLlwwskzL+QfaSIe0lKcx+n3fG5FuzzL0oxRLeAlExHngwiEftus6y4XGLAi0&#10;r/EeGZr9x9KN31AUKYqVnGKl2QXn9K1SwyNj056807chDab8IeaRUCv2QeNW35+at8vc7NtF5DC6&#10;BEKA5gQWDzxY1EtVnBfXVsy9yq1xsL5vJO8gIBBGwHQiBybFzU8fNw5TrzHTE8dCveVeJem9AUPI&#10;KnXg9bR0seOCYzSO+j316ItgLQWyXP9CpNhMhLhJzciYa9UHsixrtAy3LDyvlvRUq/heLhpXwxsl&#10;wn0ZBGreiPk90oWKIXbz6eSGZyG5ZdOIQOtsr2UMEVmh49+lftbGaI+gUD7+LFDv+q4yLG3GMBtV&#10;xWCCWe46b604xP0TeId5uBa1GMGSV4ngoyw6MCKYz0DsLrwGHKxTkzl1D1mjR/VU+fkadQbt7Psw&#10;2gQCWuZUUJkP0PUXtkTFCvpVbcFbOWkcHAQEAhyrAvTfJozpG2ImogwIBiYird3bL6iYjoNoi24c&#10;uGYGwPtNdt/JASyf8x7HGYrmoHJBYGf4HP8HRxygAUZ++y8Hr7dNbsAu072fOyK0Va0nd+Ud1wdT&#10;jCT87zKs7IMRvkFo2FJxZgQWxo04JI09wvtRsj5YkKLh5hPyK9FHQSCgcV45a602yUWl68f6BC7l&#10;Dy97KP+fSclvY4nKgeQ/SAhUQiFETz+KxQL19JB7yKV5k4Q6wS4PyREcyx1/h5TjB/zlLCbquQAt&#10;Acb2o/0GEdDv4WKJv6SO3GV1nfLwZjQefDbXJ3GRzy3EBL4v2ClHDrhb8eoldD1pxlfHoTILXT8E&#10;x3Hu9uDbVK+tLF65nC9UMhggEBZPzFd3WL+OYgjkb2MX0nW6l0HXT65jiUAfMxBS3+KfSUqBlTGf&#10;olYPBEHrmhtEgBJ0oKXDCFbwe6ylspZpg1pcF6CjhqWKIhnfhyFTfg9zgrCsUCR7kmew6c2LDiK4&#10;W7gMlwWt/J3LgQLX32qvzopIaqx7AOV0rh8C8sSwmGLgJ3Tua4l4c/iEt3wAqeI1FxDhvkPu8oYh&#10;gn5oWzDGA10LoT0wj+7/ba5lQNpq1vN+XbEoEegjx6FsZVUZKeZZLFYdJKX6LItXVbPmOafsT6iL&#10;fqc0tt4oOy2SrSieNB8vDmW6fwqLVZ1NhJnP2uj62zCNe/Z0IgUiLIZ/0fpJRolAJZRwABgJgajj&#10;jTUIqBM+wrCXA8aYhrRQPpoNLl6P4Frsvxy4LsUQwwWn05RQwgCMgECLN7AjlZR05/9GNPaCO9hR&#10;izbnvk64/KZjjlcN4VmsBsQPjgK0pHiJ2ul9nfUbLVQMKaoZ0kMFp9OUUMIAjIRA/SIRMNTMh4/x&#10;Zj8rljkRCRgSHvzyGy82EYWAbRxDtDb28YMAWTbdkqZwK/M4Owxp1LT0dCQtxnk6OhciuKns3FA2&#10;KT3SIxoCVsP5egf2I6Ib5Uft91MOkA6rl6Ku/CsTXWWTwpb3HPswwyqqdE4d75L6Wzp8PR7/kQ9z&#10;i/pPlSihhP0mEAijJMWvK2nvvyE6odEQ78UUBgSX6lmpG8qGPJj2gLWwMTUhnCw/WzOFlJoRDJSD&#10;hd+RRjOEz2H9bCXr2xbp9lZplvgl3fK8j1FbbIOkdK4blpLSgwhYQ1vLCD9QM7KhWsI6NS3wpcDU&#10;pLdeSXl7lFyk9R3OxD/UReuR10eonk29uTAeRG4rSeE2Ojxm6W1Tj9Gy4rWIytYs+S4q+2os04W8&#10;SlK6ifb/O5W3I2pJOxuz0vexH8C0geUkAwLyBgEvl4p9wYTOdL4PFqGFGPxuCMO1+JbPgb7AQrSD&#10;M/SL7xMN16nHg3Ub/EA+vBUPkhQeSj5wwPdGK4ffwfV1XcXIBWhhix9ty4f9JBBa8Mat0lONGekK&#10;uFuk6FdGDOmFhg3CuKgl79RSucUTiRz/FO31/Rz9CrVT/jVf/RN9KQSMJr1JhPREenxvh1LeWQj0&#10;hJuIz6KoneVvhNNC++zr2RGh66ccQSTcGemWRKwBFzGlp7Aw58Jbx47Xe3w74HbhXCAKrBD/SoQl&#10;34e1s/07Kw6PGML9etZnhVJjx6OufrIqlKcj0i38DHVBmJFm+R5DKFFD+rhxUdP3IzUp87CfaFZ6&#10;onGrfANCizSLiG6KT2E/bj4W0sbyT3iIUBgM/8LMQtFl+xfHEfiH0AikQz4oLL5K11/xYdawBNY/&#10;k8CnhK/a34/EesRQTrwRxrselIf0WDwE5eCLAtiHvCABFBzD4ohmwMpAUBQo3D+SOOFBiJ9CWpAQ&#10;abAfaxtDIXEelNm/DlBMlHcBCdKDSPh1FBblIfhwAYlOgnuBMhxXAGlRJ9wX1AX1xZt01AH1Rh2R&#10;BsB5nYYJjQc6pf2J8S0SLBKI8znXienzaDHx4FAuBOfAvUB5KAPnxbPBtSL8fhkJzo176uRBnQe8&#10;eS+I/bZA8mTElCGsB8f4KwpD3o3QGMUQOijd40hPbpgZSYlXkWU4v8GU/qilvV/U09LnI6ZwRTQj&#10;PIBJcZoh/0DvETdGLXERXMDcKqLiHxTDx2MpEUmgpKX7EPipmvItZIGuc6IViJAJvmY2tuGimd5E&#10;2BC+Rmkfx8qmmKUaNT1v4jMrSOMABNKJQLBqWo/vWcRf2ocY5hyppgSrNkZNiQ+qnUIl9td3VZyF&#10;OUrYxkWjcrj5uOnYXkUCi4SWA0uc4uG0k3SQYE4QHjYeFD7bge/fOPMnoLAIG0f+L5KAKCAn8joP&#10;EvPRp5PUk3yZJGzvw3/EPYF4OAcs2BUkULovkVxJsoYEaxZDwRAACAXDUsNrSUBMhKVj+V2UlSCB&#10;BUH6FhKFBNcIIA1W5v8qydkkF5MgvTPiAuXF+eIkmBWL68e9QP1AXGzj+nFd6ESjvlhFE/UDybCE&#10;8XwSPFicB2sz4KGhLiirv++MhU9wz/HSF0TG+S4lQb1ALpAPq21CsfGLZ4A0IBu+vYRGAA0HJvzh&#10;F3XDOfGlOTy74j9xcgAEyjedYfmmScfD2pD1qUNfBoGnmumLhJMVr2HeTyMJX5k2I1TCxVuxuXwi&#10;9WlWR3vFX2K9bIT4gEDO5yEHEkjYTKS4CvsBJSXGVCIQ+k1wHbH2NQJLIynft/HlBy0pz9dN8a2l&#10;tw3suzgE4v2lQcGkZJnqFEPaxK1TSt6pdop8PQWslNpgiDFsOwRCi4bv73yNBIqJuS9QZlgkPHQo&#10;CdjnKBFaP2yDdHw+BQEkAXvRWkK5QB4QDBfvuEIOgUBQx1KBEHj4XydBq15HghbcKRdpsA1lQj4c&#10;A/FALPx30mEOESwl8sNqrCZxPiuIX9QPVg7XA2VFekRIX0+Cujoxe7gnIDfuAb5ehmV9oahQUoQH&#10;Od+CvYQEvjsaDRAYlgTlg3ggOK4ZyoyGBBYR58W97m8VUEc0RDgH6oR7up4E9wPEB1FgCUFIiPPh&#10;LFgeXPs1JLiPaCxwXtQb9xv3GGUXcssHYqQESks7+ghElmPAdIbOHIHs/9/EWtZEuG/jv2JQ690r&#10;/wEWAS4WFv5AdAosDmIeeaSKIX9Do/7SjDg7DCNkZAUS6PPM7u/CZcVG9GMQ/IkPdZFFul1Jiw9T&#10;v8anZ3zP4EsL6OgTQdNEVgPvGxt3TP0VglT1zdJYHMMgAghE1uVJDEyopniPlpXXg2QgomZKm4jQ&#10;PCTM/nQK/6IDCBQxRdxvruywGFB8PDRs4yZCSZAALSqO4eHBnQGRQCA8bDx4tILOZyKgtFBKpEeL&#10;ipYSDx8Wymn9oUxQOigYLAHO4RAI23DloLhwE5EXQKuL80DBcQwKi7rgHGhpoTRQGOzHf1gb1AFE&#10;gqBxgOLhWgEoG46DACAcLAfyOSNGIBAIBXcJ9YEig6SoE0iE/7CQIBXuF8iJ64IVgtVBI4GyoeRo&#10;QNCY4BhcY1hVpHWA49iPdcNhdVAeyIQyYBlxb1AHXCOeAawrgPqCnJg/A+LiXjuNB5YhhvLi+cCy&#10;Fgf9tHNY03T3ZZQHAX0RauE70Z/hHXNTSsHa8GPUhyEX7lWsi43/Wqc4Q7HIojgte260Lo6+Cbl4&#10;t0Uy0q1EihBZFFkzxW4i3M0qddLJavBp9NTB/1o0K/6okQiDUTDME9K2eCqg5NShX4e5PXS+9eRG&#10;ZsgCPYj9jVt9N2EwgshxvZqRe+k8d8DVw+AC9cMegEuHwQWyZPPpWLOWlO5F8GrY8pzR2Ctux0L3&#10;VJctekbeUrflZO6OR9JS1vla3fLMyf8YMnML0ANQFNw4+O64CdiGJYAiQSFwHK0miIBt+OJoaaFQ&#10;UAYoqAM8OBADeUEoKEL/jxOBkFBkp0ykQ35so1xUEK0uth2FRplID2vn5IMCgeTYhusFUmMwBK0+&#10;ysRxpMc+1NX5BbAfdUQ+bMOagsDOdYDszrXjnqC+uE7cGxzDfUADAlcA5UBRcF1OHwl1cfqGIAAU&#10;GmXhQYAsTmMC4DxwfZ2+CxoC5Md5kRbXi4YDjQ6uzVknAnVCPdDHRL1wr7APJMQ2BHXD/SkOoSnj&#10;WTTXjykGrakp48kq8KWbyWqMd/oiUHK4Ys7/3HHpBJ7WAe3DMDNG4yLdk3zOELFuTZ6CYeqG7RUn&#10;O/lhJUKby09d2jUV95JPO3DK4sPQZOnUTt8ExZTWKqacxn4MXTf1ek+HWwZLgo99YT9hzKLUySeA&#10;KJGM1wdrB7fQITuAdz+hLd7pdSamqO8LZsZ5nWFtWEtYYX6ghBI+jYByw7XjE+kMoSOalR4msvBO&#10;fgkllDAMsMqomvbq5NJdqaW9l/CPsFFn3z5cQgklFImPkTQtyWkHn1jT5qy4etqrM2eSzPk/LjOn&#10;vTZ91pS9H6uSHczoyD5/0Elix/PB8I3PvzVjbklIfjtj7g3P5wYoShh1tFl7DzqJZff6w+v2/m7m&#10;7L2/OWcOydz/s/LaOXP3vH727M0vV4zi0sQl9IObAn7apUSgPikR6KOGmwJ+2qVEoD4pEeijBGP/&#10;AwYW4MnM1RLPAAAAAElFTkSuQmCCUEsDBAoAAAAAAAAAIQCCc3XZ/BUAAPwVAAAUAAAAZHJzL21l&#10;ZGlhL2ltYWdlMi5wbmeJUE5HDQoaCgAAAA1JSERSAAAAUQAAAEYIBgAAALRceBUAAAABc1JHQgCu&#10;zhzpAAAABGdBTUEAALGPC/xhBQAAAAlwSFlzAAAh1QAAIdUBBJy0nQAAFZFJREFUeF7tXHlwlGWa&#10;D6BOzdTWzswfu1WzU446W7U7IyR9d25uURRFcJQzBwkERUBUYBARZQWiKCog9x1I0jkJBsIhqMhw&#10;iJwyXE5IOn3f3UmHXCT89vd8nexQzlGu9GyxVd1VT73f9x5P9/N7n+t9q983LvaJfe6yz9gdE+Om&#10;VFXHZRVWx+VUsyz565TZ81zOfiQpe0jehaRPpqm731+hTOlfVP3A2E3Vl3SDql1qfXWDXldt0afc&#10;NWTXJVZb1MZqi05X7UtIrHI9nPhUN1J/5zOxLL/X1P3onVOBuJw9iJtc9ZeUW0mqQK/Ju1jKu5A8&#10;sz5H2rrrpF34SP1f5VOF3uzzYMZ2+HVpCKuTWRoR0KXeNeTSJyOgTYFfb4BHn9JVn2B4tRupv/PJ&#10;NC2Om0yhJ5WTirrL71LZn0lAyy5F3MSd6J25E3ETdkTes9lPIXmWvreP76ZMUm4ZHpi4FmZDIhyq&#10;ZDQYNHBojXcP6Y1wapLgStDAo0npbNDrZ3Uj9Xc+2dWL46bsp5CluEcBgMRnBTAFDCm764Uy2S+r&#10;CL+cVQ1D/kn84qVPFECVvkqfkgj1jFf4dT/nFqJP5i78asIG2A162LX8seoU2Dj7dh2pp+x+tikl&#10;23XSJ0Wpj5SRMUq7Unf7OOkfKZW2nvqeMT38SJH+kXbpp/TVGGHVJuN6cjJcqtROe1/t9wAxs4Ig&#10;EggFuFL0pjbdS5DELO/JLkYvCi91Asw/s+7B2TXYccIMRyCIrq4u1Jx1oO+cSjwwk6aaUY5eNPNe&#10;BK638MqqwL0c12tSMXnQzLOETykeHL+JmpjEGTdQgEQ08Mc7NXp4CapDZYCN5mTT6SkM32nuDlUa&#10;6/is0cJiFEGT0GA0KgI7NdRmfSJLHZzaRFh16aw3wMVnpzqJ74mRd06W1aDjM8eTv1OTxjYD+Wvh&#10;Ij+b9OMYO7VRwBRe1MxOq8r4vwRRtCWLZQ79FzWmF0GMmxgB8Oe5RTh0zoPLTj+aWzvQ3tWOW12d&#10;aO9oRa2zCYeu+PDTqdK/lNrGclIhemVVovcEMeFCmr6JfG4DUU8tJAgOlg76RhHIqRmM2iQdtcVI&#10;c6ImsN2s1bItDQG+WyiwXU2gDNQatnnpDuz6VLaLFokJpkT48b1ONExA1Wg4OdR6+jsnJ8FuIG+V&#10;nhOSgnpqpYUTYNUNJOCimQT5jkEk9ckWH0dhMyvwk8lleHb1Sdw/qwoPv3YAoUaC196Jjs52dHW2&#10;oa2zi+VNhFvaYHY34mcvFmPChtMoOFqLf5paip/kCB9OhvhaAvpdEN1qaiLB8KUMhDV9MOwqDezp&#10;Q+BIpAYNGABH6lAKakQ9hWugUK6UIWx/HDZqqydBBzc1rIEa5OhL4amxonFW9rWpBQgV7P0Hw5rS&#10;n/VpnAwCo0qEWTOIABngU8XDOugxTlgqbEZqIPm5tNTiaIAYlxPRxt45JhjfOIj6plYcPG/Bf87d&#10;g1GrTmH2zhPYfdaJDhBMdOFcfQAzSi8ga8Mx/NvU3Tj6Jxcu2hqhXXIEC6ou4qdTqnBf1g5qtQBI&#10;3vSPD43fzIASAdEar0Nw6yY0HTgAW1Iy2v5wEt73P0BoyovwT5sJX+ow2Ic/AoehPzzzZsP3wgw4&#10;04fC9uRI2EeNRXDBm/Akp8CTNhi2YY/BRxN2DhgBV3oaQr9/He7hI9j2BDyPDIPFoOUEUCMZea2P&#10;PI6W0hK4nx4D15Ah8AwdSq2lNt45iBQyh2mKlDS/+yaVYNr2r2ELtWDEe0dx/7QKpOR/hgHzanDW&#10;0QpnKITpBedwvj6E+SXn8a+v7sLJWg8OX3Rj7IpPEWhtQ/+3DiJuPM05W8z5NhC7NVFA7DBVou3s&#10;GQReeBE3L19GeH0BwsUbENq0RQG3veYgghuK0LKrEsHVqxCuqMSNNWsRWvIBbtb+CY4X8uAv34v2&#10;U6dgnzULTQc/R2jFGjSVV8P1ylx0Hj+h8HGOz4STGud/PR9Ne/fj5vk/IjBnIfynjiO0p0YBPAo+&#10;UczZhD4SCLIodFYZ7smsxIlrTlxwePHx55cxbcdZLP/Mio8PXUX5qXpsPGbFNxYf1n52Daavneik&#10;eduCYfzhWiNuUVfnVHyDXuMiweZ/zHncJoKYTBBpgjTN5qpqNO//FDcOH0ZwVwlC67bCM38+Gk0l&#10;aN2/F8GBIxHcuQUtHxKYjdvRtGozmrZtgCsnE02bC+Aa8CTaT3yFxsoqtC3/CE3Fhah78AG0rvoY&#10;LTtKEDhSjeCcNxBY/i7cv9GgsXgHXEMfQ2NZCW6UlKLt6BG0bN0O77hMBjCCSNN3EEQC+sNA7M0g&#10;cq/kf0yYf8acbp7pEhyNNxiJb2LF4W+Rv/cCbOEOBMPtOG8OwMvyG1sIX9X60E4f2U4QxU923mLJ&#10;6F140oze43fSL1ILRRN7QGRwcIpPZNRtLi5A40eb0HH9Ok1wLgKrV+PGS79HcP06tBRVwE5TbFy9&#10;Dk3L8tH4/koEF72N8OmzcE3MRuuBT+GcOQ/NBLxlewmc06ejaR197n/0RdPyDxF8bQFaP9+HYHE5&#10;nJOnwJ1ghP/tdxHYXIjWfVVwzFtIF3IUjavWwfHoCGohI34PiDpjp/2HgKiUWbvwEwaWjw7+ER1d&#10;LbjZQaDsIVSesqLgSD32nm7A3JKzGLPmOA6fr0Pp8W8xYOmXqLzoVyL2zVtdLG8qz19ctSEug0FF&#10;0qYeEG+Lzk5GVTEhJ6Oo2ZDGqNmf0bo/UxhGWvooK1Mal1rNYCHRUw9noh7uNAYKfTrHMMAYmK4Y&#10;mQKpExic0uFP+A3c2jTUpnSnMzRfq3YAbP0HMSrrcJ1tdpUKluQ0uPjdQYJ6nRHaxrEOrSo6IPZi&#10;+euXP0F+5Tnc6BCN6sJnV9zQzD/A9KUY7+67imN1jfjl9F34xYvlqDrnxtd1AQxcegjrD1xGJ4Hr&#10;utWJNV+acdURxFf1PvLcTd49PrGUPvE2EKmJDckDEHh1NjyjnqFz18GRoGYUVfOZmqpK4DuDxYRs&#10;BpRH0SDpST8GCIJmSUiDRduPkTYJ3udfIuickEGPwMooLFruJoA2AulUs3+CCm76XxlnV/M7OEEO&#10;Df2eRHROoofpkk3JF+8YxDLmeKVIWbIP20/a0Np+C80k1euV6MNVyT1jt6LkbAhenx9vV13A6s/r&#10;cN3bDGdjK+aXXsLXDDAdtzoAau/Q94+g6Hg9vqgL0a+Kdkf4R0Dc3J3i0P8kMOEdPQ7tJ8+gmabr&#10;6KeBL28agm8tgTcrl34vBy3TZ8D/5iJYhw2H57kM+Octgu2JR+F7djzcoybC/7txHFsEa3YuWhkk&#10;3FOnclwu3IMGwfHcFPieHg/HjKmwZkxD88J34Hl6HCM1tVRNrWZ+aiPgTq5gLEyX7hxEhUoIViXi&#10;F+7CoWtevLu7Fsb8L/GjbAaHzDLMLT0NeyDAyHsTLcwZnU0tOHDJg4eeL0Pygt2oC7dRG7tQRF+4&#10;+nAtKk7XMzqXcAXDoCJEbY9E52SuTY2w9NWi6e3/gu+Dj9Bx4TLME8aieUc5QocPoW1LAVrPnIJ7&#10;7itoLd+NcN50gnQC3tcWonnu62gsKsCNzUXwrvkY4S0MOJPz0PHtNXhmMiLX1sGVkYewqQCBml1o&#10;Z3tb3hz2XYNwVQUnUM2knFagLAHF9NV0Dz8YxLLFcZNv84nUlvsYCGaXnod+4SH8CxPup1cfx8Ly&#10;C3hm9R/wxPtfIH3JYTy38hheKTyN9EWHMHjZcTy34ghGr/wa88suoOhELUxHr2Hp3m+xfP8V9BlT&#10;EMkTu0EUn2iRFQZBtKmMCB48jLbSMjTbLGh8bT6j9GdoKamAK/d5NNfUwPawFt4NWxCaPR8tTFds&#10;jz8F35SpCDPlaTIVMSgxIpvKYH/0UbSdOwP3uFzc/NN1+F+ew4BTidAnJfDkUZs3riPY29BUU00/&#10;TPOlGUvp4DJQSoL2Q0GUXRyCKJsGpD5TIuvnpz48ioyNx/D4ewfxGHPEtysvIH7RPiyvvozXKi5i&#10;1EdfYtzHJ5FFgHefuoKR605gxLuHUHPJi9T3j+GlLUcwfcdXGPnxl7hvajXTpp4dogiIskxzik80&#10;pCKwdjWcyUMRXrQEofeWw7+N4NRQ85YtQ+PS92Dra0Bg7jy4nhiJwLvLEDDtRPCRcQgVFKJpZykc&#10;ua+i+cP1sD01Cq5iE/zz34D7o/VoriyDb/5SNC99E8FnJsI3m5HaxPRoST6/n0B1+2RZHspyUUlv&#10;frA5T6bjZ17Yh8u0ydsuYOA7B5FEbSs/ZcFLJZdQdeY6jpubsP+0FyXnHJi28wwjtRkWbxMy1h1H&#10;4bkAPqHZHvrGiYtmN97YfRWLqy5jxo7z+PWsCizfcwX6BXsjfrEHRJqzOHXZQbHGG7lcozk9zOXe&#10;k6PRvL0ALeXM5bLzYGabQzVQibLuvv34TA3+rYYpUjzB5Vr4YT39agKcDBouBgxbX5XyHHg4AQ19&#10;E1HPIBOgJpvVGgaWVNTH0wfGy2YGg49saihEEDmpQncGIrXwR3lVmLrlNGZu+ZoAfINpBWfx77P3&#10;cjVygenOFTz11mHk77mInceuMahcxdFrHqz64ltUnKjDlLUXkL3hFDYftyBl6REMe+cQ5pdfRM7G&#10;k5hR9A2Mi48oruIvQKQQNl0aI6Re2dkJ9jPC1X8YnAMHK4I4mXZYdOkwGwmQjutctWw2MLKyv5Ru&#10;jpUdICuFt7C0cK0ta2EbUybZiBDtcmoJNtOjBmljPyWl6tZARQsJnuwmCd0xiLIk6zWRS7TJXLHk&#10;MbebUETz3oWFVWew9bNLmF52Ffmf1GITgcrYdARVx81Y9mktPth/idH5IpYzr9x46ArSFnGpR7CE&#10;173kfU/mdtyTIRsb3wWRQlEYM9Ma2bqyUxgBo86QSNBS4aW/dHMt7Fa0RIRPYzpjZGRPZUBgG9OU&#10;OgJrpvAeCu5nlLUp61+CST8nE+Niu2xS1AlAzCcDvzVwfS07PN8Bsfv5B4LYHVgExCwBkpE0g8Ir&#10;yz/mdpOq0CejGD/OLsL9r9bgx1OrlBXNj3L24P65B9hWjvsySvDLWbvw8+fLOZY+NUNyQtnkLWfK&#10;JL7WhN6M7MqyL6cMD06IgCjrUwHOQ42UlEf2EiPCMOUQECi4lSBYtNQqmnGdspGbyIBEH8m+VibJ&#10;EhA8sm/IMWKissnqVnMS9CnsR01kGuXu2UPkc0QbBaw/gyfbalLegTnfFp17lmZSTqqIrJ9lM1Xq&#10;FComlTPSEmjxb1myb1iJXoqvE7Coyd0Je4SHBBIpI1oeoT8Hlh7tU1Yt3QI5RDjF3CKCSr2yMUvB&#10;REsVAbsBiIAhPk3Gdz8r42WclJH6SF/pJ30IGOt66iOTFqE7APH2PLFH0H8kfRdEAUWEvzsoBmIU&#10;KAZiFCgGYhQoBmIUKAZiFCgGYhQoBmIUKAZiFCgGYhQoBmIUKAZiFCgGYhQoBmIUKAZiFCgGYhQo&#10;BmIUKAZiFCgGYhQoBmIUKAZiFCgGYhQoBmIUKAZiFCgGYhQoBmIUKAZiFCgGYhQoBmIUKAZiFCgG&#10;YhQoBmIUKAZiFCgGYhTo/w2IDxBEizYCovzxXe5ncGjSKEAKnDq5rsAIiyFyP4NVnQSvRt6lfzrq&#10;jfL35EQ0yEEeRXADvP2SYDfIXRIGuMlP/q4sJ+9dLC3k5ZfzexxjJk85hCSnFuTGEfmPt3IaQZ+m&#10;nOK3alM5Vk4pJCt/mHfG6zobVN/nNpL/SxCV/32XKCCKJjqUo7oU3hgPq0YLV8IggkrwtHo4VINh&#10;V6cRnMGw9ZO7IOSwpI4gybkWAqeRs3iRiXATBJsqSbkbwqXWQi7acOoGoF4vvOWP8UYE+sp/uNPh&#10;UaXCIvdGUNvkWIeMN5OPXS1XuBhh1es4MeTdTwePLrGzVnu3gahQKX41biM1o9ucSV4NzWfYEzCn&#10;DIEnQc6k6OExpMORKEdwNbAOGASnMQU2Au0lWA7pr9bDqYpcv1Ivt4wIyHLkVjmfR7NMGQinIQXe&#10;eB3bU5U6p5yxfuwxeFIGwJoyDO54NdyJyXyW+yb6K7eVuMhTjmdYI7eldFrvSk3MKaMmRkAUTbRS&#10;S/wfrkS4rATuqbmwx2uoCelwvvIivG8ugoUaFH75VdifGAXXwMGo1aegIbk/vGnUqPT+qE9MhzdB&#10;A0v/ofD0NcJDc2xIGoyWndvgenI0+zwKJ3lYk3Ro3LaetBOhd96Bj9/ZoB+AcHYeXHkvILh0MSxG&#10;WsIguahDAVAmprP+rgNROZIRMWc5byJm6aMWtH75FVzDn0Jo5Cg0rd2OcGE5wrMXof3gIQRXrETj&#10;ytXwL1+D1qpdaF6xBs3bCcRbixGsrkIL+ze+lY9wZQX84/JwfeAQtG7cgravTsCT/z5aavbA9/pr&#10;8I14Bje2FuL6g/Fwj5uE5s8/RbNpC3xr18HDyWpeuRGt6zairdoE77Nj6Q81cOqT6BOT7k5NFHMW&#10;EOWApIOa1bL3EzSu3oymgm1oLC1DY+EOBFetQshUirBcW7DyA9wolxOluxBY/oFyvYFvTC7Cm7aj&#10;eVsBgqU7FYA8s+fCM2Qwwus2o2XfAfi3bkVrxW645y+EY9AQNFWVIjDlZQQXLkDTMpmcFWjeVIjg&#10;snw07yhG0759CG3YDOfvJtDfMvioEztdfVO/L4g1FFAO+cjhnu8IHk3K3Yk+GVX41fgNBFHO5tFs&#10;aDquoSMRnjcHDpaB0ePgeD4P3pTh8M+cDufwUfA8Pgq+x0YhNHMGnBMz4Rr5HL5NHwo/+7pGjcG1&#10;4U8iOGM6LGnD4O83AJ7cXPhfnAbLsCfROH0GHI+Phi0+DdbRY9A4+xUExkyEc8TvyOdZuJ4eA8sI&#10;8p6QDfdzExCYtQCu1CHKYXKnmuYc/72uuTItVm6gE03MEmHF5P5BlCk345UxT1xDZ8+gwtTGYlAr&#10;lwI19NMw1TCiQTkpykhJ596QoIOTgcasXD+gRZ1E3ni9cuLUJ6kMx8hRMwvf7eznYhCR9MfCKO6S&#10;E6gqBimOk3flVFY/rcKvTq4vkNP2fHayj4V85JyhlXykT4PeoJwXdKnEnL+PT8wqfyduag16ydV8&#10;U/7G1X9Ro93K1X8PTdwOH9OSMNOUIGc8QEA8+iQEGU191E4fn0NMU4JMNfzyzkjpo1BBpiZS55U6&#10;jgkyn/OzDNA1CA8vxwk1sZ+L/f3kF2J9iC5D+Hi6eQX4HpQxfA+Qh7zL9/oZvUO0EDdLoYA+qcvW&#10;T/s9rv4bv31MXHZFOTXSFDepiiTlP4gyyT/LZHpo7HrTBd0gk0ttNFl0apNVbTA5tEkmM0sm0CY7&#10;6x26ZJNVy5LP3niDya1NNtlZmmUM6yP9SKzjqiJSGlJNZp3RZJV3tltUBpMrPsJPeDMjUL7Hwr7S&#10;xyHjhaSOfeXZytIbn2Yyy3eotMWeeP3wbqRin9jnrvzExf03DD8gP7LLHHkAAAAASUVORK5CYIJQ&#10;SwMEFAAGAAgAAAAhAHVfyfTfAAAACQEAAA8AAABkcnMvZG93bnJldi54bWxMj0FLw0AQhe+C/2EZ&#10;wVu7SUpridmUUtRTEWwF8TZNpklodjZkt0n67x1PepuZ9/HmvWwz2VYN1PvGsYF4HoEiLlzZcGXg&#10;8/g6W4PyAbnE1jEZuJGHTX5/l2FaupE/aDiESokJ+xQN1CF0qda+qMmin7uOWLSz6y0GWftKlz2O&#10;Ym5bnUTRSltsWD7U2NGupuJyuFoDbyOO20X8Muwv593t+7h8/9rHZMzjw7R9BhVoCn8w/MaX6JBL&#10;ppO7culVa2CVLIQ0MEvW0kmAZPkkw0lIOeg80/8b5D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MjPznZQCAADrBwAADgAAAAAAAAAAAAAAAAA6&#10;AgAAZHJzL2Uyb0RvYy54bWxQSwECLQAKAAAAAAAAACEAHKs4xlMkAABTJAAAFAAAAAAAAAAAAAAA&#10;AAD6BAAAZHJzL21lZGlhL2ltYWdlMS5wbmdQSwECLQAKAAAAAAAAACEAgnN12fwVAAD8FQAAFAAA&#10;AAAAAAAAAAAAAAB/KQAAZHJzL21lZGlhL2ltYWdlMi5wbmdQSwECLQAUAAYACAAAACEAdV/J9N8A&#10;AAAJAQAADwAAAAAAAAAAAAAAAACtPwAAZHJzL2Rvd25yZXYueG1sUEsBAi0AFAAGAAgAAAAhAC5s&#10;8ADFAAAApQEAABkAAAAAAAAAAAAAAAAAuUAAAGRycy9fcmVscy9lMm9Eb2MueG1sLnJlbHNQSwUG&#10;AAAAAAcABwC+AQAAtUEAAAAA&#10;">
                <v:shape id="Picture 47" o:spid="_x0000_s1027" type="#_x0000_t75" style="position:absolute;left:587;top:43;width:1359;height: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AqxAAAANsAAAAPAAAAZHJzL2Rvd25yZXYueG1sRI9BawIx&#10;FITvhf6H8AreNGmRpV2NUhRLe2q1Inh7bJ67q5uXJYnr+u9NQehxmJlvmOm8t43oyIfasYbnkQJB&#10;XDhTc6lh+7savoIIEdlg45g0XCnAfPb4MMXcuAuvqdvEUiQIhxw1VDG2uZShqMhiGLmWOHkH5y3G&#10;JH0pjcdLgttGviiVSYs1p4UKW1pUVJw2Z6vBx06pn+XXqTtn32/HXWHL/epD68FT/z4BEamP/+F7&#10;+9NoGGfw9yX9ADm7AQAA//8DAFBLAQItABQABgAIAAAAIQDb4fbL7gAAAIUBAAATAAAAAAAAAAAA&#10;AAAAAAAAAABbQ29udGVudF9UeXBlc10ueG1sUEsBAi0AFAAGAAgAAAAhAFr0LFu/AAAAFQEAAAsA&#10;AAAAAAAAAAAAAAAAHwEAAF9yZWxzLy5yZWxzUEsBAi0AFAAGAAgAAAAhAK0nECrEAAAA2wAAAA8A&#10;AAAAAAAAAAAAAAAABwIAAGRycy9kb3ducmV2LnhtbFBLBQYAAAAAAwADALcAAAD4AgAAAAA=&#10;">
                  <v:imagedata r:id="rId16" o:title=""/>
                </v:shape>
                <v:shape id="Picture 48" o:spid="_x0000_s1028" type="#_x0000_t75" style="position:absolute;width:531;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sZAxQAAANsAAAAPAAAAZHJzL2Rvd25yZXYueG1sRI9Ba8JA&#10;FITvgv9heUIvUjeV1oboKq1UqIhgU8HrI/vMhmbfxuyq6b/vCgWPw8x8w8wWna3FhVpfOVbwNEpA&#10;EBdOV1wq2H+vHlMQPiBrrB2Tgl/ysJj3ezPMtLvyF13yUIoIYZ+hAhNCk0npC0MW/cg1xNE7utZi&#10;iLItpW7xGuG2luMkmUiLFccFgw0tDRU/+dkqwO3p5X2zlh+HST5c1ubIZbo7KPUw6N6mIAJ14R7+&#10;b39qBc+vcPsSf4Cc/wEAAP//AwBQSwECLQAUAAYACAAAACEA2+H2y+4AAACFAQAAEwAAAAAAAAAA&#10;AAAAAAAAAAAAW0NvbnRlbnRfVHlwZXNdLnhtbFBLAQItABQABgAIAAAAIQBa9CxbvwAAABUBAAAL&#10;AAAAAAAAAAAAAAAAAB8BAABfcmVscy8ucmVsc1BLAQItABQABgAIAAAAIQA69sZAxQAAANsAAAAP&#10;AAAAAAAAAAAAAAAAAAcCAABkcnMvZG93bnJldi54bWxQSwUGAAAAAAMAAwC3AAAA+QIAAAAA&#10;">
                  <v:imagedata r:id="rId17" o:title=""/>
                </v:shape>
              </v:group>
            </w:pict>
          </mc:Fallback>
        </mc:AlternateContent>
      </w:r>
      <w:r>
        <w:rPr>
          <w:noProof/>
          <w:position w:val="3"/>
        </w:rPr>
        <mc:AlternateContent>
          <mc:Choice Requires="wpg">
            <w:drawing>
              <wp:anchor distT="0" distB="0" distL="114300" distR="114300" simplePos="0" relativeHeight="487602176" behindDoc="0" locked="0" layoutInCell="1" allowOverlap="1" wp14:anchorId="37EA375D" wp14:editId="6DB49FE2">
                <wp:simplePos x="0" y="0"/>
                <wp:positionH relativeFrom="column">
                  <wp:posOffset>1944806</wp:posOffset>
                </wp:positionH>
                <wp:positionV relativeFrom="paragraph">
                  <wp:posOffset>-75698</wp:posOffset>
                </wp:positionV>
                <wp:extent cx="5281684" cy="98416"/>
                <wp:effectExtent l="0" t="0" r="0" b="0"/>
                <wp:wrapNone/>
                <wp:docPr id="43"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5281684" cy="98416"/>
                          <a:chOff x="0" y="0"/>
                          <a:chExt cx="8652" cy="10"/>
                        </a:xfrm>
                      </wpg:grpSpPr>
                      <wps:wsp>
                        <wps:cNvPr id="44" name="Line 45"/>
                        <wps:cNvCnPr>
                          <a:cxnSpLocks noChangeShapeType="1"/>
                        </wps:cNvCnPr>
                        <wps:spPr bwMode="auto">
                          <a:xfrm>
                            <a:off x="0" y="5"/>
                            <a:ext cx="8651" cy="0"/>
                          </a:xfrm>
                          <a:prstGeom prst="line">
                            <a:avLst/>
                          </a:prstGeom>
                          <a:noFill/>
                          <a:ln w="6350">
                            <a:solidFill>
                              <a:srgbClr val="00674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9037494" id="Group 44" o:spid="_x0000_s1026" style="position:absolute;margin-left:153.15pt;margin-top:-5.95pt;width:415.9pt;height:7.75pt;flip:y;z-index:487602176" coordsize="865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yDQKAIAAKMEAAAOAAAAZHJzL2Uyb0RvYy54bWyklE1v2yAYx++T9h0Q98V2lniZFaeHtM0l&#10;2yK13f0JxjYaBgQkTr79HrDbpO1O3QUBz/vvb7y8OXWSHLl1QquSZpOUEq6YroRqSvr0eP9lQYnz&#10;oCqQWvGSnrmjN6vPn5a9KfhUt1pW3BJMolzRm5K23psiSRxreQduog1XaKy17cDj0TZJZaHH7J1M&#10;pmmaJ722lbGacefw9nYw0lXMX9ec+V917bgnsqTYm4+rjes+rMlqCUVjwbSCjW3AB7roQCgs+pLq&#10;FjyQgxXvUnWCWe107SdMd4mua8F4nAGnydI302ysPpg4S1P0jXnBhGjfcPpwWvbzuLHmwezs0D1u&#10;t5r9ccgl6U1TXNvDuRmcyb7/oSvUEw5ex8FPte1ILYX5jZ9BvMHhyCmSPr+Q5idPGF7Op4ssX8wo&#10;YWj7vphl+aAEa1Gud1GsvRvjFvl8OgRlUbsEilB4bHZsLoiPX5O7AHP/B+yhBcOjDi4A2VkiqpLO&#10;sH0FHULYCsXJbB5GCJXRZa0GoOykRqBE6XULquEx2ePZYFwWIhDzVUg4OFTj34CDRq+wxppQPGNF&#10;PNmA5zUdKIx1fsN1R8KmpBI7jiLBcet86OLiEooofS+kxHsopCJ9SfOv8zQGOC1FFYzB5myzX0tL&#10;jhCeV5p/m03jSGi5dsPPWFUxWcuhuhv3HoQc9lhcqpFEGH7AuNfVeWefCaGco8r4EmK/46sNT+36&#10;HL0u/5bVXwAAAP//AwBQSwMEFAAGAAgAAAAhAHiwMazeAAAACgEAAA8AAABkcnMvZG93bnJldi54&#10;bWxMj1FLwzAUhd8F/0O4gm9bElvKVpuOISgivlh17DFrrm2wuSlNttV/b/akj5fzcc53q83sBnbC&#10;KVhPCuRSAENqvbHUKfh4f1ysgIWoyejBEyr4wQCb+vqq0qXxZ3rDUxM7lkoolFpBH+NYch7aHp0O&#10;Sz8ipezLT07HdE4dN5M+p3I38DshCu60pbTQ6xEfemy/m6NT8Lm1Oea7/curaBGfDd8/NTZX6vZm&#10;3t4DizjHPxgu+kkd6uR08EcygQ0KMlFkCVWwkHIN7ELIbCWBHVJWAK8r/v+F+hcAAP//AwBQSwEC&#10;LQAUAAYACAAAACEAtoM4kv4AAADhAQAAEwAAAAAAAAAAAAAAAAAAAAAAW0NvbnRlbnRfVHlwZXNd&#10;LnhtbFBLAQItABQABgAIAAAAIQA4/SH/1gAAAJQBAAALAAAAAAAAAAAAAAAAAC8BAABfcmVscy8u&#10;cmVsc1BLAQItABQABgAIAAAAIQCHeyDQKAIAAKMEAAAOAAAAAAAAAAAAAAAAAC4CAABkcnMvZTJv&#10;RG9jLnhtbFBLAQItABQABgAIAAAAIQB4sDGs3gAAAAoBAAAPAAAAAAAAAAAAAAAAAIIEAABkcnMv&#10;ZG93bnJldi54bWxQSwUGAAAAAAQABADzAAAAjQUAAAAA&#10;">
                <v:line id="Line 45" o:spid="_x0000_s1027" style="position:absolute;visibility:visible;mso-wrap-style:square" from="0,5" to="86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L5xAAAANsAAAAPAAAAZHJzL2Rvd25yZXYueG1sRI9BawIx&#10;FITvBf9DeIK3mrXYIqtRtCB4KKWuHjw+Ns/N4uZlSeLu1l/fFAo9DjPzDbPaDLYRHflQO1Ywm2Yg&#10;iEuna64UnE/75wWIEJE1No5JwTcF2KxHTyvMtev5SF0RK5EgHHJUYGJscylDachimLqWOHlX5y3G&#10;JH0ltcc+wW0jX7LsTVqsOS0YbOndUHkr7lZBFjr58XrZNZ/HqvTh1D++CvNQajIetksQkYb4H/5r&#10;H7SC+Rx+v6QfINc/AAAA//8DAFBLAQItABQABgAIAAAAIQDb4fbL7gAAAIUBAAATAAAAAAAAAAAA&#10;AAAAAAAAAABbQ29udGVudF9UeXBlc10ueG1sUEsBAi0AFAAGAAgAAAAhAFr0LFu/AAAAFQEAAAsA&#10;AAAAAAAAAAAAAAAAHwEAAF9yZWxzLy5yZWxzUEsBAi0AFAAGAAgAAAAhAJv8QvnEAAAA2wAAAA8A&#10;AAAAAAAAAAAAAAAABwIAAGRycy9kb3ducmV2LnhtbFBLBQYAAAAAAwADALcAAAD4AgAAAAA=&#10;" strokecolor="#006742" strokeweight=".5pt"/>
              </v:group>
            </w:pict>
          </mc:Fallback>
        </mc:AlternateContent>
      </w:r>
    </w:p>
    <w:p w14:paraId="3F4645A3" w14:textId="77777777" w:rsidR="004A1AEB" w:rsidRPr="00C64D0B" w:rsidRDefault="004A1AEB" w:rsidP="005F7C1E">
      <w:pPr>
        <w:pStyle w:val="Textoindependiente"/>
        <w:spacing w:line="235" w:lineRule="auto"/>
        <w:ind w:left="709" w:right="309"/>
        <w:jc w:val="both"/>
        <w:rPr>
          <w:color w:val="231F20"/>
        </w:rPr>
      </w:pPr>
    </w:p>
    <w:p w14:paraId="135E1FFB" w14:textId="398FCD83" w:rsidR="00C64D0B" w:rsidRPr="00C64D0B" w:rsidRDefault="00F664DE" w:rsidP="00371E71">
      <w:pPr>
        <w:pStyle w:val="Textoindependiente"/>
        <w:spacing w:line="235" w:lineRule="auto"/>
        <w:ind w:left="567" w:right="258"/>
        <w:jc w:val="both"/>
        <w:rPr>
          <w:color w:val="231F20"/>
        </w:rPr>
      </w:pPr>
      <w:r>
        <w:rPr>
          <w:color w:val="231F20"/>
        </w:rPr>
        <w:t>En l</w:t>
      </w:r>
      <w:r w:rsidR="00C64D0B" w:rsidRPr="00C64D0B">
        <w:rPr>
          <w:color w:val="231F20"/>
        </w:rPr>
        <w:t xml:space="preserve">a superficie total de bosque </w:t>
      </w:r>
      <w:r w:rsidR="009A6E95" w:rsidRPr="00C64D0B">
        <w:rPr>
          <w:color w:val="231F20"/>
        </w:rPr>
        <w:t>nativo</w:t>
      </w:r>
      <w:r w:rsidR="009A6E95">
        <w:rPr>
          <w:color w:val="231F20"/>
        </w:rPr>
        <w:t xml:space="preserve"> (</w:t>
      </w:r>
      <w:r w:rsidR="00C64D0B" w:rsidRPr="00C64D0B">
        <w:rPr>
          <w:color w:val="231F20"/>
        </w:rPr>
        <w:t>3.904,2 h</w:t>
      </w:r>
      <w:r w:rsidR="005F7C1E">
        <w:rPr>
          <w:color w:val="231F20"/>
        </w:rPr>
        <w:t>ectáreas</w:t>
      </w:r>
      <w:r>
        <w:rPr>
          <w:color w:val="231F20"/>
        </w:rPr>
        <w:t>)</w:t>
      </w:r>
      <w:r w:rsidR="00C64D0B" w:rsidRPr="00C64D0B">
        <w:rPr>
          <w:color w:val="231F20"/>
        </w:rPr>
        <w:t>, es posible encontrar cinco tipos forestales</w:t>
      </w:r>
      <w:r>
        <w:rPr>
          <w:color w:val="231F20"/>
        </w:rPr>
        <w:t>:</w:t>
      </w:r>
      <w:r w:rsidR="00C64D0B" w:rsidRPr="00C64D0B">
        <w:rPr>
          <w:color w:val="231F20"/>
        </w:rPr>
        <w:t xml:space="preserve"> Roble-Raulí-Coihue (3.146,6 h</w:t>
      </w:r>
      <w:r w:rsidR="005F7C1E">
        <w:rPr>
          <w:color w:val="231F20"/>
        </w:rPr>
        <w:t>ectáreas</w:t>
      </w:r>
      <w:r w:rsidR="00C64D0B" w:rsidRPr="00C64D0B">
        <w:rPr>
          <w:color w:val="231F20"/>
        </w:rPr>
        <w:t xml:space="preserve">), Coihue - </w:t>
      </w:r>
      <w:r w:rsidR="005F7C1E" w:rsidRPr="00C64D0B">
        <w:rPr>
          <w:color w:val="231F20"/>
        </w:rPr>
        <w:t>Raulí</w:t>
      </w:r>
      <w:r w:rsidR="00C64D0B" w:rsidRPr="00C64D0B">
        <w:rPr>
          <w:color w:val="231F20"/>
        </w:rPr>
        <w:t xml:space="preserve"> - Tepa (382 h</w:t>
      </w:r>
      <w:r w:rsidR="005F7C1E">
        <w:rPr>
          <w:color w:val="231F20"/>
        </w:rPr>
        <w:t>ectáreas</w:t>
      </w:r>
      <w:r w:rsidR="00C64D0B" w:rsidRPr="00C64D0B">
        <w:rPr>
          <w:color w:val="231F20"/>
        </w:rPr>
        <w:t>), Siempreverde (289,6 h</w:t>
      </w:r>
      <w:r w:rsidR="005F7C1E">
        <w:rPr>
          <w:color w:val="231F20"/>
        </w:rPr>
        <w:t>ectáreas</w:t>
      </w:r>
      <w:r w:rsidR="00C64D0B" w:rsidRPr="00C64D0B">
        <w:rPr>
          <w:color w:val="231F20"/>
        </w:rPr>
        <w:t xml:space="preserve">), Lenga (63,9 </w:t>
      </w:r>
      <w:r w:rsidR="005F7C1E">
        <w:rPr>
          <w:color w:val="231F20"/>
        </w:rPr>
        <w:t>hectáreas</w:t>
      </w:r>
      <w:r w:rsidR="00C64D0B" w:rsidRPr="00C64D0B">
        <w:rPr>
          <w:color w:val="231F20"/>
        </w:rPr>
        <w:t>) y Esclerófilo (10,1 h</w:t>
      </w:r>
      <w:r w:rsidR="005F7C1E">
        <w:rPr>
          <w:color w:val="231F20"/>
        </w:rPr>
        <w:t>ectáreas</w:t>
      </w:r>
      <w:r w:rsidR="00C64D0B" w:rsidRPr="00C64D0B">
        <w:rPr>
          <w:color w:val="231F20"/>
        </w:rPr>
        <w:t>)</w:t>
      </w:r>
      <w:r w:rsidR="005F7C1E">
        <w:rPr>
          <w:color w:val="231F20"/>
        </w:rPr>
        <w:t xml:space="preserve"> (C</w:t>
      </w:r>
      <w:r>
        <w:rPr>
          <w:color w:val="231F20"/>
        </w:rPr>
        <w:t>orporación Nacional Forestal</w:t>
      </w:r>
      <w:r w:rsidR="005F7C1E">
        <w:rPr>
          <w:color w:val="231F20"/>
        </w:rPr>
        <w:t>, 2014).</w:t>
      </w:r>
    </w:p>
    <w:p w14:paraId="1CFD8CC5" w14:textId="77777777" w:rsidR="00C64D0B" w:rsidRPr="00C64D0B" w:rsidRDefault="00C64D0B" w:rsidP="00371E71">
      <w:pPr>
        <w:pStyle w:val="Textoindependiente"/>
        <w:spacing w:line="235" w:lineRule="auto"/>
        <w:ind w:left="567" w:right="258"/>
        <w:jc w:val="both"/>
        <w:rPr>
          <w:color w:val="231F20"/>
        </w:rPr>
      </w:pPr>
    </w:p>
    <w:p w14:paraId="460E17F7" w14:textId="3B14A6C5" w:rsidR="00C64D0B" w:rsidRDefault="00C64D0B" w:rsidP="00371E71">
      <w:pPr>
        <w:pStyle w:val="Textoindependiente"/>
        <w:spacing w:line="235" w:lineRule="auto"/>
        <w:ind w:left="567" w:right="258"/>
        <w:jc w:val="both"/>
        <w:rPr>
          <w:color w:val="231F20"/>
        </w:rPr>
      </w:pPr>
      <w:r w:rsidRPr="00C64D0B">
        <w:rPr>
          <w:color w:val="231F20"/>
        </w:rPr>
        <w:t>La superficie de uso de praderas y matorrales alcanza el 4,1% de la superficie total (1.742,6 ha). De este porcentaje</w:t>
      </w:r>
      <w:r w:rsidR="00F664DE">
        <w:rPr>
          <w:color w:val="231F20"/>
        </w:rPr>
        <w:t xml:space="preserve"> se desprenden los siguientes subusos:</w:t>
      </w:r>
      <w:r w:rsidRPr="00C64D0B">
        <w:rPr>
          <w:color w:val="231F20"/>
        </w:rPr>
        <w:t xml:space="preserve"> pradera</w:t>
      </w:r>
      <w:r w:rsidR="00F664DE">
        <w:rPr>
          <w:color w:val="231F20"/>
        </w:rPr>
        <w:t xml:space="preserve"> </w:t>
      </w:r>
      <w:r w:rsidRPr="00C64D0B">
        <w:rPr>
          <w:color w:val="231F20"/>
        </w:rPr>
        <w:t xml:space="preserve">(807,3 ha), matorral-pradera (217,8 </w:t>
      </w:r>
      <w:r w:rsidR="00F664DE" w:rsidRPr="00C64D0B">
        <w:rPr>
          <w:color w:val="231F20"/>
        </w:rPr>
        <w:t>h</w:t>
      </w:r>
      <w:r w:rsidR="00F664DE">
        <w:rPr>
          <w:color w:val="231F20"/>
        </w:rPr>
        <w:t>ectáreas</w:t>
      </w:r>
      <w:r w:rsidRPr="00C64D0B">
        <w:rPr>
          <w:color w:val="231F20"/>
        </w:rPr>
        <w:t>), matorral arborescente (200,9 h</w:t>
      </w:r>
      <w:r w:rsidR="00B35CE5">
        <w:rPr>
          <w:color w:val="231F20"/>
        </w:rPr>
        <w:t>ectáreas</w:t>
      </w:r>
      <w:r w:rsidRPr="00C64D0B">
        <w:rPr>
          <w:color w:val="231F20"/>
        </w:rPr>
        <w:t>), y finalmente el</w:t>
      </w:r>
      <w:r w:rsidR="00F664DE">
        <w:rPr>
          <w:color w:val="231F20"/>
        </w:rPr>
        <w:t xml:space="preserve"> matorral </w:t>
      </w:r>
      <w:r w:rsidRPr="00C64D0B">
        <w:rPr>
          <w:color w:val="231F20"/>
        </w:rPr>
        <w:t>(516,5 h</w:t>
      </w:r>
      <w:r w:rsidR="00B35CE5">
        <w:rPr>
          <w:color w:val="231F20"/>
        </w:rPr>
        <w:t>ectáreas</w:t>
      </w:r>
      <w:r w:rsidRPr="00C64D0B">
        <w:rPr>
          <w:color w:val="231F20"/>
        </w:rPr>
        <w:t>)</w:t>
      </w:r>
      <w:r w:rsidR="00F664DE">
        <w:rPr>
          <w:color w:val="231F20"/>
        </w:rPr>
        <w:t xml:space="preserve"> </w:t>
      </w:r>
      <w:r w:rsidR="00B35CE5">
        <w:rPr>
          <w:color w:val="231F20"/>
        </w:rPr>
        <w:t>(C</w:t>
      </w:r>
      <w:r w:rsidR="00F664DE">
        <w:rPr>
          <w:color w:val="231F20"/>
        </w:rPr>
        <w:t>orporación Nacional Forestal</w:t>
      </w:r>
      <w:r w:rsidR="00B35CE5">
        <w:rPr>
          <w:color w:val="231F20"/>
        </w:rPr>
        <w:t>,2014)</w:t>
      </w:r>
      <w:r w:rsidRPr="00C64D0B">
        <w:rPr>
          <w:color w:val="231F20"/>
        </w:rPr>
        <w:t>.</w:t>
      </w:r>
    </w:p>
    <w:p w14:paraId="6A582374" w14:textId="5255143F" w:rsidR="00B35CE5" w:rsidRDefault="00B35CE5" w:rsidP="005F7C1E">
      <w:pPr>
        <w:pStyle w:val="Textoindependiente"/>
        <w:spacing w:line="235" w:lineRule="auto"/>
        <w:ind w:left="709" w:right="309"/>
        <w:jc w:val="both"/>
        <w:rPr>
          <w:color w:val="231F20"/>
        </w:rPr>
      </w:pPr>
    </w:p>
    <w:p w14:paraId="4F2D6BDC" w14:textId="32BF6DFA" w:rsidR="00C64D0B" w:rsidRDefault="00C64D0B" w:rsidP="004A1AEB">
      <w:pPr>
        <w:pStyle w:val="Textoindependiente"/>
        <w:spacing w:line="235" w:lineRule="auto"/>
        <w:ind w:left="284" w:right="309" w:firstLine="425"/>
        <w:jc w:val="both"/>
        <w:rPr>
          <w:color w:val="231F20"/>
        </w:rPr>
      </w:pPr>
      <w:r>
        <w:rPr>
          <w:noProof/>
        </w:rPr>
        <w:drawing>
          <wp:inline distT="0" distB="0" distL="0" distR="0" wp14:anchorId="4D803167" wp14:editId="49F41655">
            <wp:extent cx="3009900" cy="3895364"/>
            <wp:effectExtent l="19050" t="19050" r="19050" b="10160"/>
            <wp:docPr id="6" name="Imagen 6"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Mapa&#10;&#10;Descripción generada automáticamente"/>
                    <pic:cNvPicPr/>
                  </pic:nvPicPr>
                  <pic:blipFill>
                    <a:blip r:embed="rId19"/>
                    <a:stretch>
                      <a:fillRect/>
                    </a:stretch>
                  </pic:blipFill>
                  <pic:spPr>
                    <a:xfrm>
                      <a:off x="0" y="0"/>
                      <a:ext cx="3013230" cy="3899673"/>
                    </a:xfrm>
                    <a:prstGeom prst="rect">
                      <a:avLst/>
                    </a:prstGeom>
                    <a:ln w="12700" cap="sq">
                      <a:solidFill>
                        <a:srgbClr val="000000"/>
                      </a:solidFill>
                      <a:miter lim="800000"/>
                    </a:ln>
                    <a:effectLst/>
                  </pic:spPr>
                </pic:pic>
              </a:graphicData>
            </a:graphic>
          </wp:inline>
        </w:drawing>
      </w:r>
    </w:p>
    <w:p w14:paraId="6F1F0E97" w14:textId="1439C1F5" w:rsidR="00C64D0B" w:rsidRDefault="00C64D0B" w:rsidP="004A1AEB">
      <w:pPr>
        <w:pStyle w:val="Textoindependiente"/>
        <w:spacing w:line="235" w:lineRule="auto"/>
        <w:ind w:left="291" w:right="258" w:firstLine="418"/>
        <w:jc w:val="both"/>
        <w:rPr>
          <w:i/>
          <w:iCs/>
          <w:color w:val="231F20"/>
        </w:rPr>
      </w:pPr>
      <w:r w:rsidRPr="002A6274">
        <w:rPr>
          <w:i/>
          <w:iCs/>
          <w:color w:val="231F20"/>
        </w:rPr>
        <w:t xml:space="preserve">Catastro de Uso de Suelo y Vegetación, </w:t>
      </w:r>
      <w:r>
        <w:rPr>
          <w:i/>
          <w:iCs/>
          <w:color w:val="231F20"/>
        </w:rPr>
        <w:t>r</w:t>
      </w:r>
      <w:r w:rsidRPr="0095366C">
        <w:rPr>
          <w:i/>
          <w:iCs/>
          <w:color w:val="231F20"/>
        </w:rPr>
        <w:t>egión de</w:t>
      </w:r>
      <w:r>
        <w:rPr>
          <w:i/>
          <w:iCs/>
          <w:color w:val="231F20"/>
        </w:rPr>
        <w:t xml:space="preserve"> </w:t>
      </w:r>
      <w:r w:rsidR="009A6E95">
        <w:rPr>
          <w:i/>
          <w:iCs/>
          <w:color w:val="231F20"/>
        </w:rPr>
        <w:t>L</w:t>
      </w:r>
      <w:r>
        <w:rPr>
          <w:i/>
          <w:iCs/>
          <w:color w:val="231F20"/>
        </w:rPr>
        <w:t>a Araucanía.</w:t>
      </w:r>
    </w:p>
    <w:p w14:paraId="157FA66D" w14:textId="77777777" w:rsidR="00C64D0B" w:rsidRDefault="00C64D0B" w:rsidP="004A1AEB">
      <w:pPr>
        <w:pStyle w:val="Textoindependiente"/>
        <w:spacing w:line="235" w:lineRule="auto"/>
        <w:ind w:left="291" w:right="258" w:firstLine="418"/>
        <w:jc w:val="both"/>
        <w:rPr>
          <w:i/>
          <w:iCs/>
          <w:color w:val="231F20"/>
        </w:rPr>
      </w:pPr>
      <w:r w:rsidRPr="002A6274">
        <w:rPr>
          <w:i/>
          <w:iCs/>
          <w:color w:val="231F20"/>
        </w:rPr>
        <w:t>Fuente: Corporación Nacional Forestal (CONAF), 20</w:t>
      </w:r>
      <w:r>
        <w:rPr>
          <w:i/>
          <w:iCs/>
          <w:color w:val="231F20"/>
        </w:rPr>
        <w:t>14.</w:t>
      </w:r>
    </w:p>
    <w:p w14:paraId="74EACF49" w14:textId="71715F18" w:rsidR="00C64D0B" w:rsidRDefault="00C64D0B" w:rsidP="00C64D0B">
      <w:pPr>
        <w:pStyle w:val="Textoindependiente"/>
        <w:spacing w:line="235" w:lineRule="auto"/>
        <w:ind w:left="567" w:right="309"/>
        <w:jc w:val="both"/>
        <w:rPr>
          <w:color w:val="231F20"/>
        </w:rPr>
      </w:pPr>
    </w:p>
    <w:p w14:paraId="00979540" w14:textId="600BFB6D" w:rsidR="00FE5D44" w:rsidRPr="00FE5D44" w:rsidRDefault="004C0ED2" w:rsidP="00B35CE5">
      <w:pPr>
        <w:pStyle w:val="Ttulo1"/>
        <w:spacing w:before="259"/>
        <w:ind w:left="567" w:right="258"/>
        <w:rPr>
          <w:color w:val="006742"/>
          <w:w w:val="110"/>
        </w:rPr>
      </w:pPr>
      <w:r>
        <w:rPr>
          <w:color w:val="006742"/>
          <w:w w:val="110"/>
        </w:rPr>
        <w:t>SUELOS</w:t>
      </w:r>
    </w:p>
    <w:p w14:paraId="0389215D" w14:textId="484A8E77" w:rsidR="00E90918" w:rsidRDefault="00E90918" w:rsidP="00B35CE5">
      <w:pPr>
        <w:pStyle w:val="Textoindependiente"/>
        <w:spacing w:line="235" w:lineRule="auto"/>
        <w:ind w:left="567" w:right="309"/>
        <w:jc w:val="both"/>
        <w:rPr>
          <w:color w:val="231F20"/>
        </w:rPr>
      </w:pPr>
      <w:r w:rsidRPr="00E90918">
        <w:rPr>
          <w:color w:val="231F20"/>
        </w:rPr>
        <w:t>En la comuna están presentes los suelos trumaos, ligados a una fuerte topografía de lomajes y cerros. Son generalmente suelos profundos, con texturas medias a moderadamente gruesas en todo el perfil. Poseen un elevado contenido de materia orgánica (8-25%). En general no tienen limitaciones respecto de la construcción de obras de infraestructura. Sin embargo, en los lomajes y cerros se presentan algunos problemas relacionados con la erosión (proporcional al grado de la pendiente y a la densidad de la cobertura vegetal). Dada la gran capacidad de retención de agua, estos suelos podrían estar sujetos a deslizamientos en masa del suelo; este tipo de suelo se encuentra, a nivel regional, principalmente en la depresión Intermedia</w:t>
      </w:r>
      <w:r w:rsidR="00C64D0B">
        <w:rPr>
          <w:color w:val="231F20"/>
        </w:rPr>
        <w:t xml:space="preserve"> (Municipalidad de Cho</w:t>
      </w:r>
      <w:r w:rsidR="009A6E95">
        <w:rPr>
          <w:color w:val="231F20"/>
        </w:rPr>
        <w:t>lc</w:t>
      </w:r>
      <w:r w:rsidR="00C64D0B">
        <w:rPr>
          <w:color w:val="231F20"/>
        </w:rPr>
        <w:t>hol, 2016)</w:t>
      </w:r>
      <w:r w:rsidRPr="00E90918">
        <w:rPr>
          <w:color w:val="231F20"/>
        </w:rPr>
        <w:t>.</w:t>
      </w:r>
    </w:p>
    <w:p w14:paraId="6F483AE0" w14:textId="4107A6CD" w:rsidR="00F67C2E" w:rsidRDefault="00F67C2E" w:rsidP="00B35CE5">
      <w:pPr>
        <w:pStyle w:val="Textoindependiente"/>
        <w:spacing w:line="235" w:lineRule="auto"/>
        <w:ind w:left="567" w:right="309"/>
        <w:jc w:val="both"/>
        <w:rPr>
          <w:color w:val="231F20"/>
        </w:rPr>
      </w:pPr>
    </w:p>
    <w:p w14:paraId="5D96D106" w14:textId="7DDDC91D" w:rsidR="00F67C2E" w:rsidRDefault="00F67C2E" w:rsidP="00B35CE5">
      <w:pPr>
        <w:pStyle w:val="Textoindependiente"/>
        <w:spacing w:line="235" w:lineRule="auto"/>
        <w:ind w:left="567" w:right="309"/>
        <w:jc w:val="both"/>
        <w:rPr>
          <w:color w:val="231F20"/>
        </w:rPr>
      </w:pPr>
    </w:p>
    <w:p w14:paraId="407959FE" w14:textId="77777777" w:rsidR="00F67C2E" w:rsidRPr="00E90918" w:rsidRDefault="00F67C2E" w:rsidP="00B35CE5">
      <w:pPr>
        <w:pStyle w:val="Textoindependiente"/>
        <w:spacing w:line="235" w:lineRule="auto"/>
        <w:ind w:left="567" w:right="309"/>
        <w:jc w:val="both"/>
        <w:rPr>
          <w:color w:val="231F20"/>
        </w:rPr>
      </w:pPr>
    </w:p>
    <w:p w14:paraId="3ED1AF06" w14:textId="77777777" w:rsidR="00E90918" w:rsidRPr="00E90918" w:rsidRDefault="00E90918" w:rsidP="00B35CE5">
      <w:pPr>
        <w:pStyle w:val="Textoindependiente"/>
        <w:spacing w:line="235" w:lineRule="auto"/>
        <w:ind w:left="567" w:right="309"/>
        <w:jc w:val="both"/>
        <w:rPr>
          <w:color w:val="231F20"/>
        </w:rPr>
      </w:pPr>
    </w:p>
    <w:p w14:paraId="0D34428A" w14:textId="3A5747FD" w:rsidR="00E90918" w:rsidRDefault="00E90918" w:rsidP="00B35CE5">
      <w:pPr>
        <w:pStyle w:val="Textoindependiente"/>
        <w:spacing w:line="235" w:lineRule="auto"/>
        <w:ind w:left="567" w:right="309"/>
        <w:jc w:val="both"/>
        <w:rPr>
          <w:color w:val="231F20"/>
        </w:rPr>
      </w:pPr>
      <w:r w:rsidRPr="00E90918">
        <w:rPr>
          <w:color w:val="231F20"/>
        </w:rPr>
        <w:t xml:space="preserve">También se presentan suelos Rojo Arcilloso, que son por lo general suelos profundos, derivan de materiales volcánicos diversos incluyendo cenizas volcánicas. La topografía es de plano ondulado a lomajes. Poseen una gran cantidad de arcilla cristalina tipo caolinita, por lo </w:t>
      </w:r>
      <w:r w:rsidR="00C64D0B" w:rsidRPr="00E90918">
        <w:rPr>
          <w:color w:val="231F20"/>
        </w:rPr>
        <w:t>tanto,</w:t>
      </w:r>
      <w:r w:rsidRPr="00E90918">
        <w:rPr>
          <w:color w:val="231F20"/>
        </w:rPr>
        <w:t xml:space="preserve"> la infiltración y la permeabilidad son lentas, favoreciendo el escurrimiento superficial y por lo tanto, los fenómenos erosivos, especialmente en ausencia de cobertura vegetal. Son sensibles a problemas derivados de la ejecución de obras de infraestructura, que signifiquen la </w:t>
      </w:r>
      <w:r w:rsidR="00C64D0B" w:rsidRPr="00E90918">
        <w:rPr>
          <w:color w:val="231F20"/>
        </w:rPr>
        <w:t>eliminación de</w:t>
      </w:r>
      <w:r w:rsidRPr="00E90918">
        <w:rPr>
          <w:color w:val="231F20"/>
        </w:rPr>
        <w:t xml:space="preserve"> la cubierta vegetal, especialmente cuando las pendientes son elevadas, creando severos riesgos de erosión hídrica</w:t>
      </w:r>
      <w:r w:rsidR="00C64D0B">
        <w:rPr>
          <w:color w:val="231F20"/>
        </w:rPr>
        <w:t xml:space="preserve"> (Municipalidad de Cho</w:t>
      </w:r>
      <w:r w:rsidR="00F67C2E">
        <w:rPr>
          <w:color w:val="231F20"/>
        </w:rPr>
        <w:t>lc</w:t>
      </w:r>
      <w:r w:rsidR="00C64D0B">
        <w:rPr>
          <w:color w:val="231F20"/>
        </w:rPr>
        <w:t>hol, 2016)</w:t>
      </w:r>
      <w:r w:rsidR="00C64D0B" w:rsidRPr="00E90918">
        <w:rPr>
          <w:color w:val="231F20"/>
        </w:rPr>
        <w:t>.</w:t>
      </w:r>
    </w:p>
    <w:p w14:paraId="2698E09C" w14:textId="77777777" w:rsidR="00F67C2E" w:rsidRDefault="00F67C2E" w:rsidP="00B35CE5">
      <w:pPr>
        <w:pStyle w:val="Textoindependiente"/>
        <w:spacing w:line="235" w:lineRule="auto"/>
        <w:ind w:left="567" w:right="309"/>
        <w:jc w:val="both"/>
        <w:rPr>
          <w:color w:val="231F20"/>
        </w:rPr>
      </w:pPr>
    </w:p>
    <w:p w14:paraId="4202DFB1" w14:textId="15C30181" w:rsidR="008E0B0C" w:rsidRDefault="008E0B0C" w:rsidP="00B35CE5">
      <w:pPr>
        <w:pStyle w:val="Textoindependiente"/>
        <w:spacing w:line="232" w:lineRule="auto"/>
        <w:ind w:left="567" w:right="309"/>
        <w:jc w:val="both"/>
        <w:rPr>
          <w:color w:val="231F20"/>
        </w:rPr>
      </w:pPr>
      <w:r>
        <w:rPr>
          <w:noProof/>
        </w:rPr>
        <w:drawing>
          <wp:inline distT="0" distB="0" distL="0" distR="0" wp14:anchorId="1E6978B9" wp14:editId="4C9DE756">
            <wp:extent cx="2976633" cy="3829761"/>
            <wp:effectExtent l="19050" t="19050" r="14605" b="18415"/>
            <wp:docPr id="1" name="Imagen 1"/>
            <wp:cNvGraphicFramePr/>
            <a:graphic xmlns:a="http://schemas.openxmlformats.org/drawingml/2006/main">
              <a:graphicData uri="http://schemas.openxmlformats.org/drawingml/2006/picture">
                <pic:pic xmlns:pic="http://schemas.openxmlformats.org/drawingml/2006/picture">
                  <pic:nvPicPr>
                    <pic:cNvPr id="1" name="Imagen 1"/>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83438" cy="3838516"/>
                    </a:xfrm>
                    <a:prstGeom prst="rect">
                      <a:avLst/>
                    </a:prstGeom>
                    <a:ln w="12700" cap="sq">
                      <a:solidFill>
                        <a:srgbClr val="000000"/>
                      </a:solidFill>
                      <a:prstDash val="solid"/>
                      <a:miter lim="800000"/>
                    </a:ln>
                    <a:effectLst/>
                  </pic:spPr>
                </pic:pic>
              </a:graphicData>
            </a:graphic>
          </wp:inline>
        </w:drawing>
      </w:r>
    </w:p>
    <w:p w14:paraId="2E812904" w14:textId="5C1F26BA" w:rsidR="008E0B0C" w:rsidRDefault="008E0B0C" w:rsidP="00B35CE5">
      <w:pPr>
        <w:pStyle w:val="Textoindependiente"/>
        <w:spacing w:line="232" w:lineRule="auto"/>
        <w:ind w:left="567" w:right="450"/>
        <w:jc w:val="both"/>
        <w:rPr>
          <w:i/>
          <w:iCs/>
          <w:color w:val="231F20"/>
        </w:rPr>
      </w:pPr>
      <w:r>
        <w:rPr>
          <w:i/>
          <w:iCs/>
          <w:color w:val="231F20"/>
        </w:rPr>
        <w:t xml:space="preserve">Capacidad de Uso Agrícola, región </w:t>
      </w:r>
      <w:r w:rsidR="00257598" w:rsidRPr="0095366C">
        <w:rPr>
          <w:i/>
          <w:iCs/>
          <w:color w:val="231F20"/>
        </w:rPr>
        <w:t>de</w:t>
      </w:r>
      <w:r w:rsidR="00257598">
        <w:rPr>
          <w:i/>
          <w:iCs/>
          <w:color w:val="231F20"/>
        </w:rPr>
        <w:t xml:space="preserve"> </w:t>
      </w:r>
      <w:r w:rsidR="00F67C2E">
        <w:rPr>
          <w:i/>
          <w:iCs/>
          <w:color w:val="231F20"/>
        </w:rPr>
        <w:t>L</w:t>
      </w:r>
      <w:r w:rsidR="00257598">
        <w:rPr>
          <w:i/>
          <w:iCs/>
          <w:color w:val="231F20"/>
        </w:rPr>
        <w:t>a Araucanía.</w:t>
      </w:r>
    </w:p>
    <w:p w14:paraId="02A7D30A" w14:textId="37FB56B3" w:rsidR="00E23991" w:rsidRDefault="008E0B0C" w:rsidP="00B35CE5">
      <w:pPr>
        <w:pStyle w:val="Textoindependiente"/>
        <w:spacing w:line="232" w:lineRule="auto"/>
        <w:ind w:left="567" w:right="450"/>
        <w:jc w:val="both"/>
        <w:sectPr w:rsidR="00E23991">
          <w:type w:val="continuous"/>
          <w:pgSz w:w="12240" w:h="15840"/>
          <w:pgMar w:top="740" w:right="860" w:bottom="0" w:left="0" w:header="720" w:footer="720" w:gutter="0"/>
          <w:cols w:num="2" w:space="720" w:equalWidth="0">
            <w:col w:w="5979" w:space="40"/>
            <w:col w:w="5361"/>
          </w:cols>
        </w:sectPr>
      </w:pPr>
      <w:r>
        <w:rPr>
          <w:i/>
          <w:iCs/>
          <w:color w:val="231F20"/>
        </w:rPr>
        <w:t>Fuente: Centro de Información de Recursos Naturales (CIREN), 201</w:t>
      </w:r>
      <w:r w:rsidR="00FD6C2B">
        <w:rPr>
          <w:i/>
          <w:iCs/>
          <w:color w:val="231F20"/>
        </w:rPr>
        <w:t>3</w:t>
      </w:r>
      <w:r>
        <w:rPr>
          <w:i/>
          <w:iCs/>
          <w:color w:val="231F20"/>
        </w:rPr>
        <w:t>.</w:t>
      </w:r>
    </w:p>
    <w:p w14:paraId="7B57E019" w14:textId="39A6CE0A" w:rsidR="00E23991" w:rsidRDefault="00E23991">
      <w:pPr>
        <w:pStyle w:val="Textoindependiente"/>
        <w:spacing w:before="2"/>
        <w:rPr>
          <w:sz w:val="15"/>
        </w:rPr>
      </w:pPr>
    </w:p>
    <w:p w14:paraId="753D2B7F" w14:textId="7DBDF404" w:rsidR="00E23991" w:rsidRDefault="00E23991">
      <w:pPr>
        <w:pStyle w:val="Textoindependiente"/>
        <w:tabs>
          <w:tab w:val="left" w:pos="6280"/>
        </w:tabs>
        <w:ind w:left="963"/>
      </w:pPr>
    </w:p>
    <w:p w14:paraId="2C75A632" w14:textId="7077A988" w:rsidR="00E23991" w:rsidRDefault="008E0B0C">
      <w:pPr>
        <w:pStyle w:val="Textoindependiente"/>
        <w:spacing w:line="20" w:lineRule="exact"/>
        <w:ind w:left="958"/>
        <w:rPr>
          <w:rFonts w:ascii="Trebuchet MS"/>
          <w:sz w:val="2"/>
        </w:rPr>
      </w:pPr>
      <w:r>
        <w:rPr>
          <w:rFonts w:ascii="Trebuchet MS"/>
          <w:noProof/>
          <w:sz w:val="2"/>
        </w:rPr>
        <mc:AlternateContent>
          <mc:Choice Requires="wpg">
            <w:drawing>
              <wp:inline distT="0" distB="0" distL="0" distR="0" wp14:anchorId="54443DA9" wp14:editId="48228C92">
                <wp:extent cx="5494020" cy="6350"/>
                <wp:effectExtent l="8255" t="3175" r="12700" b="9525"/>
                <wp:docPr id="26"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4020" cy="6350"/>
                          <a:chOff x="0" y="0"/>
                          <a:chExt cx="8652" cy="10"/>
                        </a:xfrm>
                      </wpg:grpSpPr>
                      <wps:wsp>
                        <wps:cNvPr id="27" name="Line 41"/>
                        <wps:cNvCnPr>
                          <a:cxnSpLocks noChangeShapeType="1"/>
                        </wps:cNvCnPr>
                        <wps:spPr bwMode="auto">
                          <a:xfrm>
                            <a:off x="0" y="5"/>
                            <a:ext cx="8651" cy="0"/>
                          </a:xfrm>
                          <a:prstGeom prst="line">
                            <a:avLst/>
                          </a:prstGeom>
                          <a:noFill/>
                          <a:ln w="6350">
                            <a:solidFill>
                              <a:srgbClr val="006742"/>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6D18CCF" id="Group 40" o:spid="_x0000_s1026" style="width:432.6pt;height:.5pt;mso-position-horizontal-relative:char;mso-position-vertical-relative:line" coordsize="865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f/CJQIAALwEAAAOAAAAZHJzL2Uyb0RvYy54bWykVMFu2zAMvQ/YPwi6N3bcJO2MOD2kbS7Z&#10;FqDtByiybAuTJUFS4uTvR9FO0qaXobsIokk+ke+Rnj8cWkX2wnlpdEHHo5QSobkppa4L+vb6fHNP&#10;iQ9Ml0wZLQp6FJ4+LL5/m3c2F5lpjCqFIwCifd7ZgjYh2DxJPG9Ey/zIWKHBWRnXsgCmq5PSsQ7Q&#10;W5VkaTpLOuNK6wwX3sPXx95JF4hfVYKH31XlRSCqoFBbwNPhuY1nspizvHbMNpIPZbAvVNEyqeHR&#10;M9QjC4zsnPwE1UrujDdVGHHTJqaqJBfYA3QzTq+6WTmzs9hLnXe1PdME1F7x9GVY/mu/cUSWBc1m&#10;lGjWgkb4LJkgOZ2tc4hZOftiN67vEK5rw/944C659ke77oPJtvtpSsBju2CQnEPl2ggBbZMDanA8&#10;ayAOgXD4OJ38mKQZSMXBN7udDhLxBnT8lMSbpyHtfjbN+pwxZiQs71/DCoeK4lTAmPkLk/7/mHxp&#10;mBUokI8snZi8OzG5llqQyThOWXwZQpa6Z5Ef9MAi0WbZMF0LBHs9WmAMM6DydynR8CDBP7I67Sf7&#10;xCrQM+7p+cgOy63zYSVMS+KloAoqRq3Yfu1DVPgSEqXT5lkqhVujNOkGiaLHGyXL6ETD1dulcmTP&#10;4t6ls7tJFgsCsA9hMN+6RLBGsPJpuAcmVX+HeKVxyvrmexq3pjxuXIQb5MQbrgg+Maxz3MH3NkZd&#10;fjqLvwAAAP//AwBQSwMEFAAGAAgAAAAhALm4TGraAAAAAwEAAA8AAABkcnMvZG93bnJldi54bWxM&#10;j0FLw0AQhe+C/2EZwZvdpNJSYjalFPVUBFtBvE2z0yQ0Oxuy2yT9945e9PJgeI/3vsnXk2vVQH1o&#10;PBtIZwko4tLbhisDH4eXhxWoEJEttp7JwJUCrIvbmxwz60d+p2EfKyUlHDI0UMfYZVqHsiaHYeY7&#10;YvFOvncY5ewrbXscpdy1ep4kS+2wYVmosaNtTeV5f3EGXkccN4/p87A7n7bXr8Pi7XOXkjH3d9Pm&#10;CVSkKf6F4Qdf0KEQpqO/sA2qNSCPxF8Vb7VczEEdJZSALnL9n734BgAA//8DAFBLAQItABQABgAI&#10;AAAAIQC2gziS/gAAAOEBAAATAAAAAAAAAAAAAAAAAAAAAABbQ29udGVudF9UeXBlc10ueG1sUEsB&#10;Ai0AFAAGAAgAAAAhADj9If/WAAAAlAEAAAsAAAAAAAAAAAAAAAAALwEAAF9yZWxzLy5yZWxzUEsB&#10;Ai0AFAAGAAgAAAAhACOJ/8IlAgAAvAQAAA4AAAAAAAAAAAAAAAAALgIAAGRycy9lMm9Eb2MueG1s&#10;UEsBAi0AFAAGAAgAAAAhALm4TGraAAAAAwEAAA8AAAAAAAAAAAAAAAAAfwQAAGRycy9kb3ducmV2&#10;LnhtbFBLBQYAAAAABAAEAPMAAACGBQAAAAA=&#10;">
                <v:line id="Line 41" o:spid="_x0000_s1027" style="position:absolute;visibility:visible;mso-wrap-style:square" from="0,5" to="86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TkuxAAAANsAAAAPAAAAZHJzL2Rvd25yZXYueG1sRI9BawIx&#10;FITvBf9DeEJvNavQVlajaEHwIKWuHjw+Ns/N4uZlSdLd1V/fFAo9DjPzDbNcD7YRHflQO1YwnWQg&#10;iEuna64UnE+7lzmIEJE1No5JwZ0CrFejpyXm2vV8pK6IlUgQDjkqMDG2uZShNGQxTFxLnLyr8xZj&#10;kr6S2mOf4LaRsyx7kxZrTgsGW/owVN6Kb6sgC508vF62zeexKn049Y+vwjyUeh4PmwWISEP8D/+1&#10;91rB7B1+v6QfIFc/AAAA//8DAFBLAQItABQABgAIAAAAIQDb4fbL7gAAAIUBAAATAAAAAAAAAAAA&#10;AAAAAAAAAABbQ29udGVudF9UeXBlc10ueG1sUEsBAi0AFAAGAAgAAAAhAFr0LFu/AAAAFQEAAAsA&#10;AAAAAAAAAAAAAAAAHwEAAF9yZWxzLy5yZWxzUEsBAi0AFAAGAAgAAAAhALbxOS7EAAAA2wAAAA8A&#10;AAAAAAAAAAAAAAAABwIAAGRycy9kb3ducmV2LnhtbFBLBQYAAAAAAwADALcAAAD4AgAAAAA=&#10;" strokecolor="#006742" strokeweight=".5pt"/>
                <w10:anchorlock/>
              </v:group>
            </w:pict>
          </mc:Fallback>
        </mc:AlternateContent>
      </w:r>
    </w:p>
    <w:p w14:paraId="16928714" w14:textId="04350698" w:rsidR="00E23991" w:rsidRDefault="00E23991">
      <w:pPr>
        <w:pStyle w:val="Textoindependiente"/>
        <w:spacing w:before="9"/>
        <w:rPr>
          <w:sz w:val="11"/>
        </w:rPr>
      </w:pPr>
    </w:p>
    <w:p w14:paraId="15C758B1" w14:textId="2770B534" w:rsidR="00E23991" w:rsidRDefault="008E0B0C" w:rsidP="0052451A">
      <w:pPr>
        <w:pStyle w:val="Textoindependiente"/>
        <w:spacing w:before="3"/>
        <w:rPr>
          <w:rFonts w:ascii="Trebuchet MS"/>
        </w:rPr>
      </w:pPr>
      <w:r>
        <w:rPr>
          <w:noProof/>
        </w:rPr>
        <mc:AlternateContent>
          <mc:Choice Requires="wpg">
            <w:drawing>
              <wp:anchor distT="0" distB="0" distL="114300" distR="114300" simplePos="0" relativeHeight="15733760" behindDoc="0" locked="0" layoutInCell="1" allowOverlap="1" wp14:anchorId="57E7127B" wp14:editId="29E46296">
                <wp:simplePos x="0" y="0"/>
                <wp:positionH relativeFrom="page">
                  <wp:posOffset>6417310</wp:posOffset>
                </wp:positionH>
                <wp:positionV relativeFrom="page">
                  <wp:posOffset>178435</wp:posOffset>
                </wp:positionV>
                <wp:extent cx="1217930" cy="292100"/>
                <wp:effectExtent l="0" t="0" r="0" b="0"/>
                <wp:wrapNone/>
                <wp:docPr id="21"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7930" cy="292100"/>
                          <a:chOff x="10106" y="281"/>
                          <a:chExt cx="1918" cy="460"/>
                        </a:xfrm>
                      </wpg:grpSpPr>
                      <pic:pic xmlns:pic="http://schemas.openxmlformats.org/drawingml/2006/picture">
                        <pic:nvPicPr>
                          <pic:cNvPr id="22" name="Picture 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0664" y="324"/>
                            <a:ext cx="1359" cy="3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Picture 3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0105" y="280"/>
                            <a:ext cx="531" cy="4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7BF2FBA" id="Group 36" o:spid="_x0000_s1026" style="position:absolute;margin-left:505.3pt;margin-top:14.05pt;width:95.9pt;height:23pt;z-index:15733760;mso-position-horizontal-relative:page;mso-position-vertical-relative:page" coordorigin="10106,281" coordsize="1918,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RLKVogIAAPoHAAAOAAAAZHJzL2Uyb0RvYy54bWzcVWtr2zAU/T7YfxD6&#10;3jq207QxScpY1jLourLHD1Bk2Ra1HlwpcfrvdyXb6RM6ymBsHyz08L0659wjaXG+Vy3ZCXDS6CVN&#10;jyeUCM1NKXW9pD9/XBydUeI80yVrjRZLeiccPV+9f7fobCEy05i2FEAwiXZFZ5e08d4WSeJ4IxRz&#10;x8YKjYuVAcU8DqFOSmAdZldtkk0ms6QzUFowXDiHs+t+ka5i/qoS3H+tKic8aZcUsfnYQmw3oU1W&#10;C1bUwGwj+QCDvQGFYlLjpodUa+YZ2YJ8lkpJDsaZyh9zoxJTVZKLyAHZpJMnbC7BbG3kUhddbQ8y&#10;obRPdHpzWn69uwT73d5Ajx67V4bfOtQl6WxdPFwP47r/mWy6L6bEerKtN5H4vgIVUiAlso/63h30&#10;FXtPOE6mWXo6z7EMHNeyeZZOhgLwBqsUwlIUYUZJWD5L++Lw5tMYPk/RTSF2OouBCSv6bSPUAdpq&#10;YSUv8Bvkwt4zuV63FUb5LQg6JFG/lUMxuN3aI6ysZV5uZCv9XXQpKhRA6d2N5EHpMEBlb4DIEqlm&#10;lGimUE1cDruS/DRwH//qY1jgFGtDtPnYMF2LD86iwVE1jB+nAEzXCFa6MB2q+DhLHD7CsWmlvZBt&#10;G4oX+gNjPCNPPPaCaL1/14ZvldC+P5AgWiRvtGukdZRAIdRGIEv4XCJOjpeBR6YWpPZ9gR3wb0gj&#10;nkTnQXjeBCwVYhrmsc6HhUjgHnNg59C9rxoSfTWbRmfl2bTf+GDL/GTe+yqf95qNvkLNwflLYRQJ&#10;HSSBQKPd2e7KBcgIbfwlgNYmSDnKHoANFUCc/6Ax82fGPPsvjYkH8C8aM52cDFfecB2OxjzJw4l5&#10;4b67N90f8WW8PvGBiXYeHsPwgj0cY//hk736BQAA//8DAFBLAwQKAAAAAAAAACEAHKs4xlMkAABT&#10;JAAAFAAAAGRycy9tZWRpYS9pbWFnZTEucG5niVBORw0KGgoAAAANSUhEUgAAANAAAAA8CAYAAAAX&#10;IjSNAAAAAXNSR0IArs4c6QAAAARnQU1BAACxjwv8YQUAAAAJcEhZcwAAIdUAACHVAQSctJ0AACPo&#10;SURBVHhe7X0JfBzFlX4Zlvw5bTDm8CFppo8xCzaXjfEhaWYk2/GCT2k008dIsiXNSGPWISTZDYTD&#10;YQlLAiYLgb+JA8QxtqSZ6e4ZyQeBBDCnIQkkLBASjgABcsESsiSEQIy976vplnX0jEa2WMA73+/3&#10;ftPTXVVd3f2+eq+qX1WzTzIa0uwz9V0VZ+mW3Kl2S+9qhvgnzZQvW2GddKKdpIQSSnADkedQJS2u&#10;ifb4XotmfHt1MyfRrPd9PSunZ6emHGEnLaGEEgYjYgi1EUv4i5707XHI40jjVt9u1fK22UlLKKGE&#10;/lh0I/t/Wsr702h2IHH6CNQ7da9qSBk7eQkllNAf2hbvdN2Ud7uRB5IjkDdpJy+hhBL6o94om6mn&#10;5CGumyNR07cnbAmKnbyEEkroj4b0CUerpucZNxdOyfo+1DPSXRK5eXbyEkooYTAiRkVAzfheb+wl&#10;i5Mht43I1LRt6l49K+/S0hVn2slKKKGEfFAz3lm6JSUbUtJPFEu6T89Kl5+/ftxx9uESSiihEJSe&#10;skmKJS5SLWk1ESi06M7xY+1DJZRQQj40bBLKNctzjb5VfkbdNvXtpq1T/7qyZ+p/q6aw2U5SQgkl&#10;9AciDxq3EnFM6V9V0/d60zbfXt0aNIhA/xXDe7qdpYQSPvUYY/8eEEK3ThmvGNJFTT2+J/WMb/cQ&#10;4tiCAQUlJS6ys5VQwqcKh7JY1VzWFryStQe3s7aaB1hr8CGSH7I2/+2s1d/G2ip9dtqiEU4K83RL&#10;/mnUFP7uFrbTX6LcAsnn2ln3F4ewDv80FgsuZC0kbfNOo33FNASUb+5UFvevorzXs9bAHSwW2Mji&#10;NdexeDDOWubOZAtOOspO+9EgNOUItjI4l875ebrvN9D5v8vigetYa/V5LDR7NGIDDyE5NLc5eji/&#10;s/w4LSNfpqV8jfauTxQa0hUnh1LjJ9t/RxHxGYexROXprCPwFRareZq11+xhq+fv5ZKotcX+D1lV&#10;9TfWEbyHpIXF55VTCXkVc2nP8cdolnxlNOv9M/VxXAkzQDh5xN81bDhunF0EY+2BW9jqwFaq31BJ&#10;BLcR0c+wUzLWMucslghcS3V7nrVSPVF31DkWfJW1LhxvpxqMMaytystaAqvp2u9n7VV/6cs3WDqq&#10;dpO8yBLUmLSTQjfWHm+XMRSLZxzJVtdezuvoVvfVtb1E0Iid+hAi7SmsvXYdXc9LdP4Php6bnkss&#10;8Cr9fpO1VJ9FefbPM4iedgZrPmW2/a8g/BsrDievYUMoVe61d7li6W30nE3pITXjTWqmV7N3fyxA&#10;fKWaEu5edOe+d4jLuyf5woa4XemqwH0bRUTnnEgKeg27oPYF1kEPraNmLynR8IJ0idr3SFFhnc6j&#10;klwfZkO24swmBIsi0toQX1aSnndciWNLY8/Uvaopfc/OnkPC/3OWsM85WFaTorcFa3i61mAdWZ3n&#10;WKKalJyODazzb9mqyhN4usFoC4bpHvyYtfvfd8nnLkiX8L9F29tZrNJvlzQQ+qyxdI9689Y9Pv/v&#10;RNzLKOUYbl06ap8gC/8hP+Z2Tkc6cH10na2B5tyJRojGaTPZyulV9r+CWLx14pFqSrpTT3mm2rtc&#10;ETHEuZoh/n5Zdtyx9q6PDSs2T54SNr1L0N+2d7FQasp0JSXk9GTUMJtchTi1jonaPa4Pqnh5m1rG&#10;86lEuAYDoPSUzYyYws/CprRkxgZ2mJLyXtScJTfOhTyQsCl/SARaYmfPob3mmbxKBUsRqwmyeHUd&#10;J5NbGgi3QLMHWqDZ5A7FAlcVzDecoF68DuTaDr5+h0D56h6rJQIFvkzkWUJW6gPXNIXkArJK8T4L&#10;VjxGSCAixnYQaFm24thw2tMUTlYEdUvaQc/11gV3nHSU0lU2KWqJXSFD+AsR6dsN6YnlaufECUpS&#10;vFaxxIfJdf/GeRtPOBnlhZPSbLVTOE9JSl/T0mI8YkgLw0mvrmbkS5W08GikW65TjLKZekbaoaal&#10;7y3tKZuEfLCAmiWuVy3xQdUQr/JvZIdjP0jSkBEqFdNjRS3pHuo7h+sN8TSyQpc37CUCrWWH8O5D&#10;RkrqpnRnxJDrHGIpXeIFSqpikZ6Vt2gZcQfOi/3FAX2CRGAXf/huD2ckAgVpDf6V+hpr2CJpQOiN&#10;vnn8WKX3xJPsv0y3xKXRbeIHbuSBaFnpuSVd3r70HIUIxN2a6tVkCZ9yPe7IYAJxy1vzXVLivw5J&#10;u3/yBslKu/QchiMQ3MGY/0GyOn/Im2Y46ah+kvJL9hmLw34SKJSSJ6sZ6QklKVxPfZ06UrotkbRw&#10;F7Xu40mxv0Lp3tIMqWFZ90meaIbyWOJXNdNTTfuvUVJSN5RZTYpNSpf0gpL0Xkm/Z6mmcKHeK76s&#10;mt4EldFEeX5Biv6daFZaoljSBsXwbkA9Qr2iFM2KyxG5QkQytbT8df9a9g+KKX6RyPeEakm6SsfD&#10;FhHUFJeTC/cbIspnIklvA/XJntEzYjhKDbNmij+ia7gQJCLLeo9qSL16jzdEeb9CDfdOzBDgF14Q&#10;etVEIs+d+/3Q8kmi9nVyk9zdGRtaSupo7hHdLRD1f6LUUgyZRFeIQO01HxA5nqV+y26XY/ukP4Ga&#10;/YezNv9WbgHc0joCyzSwD+Kerk+Cb7C2yhn8HMBwBIoHyfLzeu+/B9Dhf5euRbXPWBz2k0BK19RJ&#10;pHQ7l3VPKsMxzawIat2evy+GtbHERZoh/AYKGEmJETSEyzOTeP+wYdPEciUjPxrJlInhtKSTlbBY&#10;Q84KUHkX6qZ8/6lr2Wf4f1NKEdlC2Ka+1HxYJdrk3YNQSpxDJLsKVojcsQci3WKZlpF+Ekp5Bugc&#10;WcFlZOlegXUkwnRR2j5XN5IRl+m9vh+ibjq5phFTasV+agQmK2n5UZ3cP56wIFr9F7HWmsLKA2mj&#10;Tvhq8vMvmP8mKdM73Pd2S+cIFGV1ENMPXPtDcOHUbvEWPeU+CodZqEpa+rydfB8KE6g4cQiEB9fq&#10;v4S7P27pIOiHJMgqxAMbuXLGqhaytuovsBb/I/T7N9c8kA4iXDz4OCcOMByB3ASkaqHzF0sqXraf&#10;t9JF40AsUEq+O5SSeF9SM4V52hZ5t9LrPYksyXk6Eah5Z8XheIZqWn4aFgDpVtwhnKgRScJWxWzd&#10;kFXVlG/BfoCnNaTvO24V+r9EsKXY1rvFgJYSHoPlonOt1E3xcc2SLlIM6SYqZ5dqVpyiGb5nF3ce&#10;PQHpHTgEQjgYlbWtvrt8rn2IaVnvdMRZrrAmTASBFEPgjY9ulU8kMj0UHWawxHFdXhzyIPpLG7XM&#10;HTWPkfKsIRLVsLi/krUE6qmFvZkU6L9c8zjSEXyHrZop2GcbgEZivZr13Z2PQE3bvG/C5NvJ92Ek&#10;BEI6uKVw7VYFcR17cv9rX2PLzjiWNc89k8VrX3DNC+Ed9OA9rLVqFp15YJ8mRASMVV9K9+W/XfNC&#10;4oG/EQFyw7gjIRBG3RI1jxIZbqY+0XWsI9BF1uy/hs3Lj5MrPhIcCIHMfQRS00LlYAJRS34E3Kxo&#10;Vn6ljhQc6RrSFWeS8v9o2cZxx5J1asSoHvYDIJBObqBDIHIBN/URyCACmcJj/ptPOFrrkbKK5T2f&#10;7WVjlLT4RVimFXecdGJjr+9BIsyXQDLkARwCkYt3OJ33Fuoz/YdzXE2RW5mVUnSXj+YWKJUbMUQ/&#10;jury8PAEWuW/nKxJ/taNK5vfYm2zYMoGWpI11L+J+6NcKd3yQuD2tFZ/zs4xAHWdk2Xq/5CPO5Q8&#10;cN/UtPh06NaxQ4eaiyUQT1P5exYLfIta8jrqX8znI3OJ2i9Qo7COv0PpCH6DWxi3/JBEzcsD3LDB&#10;wNB0PPjtvNYY96YjkGENM8YVTSAcbwv8G1P9E1jDqZ9hfv8/8Lryfmrwp655+ktbze+Yv4J3qovC&#10;CAlECvtDtbPiFBCI3LT7HQKFk55qUuDdeL+iJr1LqGV/AwTi/QtDWKebwv2aKV0N9y1qeC9Cnojp&#10;bVWS4kZsA1B+IuXOfgTqVrqEFdim3xoMQMG9UzPCddTnupf6P9eQpdgVMYSfUZJDdCKbnql4A/0i&#10;6j9tJJcwQS7bCvr9fZw8HqrjGbpR/iod7yL9ul01PC+Gk+XzUD5ZvnsjKQ9v7EAgvUfeVZhAzdQC&#10;x/zPuT4ER+LBF1goz3Cvg1jA4ETBgx8s6Cu0VN9FqYa4cXTR/6SmfO+6EQjviNS0dJ2ddCCKIVBO&#10;oR8hAp1q5xqKBacfRS38r4fkdQTX1OJfZ6fOj5XVVSw2P78lTpCFb50tFUUgkDle8x275KForV5A&#10;6TBA4Z4fsor6QdHTi1/BaAQEgssbTopnL94w8Ui8VyGXZ6bTX2nOVhwbMTwLG+h/6HbpBCJDwGnp&#10;sY865p+lFv8LatpXiQ4/9qOvQS1/3zNq2CqUE1H6Rr9CKe/0Phdxe/lxiuHhL9TxPlHvlaKq5dUj&#10;3RUeuI/YD2DYWrXkdiJYLNJdJiI/CfpFXAep7hNUS1hFZG4N3X5yn25raXEGyI9tuJtqyjsLDQA/&#10;6IpV8yrJguR3P9rJ/45V/6udOj/wArG99hFSlIcHCF5CJoI7ycWx+Nv0QSBz+vV87puelXajRbOT&#10;DsTwBIJFvJv6KhPtHO7AUHtbAevTQn2+QgR0ECcr1Fr9RN468RFJ6jcVZ4F+S3XKP+8pTpasnVxK&#10;97w5wYvttlnDuB79MBICldAPq6qbWPv8/MO2rTV/Lvgw+wOd8cGC1scRF2AI0XUBEUQfmMJLTis1&#10;BMMRKDGf3LbCo38cbdS3gIV0KwOCPkesqp2/0+mocZcYhI63BH7M3V23ctAQxf2XFUWg1Qvuz/uC&#10;10Fb9b9z6+iWHxLzv89ic0U79fAoEWi/MIaPPqGz6vYQIPGaV1hLsMJOP6qoIx86bMnvDSEPCUil&#10;ZaRNdtKhGNYCBe4b8pJ0KMbQteGlsUv+fsKHrosQt7yO4BzxYDcnULymEIHI4pO1bpl7jF1Hd8T8&#10;CfbPC9zy56REoP8VHEIuzLUFh6ITNU/Tw+Rvfkcb1GH7cuPWoeThkvG+r2W8DXbSoShEIChrq///&#10;UyrXofM+zJhxGKV7YlgCjYbkhrMfLYpA7cEka/AfbdfSHbFgC1tTItDHC7hY7cHrC/YB2mt+Nmw/&#10;Yj+AgES9W97F4+FcCNTY4/sVOn928qEoRCC8z4n5L7dT5gdGt+L+/+TK7VbOaArqGgu+wAnUUdPz&#10;aSeQM0L2SYVb/ZpJ5/De0f47KjiEyDPcEO5HYoH4e4Ae3xtu5NGT8h49K29btrEifxBiQQKRYrX5&#10;/8VOmR+wQLHqx4clECzUgQpcvNaq1w8GAmHEDTFrodS+0atPEqBbjT3S1dG7900xwciaYkh3hDIV&#10;c+xdowLqA1Vdwl+Suj0ESML/a9Z8rsdOP2qImGKjus19+Dpqev+upIW1eEFmJx+KQgRC36DNPzR6&#10;YSjGkKLt4AruVg4k7v8NKXSMGpLWA5Z2v3owEIi/SE1LO0KpwtHYHxciiALvmboZw9z2LhZOisvD&#10;aXENPB971ygBL0EvmP+e60PgEnyPxQO1dur80OZUkG9/L6X98RDBtICOmodZs5+/hT41TS2YJa+P&#10;WL4P3QgEYmH+Bi83H0aHQIxb4EKjcCvnvsmaR/Gmg0CFR+E+HQSyIxEQAY0WvyEtlOuGFFWz3iU4&#10;jnSIlsb7nHDSe47WK7WqGaES71ZwDK5U2BLPVgwxhkVjVljlE9GlULo85/JtG4pRdhrKhzeCF7Na&#10;ytsaMcrn9rli1MjWmYKMWDvVklaFUlOk5ZuOOT6U8fh5F4WwrLvCo1pyU8T0NIZSk6b6d+ZGdusN&#10;YWadWS4g2FUzxYi+ecJ+dFVaqucUfA/EH3Rw+AU9WgIXDnBZBktH8E3WcA5/QUUXOR5veF2nb1Of&#10;iG74rxbeOqXwCNpoEWhl4LMFXVj0D+P+0ZtKfpARiL+tz0j3ERE26pb8VXK978eUBaRT0942favv&#10;RdXwfgvRB7ol/WfEkBbjmG6IYc2SsrAKGh1XDbkXEfdUzrWqKXwTaWAt1LT8RCQlXEgErdQzwhX4&#10;aodmyrvUtNiENIiy1rPSLtUSv0FlX66kvAtU07tEzUh/ojzjQqmKOY298iOY7qCa8qW6KT2El/c8&#10;L6LDTXkb1f8K1AVR2A7Bi4cujWWxQP44MEiCRzcvtHMMBUJUVpGrl08pQKDWQJZScpes/ntlp0WS&#10;0ttDyEOCtQ/ChnQT0hXEaBEIUy1agy+7lgNB3WM1XZRy+E5zS/VSsrZX0LVeOkRiJC1zph2MBELE&#10;sto5WUbHHZPWqA/7t0V3srFaClbH9zqsB44RMS5WTOk6WAbMVMV8MCpuzOKt7EjFEn8YSQsXq0nh&#10;PLz/wz7MEyKL9A4ivZEfgmkwRJ5b9LT3vqU97BjF9P4c5+FWxX7fSHVbpibldzGdXE/LdxHJbuTv&#10;E+lYtFdKRLfKKdQBYTtKxtuCcrFgZ+PWqS/Vd+3PwjVt1WuHfY+BYNNWaon7P1iYSEzfjvk3cUVz&#10;z5cLqWmbx2OZAMXwtuRbAwHvf5zQ9T649YVGi0BAR+A6PmPVrSxIovb3pLAIZnTvk+E+IKKhw/9W&#10;3zSHIVL7R9ZUNetgIxCPhSMl7YuF6xeNTZYiHukWn1prv0TXUmKjlhRvQGiMYggvUae+byq1lvJ9&#10;i/6n4Z2QZXgyTEQiq/EVskC34/nXG94qsm49fCpCWnhUSXkeQeR1OCm/FrGnUjgAgcKW8Jc601PR&#10;2ON7UrHkPt2D+6cQ+RATF6F64zzYH035vNGM/HzEkIu6BwOBaOxY9S8LPFQIIphfJ1fN4IuLtAYv&#10;p98bef8G6wy458lJW81PeKiLDbqxW+jChpDHkQjdLDspw4MgExsNXc+Knw80UgIhUHS1/1euZeWE&#10;lBoNSPBivriIM0EQoUkt/ml0D66iusCKIZ17/o7g9/mL3YOQQPmisUEgctWeQguPY6T8nEDoA5O7&#10;9RQitLEfo3rkWvUQMa7Gf7wfpE5/RiXB1zow2qdl5R+olqcJbhkR9hJqZJ/g7qMlvxLpzrlkDhwC&#10;4WuGlOcRIhmmyHNoWa8Gdw11AoEi3V7uUlJdhf0nEBCraubz/90exmBBi4p3LYUJl5OOmvdYa2XU&#10;PgtbiwA9Q3rVtf9DAgtEncF1mLVKRFqsZ30vrrzLtws3zi4ih9EkECxLLjQmHwFyAiudoOtpCfyC&#10;/j9G9+s5lqB7Vsj6QtYsoHtQlZtmfTAQaAMRKC2R1QGBpkxWk9K9i+yAzHqjDJZiN/ozRKZ2LSn8&#10;wiEQJrGpaelmuFt6Vrg8mhW3R1OihIBP1RCew1QEpDu/c9xxuin+MZqRevEhAZTdvN13v2YKl9V3&#10;ec4lAjzTkBIeg1umpsT/aOqRX6F+8xKlx3MuXDCyTMv5B9pIh7SUpzH6fd8bkW7PMvSjFEt4CUTE&#10;eeDCIR+26zrLhcYsCLSv8R4Zmv3H0o3fUBQpipWcYqXZBef0rVLDI2PTnrzTtyENpvwh5pFQK/ZB&#10;41bfn5q3y9zs20XkMLoEQoDmBBYPPFjUS1WcF9dWzL3KrXGwvm8k7yAgEEbAdCIHJsXNTx83DlOv&#10;MdMTx0K95V4l6b0BQ8gqdeD1tHSx44JjNI76PfXoi2AtBbJc/0Kk2EyEuEnNyJhr1QeyLGu0DLcs&#10;PK+W9FSr+F4uGlfDGyXCfRkEat6I+T3ShYohdvPp5IZnIbll04hA62yvZQwRWaHj36V+1sZoj6BQ&#10;Pv4sUO/6rjIsbcYwG1XFYIJZ7jpvrTjE/RN4h3m4FrUYwZJXieCjLDowIpjPQOwuvAYcrFOTOXUP&#10;WaNH9VT5+Rp1Bu3s+zDaBAJa5lRQmQ/Q9Re2RMUK+lVtwVs5aRwcBAQCHKsC9N8mjOkbYiaiDAgG&#10;JiKt3dsvqJiOg2iLbhy4ZgbA+01238kBLJ/zHscZiuagckFgZ/gc/wdHHKABRn77Lwevt01uwC7T&#10;vZ87IrRVrSd35R3XB1OMJPzvMqzsgxG+QWjYUnFmBBbGjTgkjT3C+1GyPliQouHmE/Ir0UdBIKBx&#10;XjlrrTbJRaXrx/oELuUPL3so/59JyW9jicqB5D9ICFRCIURPP4rFAvX0kHvIpXmThDrBLg/JERzL&#10;HX+HlOMH/OUsJuq5AC0Bxvaj/QYR0O/hYom/pI7cZXWd8vBmNB58NtcncZHPLcQEvi/YKUcOuFvx&#10;6iV0PWnGV8ehMgtdPwTHce724NtUr60sXrmcL1QyGCAQFk/MV3dYv45iCORvYxfSdbqXQddPrmOJ&#10;QB8zEFLf4p9JSoGVMZ+iVg8EQeuaG0SAEnSgpcMIVvB7rKWylmmDWlwXoKOGpYoiGd+HIVN+D3OC&#10;sKxQJHuSZ7DpzYsOIrhbuAyXBa38ncuBAtffaq/OikhqrHsA5XSuHwLyxLCYYuAndO5riXhz+IS3&#10;fACp4jUXEOG+Q+7yhiGCfmhbMMYDXQuhPTCP7v9trmVA2mrW835dsSgR6CPHoWxlVRkp5lksVh0k&#10;pfosi1dVs+Y5p+xPqIt+pzS23ig7LZKtKJ40Hy8OZbp/CotVnU2Emc/a6PrbMI179nQiBSIshn/R&#10;+klGiUAllHAAGAmBqOONNQioEz7CsJcDxpiGtFA+mg0uXo/gWuy/HLguxRDDBafTlFDCAIyAQIs3&#10;sCOVlHTn/0Y09oI72FGLNue+Trj8pmOOVw3hWawGxA+OArSkeIna6X2d9RstVAwpqhnSQwWn05RQ&#10;wgCMhED9IhEw1MyHj/FmPyuWOREJGBIe/PIbLzYRhYBtHEO0NvbxgwBZNt2SpnAr8zg7DGnUtPR0&#10;JC3GeTo6FyK4qezcUDYpPdIjGgJWw/l6B/YjohvlR+33Uw6QDquXoq78KxNdZZPClvcc+zDDKqp0&#10;Th3vkvpbOnw9Hv+RD3OL+k+VKKGE/SYQCKMkxa8rae+/ITqh0RDvxRQGBJfqWakbyoY8mPaAtbAx&#10;NSGcLD9bM4WUmhEMlIOF35FGM4TPYf1sJevbFun2VmmW+CXd8ryPUVtsg6R0rhuWktKDCFhDW8sI&#10;P1AzsqFawjo1LfClwNSkt15JeXuUXKT1Hc7EP9RF65HXR6ieTb25MB5EbitJ4TY6PGbpbVOP0bLi&#10;tYjK1iz5Lir7aizThbxKUrqJ9v87lbcjakk7G7PS97EfwLSB5SQDAvIGAS+Xin3BhM50vg8WoYUY&#10;/G4Iw7X4ls+BvsBCtIMz9IvvEw3XqceDdRv8QD68FQ+SFB5KPnDA90Yrh9/B9XVdxcgFaGGLH23L&#10;h/0kEFrwxq3SU40Z6Qq4W6ToV0YM6YWGDcK4qCXv1FK5xROJHP8U7fX9HP0KtVP+NV/9E30pBIwm&#10;vUmE9ER6fG+HUt5ZCPSEm4jPoqid5W+E00L77OvZEaHrpxxBJNwZ6ZZErAEXMaWnsDDnwlvHjtd7&#10;fDvgduFcIAqsEP9KhCXfh7Wz/TsrDo8Ywv161meFUmPHo65+siqUpyPSLfwMdUGYkWb5HkMoUUP6&#10;uHFR0/cjNSnzsJ9oVnqicat8A0KLNIuIbopPYT9uPhbSxvJPeIhQGAz/wsxC0WX7F8cR+IfQCKRD&#10;PigsvkrXX/Fh1rAE1j+TwKeEr9rfj8R6xFBOvBHGux6Uh/RYPATl4IsC2Ie8IAEUHMPiiGbAykBQ&#10;FCjcP5I44UGIn0JakBBpsB9rG0MhcR6U2b8OUEyUdwEJ0oNI+HUUFuUh+HABiU6Ce4EyHFcAaVEn&#10;3BfUBfXFm3TUAfVGHZEGwHmdhgmNBzql/YnxLRIsEojzOdeJ6fNoMfHgUC4E58C9QHkoA+fFs8G1&#10;Ivx+GQnOjXvq5EGdB7x5L4j9tkDyZMSUIawHx/grCkPejdAYxRA6KN3jSE9umBlJiVeRZTi/wZT+&#10;qKW9X9TT0ucjpnBFNCM8gElxmiH/QO8RN0YtcRFcwNwqouIfFMPHYykRSaCkpfsQ+Kma8i1kga5z&#10;ohWIkAm+Zja24aKZ3kTYEL5GaR/HyqaYpRo1PW/iMytI4wAE0olAsGpaj+9ZxF/ahxjmHKmmBKs2&#10;Rk2JD6qdQiX213dVnIU5StjGRaNyuPm46dheRQKLhJYDS5zi4bSTdJBgThAeNh4UPtuB79848yeg&#10;sAgbR/4vkoAoICfyOg8S89Gnk9STfJkkbO/Df8Q9gXg4ByzYFSRQui+RXEmyhgRrFkPBEAAIBcNS&#10;w2tJQEyEpWP5XZSVIIEFQfoWEoUE1wggDVbm/yrJ2SQXkyC9M+IC5cX54iSYFYvrx71A/UBcbOP6&#10;cV3oRKO+WEUT9QPJsITxfBI8WJwHazPgoaEuKKu/74yFT3DP8dIXRMb5LiVBvUAukA+rbUKx8Ytn&#10;gDQgG769hEYADQcm/OEXdcM58aU5PLviP3FyAATKN51h+aZJx8PakPWpQ18Ggaea6YuEkxWvYd5P&#10;IwlfmTYjVMLFW7G5fCL1aVZHe8VfYr1shPiAQM7nIQcSSNhMpLgK+wElJcZUIhD6TXAdsfY1Aksj&#10;Kd+38eUHLSnP103xraW3Dey7OATi/aVBwaRkmeoUQ9rErVNK3ql2inw9BayU2mCIMWw7BEKLhu/v&#10;fI0Eiom5L1BmWCQ8dCgJ2OcoEVo/bIN0fD4FASQBe9FaQrlAHhAMF++4Qg6BQFDHUoEQePhfJ0Gr&#10;XkeCFtwpF2mwDWVCPhwD8UAs/HfSYQ4RLCXyw2qsJnE+K4hf1A9WDtcDZUV6REhfT4K6OjF7uCcg&#10;N+4Bvl6GZX2hqFBShAc534K9hAS+OxoNEBiWBOWDeCA4rhnKjIYEFhHnxb3ubxVQRzREOAfqhHu6&#10;ngT3A8QHUWAJQUiI8+EsWB5c+zUkuI9oLHBe1Bv3G/cYZRdyywdipARKSzv6CESWY8B0hs4cgez/&#10;38Ra1kS4b+O/YlDr3Sv/ARYBLhYW/kB0CiwOYh55pIohf0Oj/tKMODsMI2RkBRLo88zu78JlxUb0&#10;YxD8iQ91kUW6XUmLD1O/xqdnfM/gSwvo6BNB00RWA+8bG3dM/RWCVPXN0lgcwyACCETW5UkMTKim&#10;eI+WldeDZCCiZkqbiNA8JMz+dAr/ogMIFDFF3G+u7LAYUHw8NGzjJkJJkAAtKo7h4cGdAZFAIDxs&#10;PHi0gs5nIqC0UEqkR4uKlhIPHxbKaf2hTFA6KBgsAc7hEAjbcOWguHATkRdAq4vzQMFxDAqLuuAc&#10;aGmhNFAY7Md/WBvUAUSCoHGA4uFaASgbjoMAIBwsB/I5I0YgEAgFdwn1gSKDpKgTSIT/sJAgFe4X&#10;yInrghWC1UEjgbKh5GhA0JjgGFxjWFWkdYDj2I91w2F1UB7IhDJgGXFvUAdcI54BrCuA+oKcmD8D&#10;4uJeO40HliGG8uL5wLIWB/20c1jTdPdllAcBfRFq4TvRn+Edc1NKwdrwY9SHIRfuVayLjf9apzhD&#10;sciiOC17brQujr4JuXi3RTLSrUSKEFkUWTPFbiLczSp10slq8Gn01MH/WjQr/qiRCINRMMwT0rZ4&#10;KqDk1KFfh7k9dL715EZmyAI9iP2NW303YTCCyHG9mpF76Tx3wNXD4AL1wx6AS4fBBbJk8+lYs5aU&#10;7kXwatjynNHYK27HQvdUly16Rt5St+Vk7o5H0lLW+Vrd8szJ/xgycwvQA1AU3Dj47rgJ2IYlgCJB&#10;IXAcrSaIgG344mhpoVBQBiioAzw4EAN5QSgoQv+PE4GQUGSnTKRDfmyjXFQQrS62HYVGmUgPa+fk&#10;gwKB5NiG6wVSYzAErT7KxHGkxz7U1fkFsB91RD5sw5qCwM51gOzOteOeoL64TtwbHMN9QAMCVwDl&#10;QFFwXU4fCXVx+oYgABQaZeFBgCxOYwLgPHB9nb4LGgLkx3mRFteLhgONDq7NWScCdUI90MdEvXCv&#10;sA8kxDYEdcP9KQ6hKeNZNNePKQatqSnjySrwpZvJaox3+iJQcrhizv/ccekEntYB7cMwM0bjIt2T&#10;fM4QsW5NnoJh6obtFSc7+WElQpvLT13aNRX3kk87cMriw9Bk6dRO3wTFlNYqppzGfgxdN/V6T4db&#10;BkuCj31hP2HMotTJJ4AokYzXB2sHt9AhO4B3P6Et3ul1Jqao7wtmxnmdYW1YS1hhfqCEEj6NgHLD&#10;teMT6QyhI5qVHiay8E5+CSWUMAywyqia9urk0l2ppb2X8I+wUWffPlxCCSUUiY+RNC3JaQefWNPm&#10;rLh62qszZ5LM+T8uM6e9Nn3WlL0fq5IdzOjIPn/QSWLH88Hwjc+/NWNuSUh+O2PuDc/nBihKGHW0&#10;WXsPOoll9/rD6/b+bubsvb85Zw7J3P+z8to5c/e8fvbszS9XjOLSxCX0g5sCftqlRKA+KRHoo4ab&#10;An7apUSgPikR6KMEY/8DBhbgyczVEs8AAAAASUVORK5CYIJQSwMECgAAAAAAAAAhAIJzddn8FQAA&#10;/BUAABQAAABkcnMvbWVkaWEvaW1hZ2UyLnBuZ4lQTkcNChoKAAAADUlIRFIAAABRAAAARggGAAAA&#10;tFx4FQAAAAFzUkdCAK7OHOkAAAAEZ0FNQQAAsY8L/GEFAAAACXBIWXMAACHVAAAh1QEEnLSdAAAV&#10;kUlEQVR4Xu1ceXCUZZoPoE7N1NbOzB+7VbNTjjpbtTsjJH13bm5RFEVwlDMHCQRFQFRgEBFlBaIo&#10;KiD3HUjSOQkGwiGoyHCInDJcTkg6fd/dSYdcJPz293yd7FDOUa70bLFV3VVPvd/3Hk/383uf632r&#10;3zcu9ol97rLP2B0T46ZUVcdlFVbH5VSzLPnrlNnzXM5+JCl7SN6FpE+mqbvfX6FM6V9U/cDYTdWX&#10;dIOqXWp9dYNeV23Rp9w1ZNclVlvUxmqLTlftS0iscj2c+FQ3Un/nM7Esv9fU/eidU4G4nD2Im1z1&#10;l5RbSapAr8m7WMq7kDyzPkfauuukXfhI/V/lU4Xe7PNgxnb4dWkIq5NZGhHQpd415NInI6BNgV9v&#10;gEef0lWfYHi1G6m/88k0LY6bTKEnlZOKusvvUtmfSUDLLkXcxJ3onbkTcRN2RN6z2U8heZa+t4/v&#10;pkxSbhkemLgWZkMiHKpkNBg0cGiNdw/pjXBqkuBK0MCjSels0OtndSP1dz7Z1YvjpuynkKW4RwGA&#10;xGcFMAUMKbvrhTLZL6sIv5xVDUP+SfzipU8UQJW+Sp+SCPWMV/h1P+cWok/mLvxqwgbYDXrYtfyx&#10;6hTYOPt2Hamn7H62KSXbddInRamPlJExSrtSd/s46R8plbae+p4xPfxIkf6Rdumn9NUYYdUm43py&#10;Mlyq1E57X+33ADGzgiASCAW4UvSmNt1LkMQs78kuRi8KL3UCzD+z7sHZNdhxwgxHIIiuri7UnHWg&#10;75xKPDCTpppRjl40814ErrfwyqrAvRzXa1IxedDMs4RPKR4cv4mamMQZN1CARDTwxzs1engJqkNl&#10;gI3mZNPpKQzfae4OVRrr+KzRwmIUQZPQYDQqAjs11GZ9IksdnNpEWHXprDfAxWenOonviZF3TpbV&#10;oOMzx5O/U5PGNgP5a+EiP5v04xg7tVHAFF7UzE6ryvi/BFG0JYtlDv0XNaYXQYybGAHw57lFOHTO&#10;g8tOP5pbO9De1Y5bXZ1o72hFrbMJh6748NOp0r+U2sZyUiF6ZVWi9wQx4UKavol8bgNRTy0kCA6W&#10;DvpGEcipGYzaJB21xUhzoiaw3azVsi0NAb5bKLBdTaAM1Bq2eekO7PpUtosWiQmmRPjxvU40TEDV&#10;aDg51Hr6OycnwW4gb5WeE5KCemqlhRNg1Q0k4KKZBPmOQST1yRYfR2EzK/CTyWV4dvVJ3D+rCg+/&#10;dgChRoLX3omOznZ0dbahrbOL5U2EW9pgdjfiZy8WY8KG0yg4Wot/mlqKn+QIH06G+FoC+l0Q3Wpq&#10;IsHwpQyENX0w7CoN7OlD4EikBg0YAEfqUApqRD2Fa6BQrpQhbH8cNmqrJ0EHNzWsgRrk6EvhqbGi&#10;cVb2takFCBXs/QfDmtKf9WmcDAKjSoRZM4gAGeBTxcM66DFOWCpsRmog+bm01OJogBiXE9HG3jkm&#10;GN84iPqmVhw8b8F/zt2DUatOYfbOE9h91okOEEx04Vx9ADNKLyBrwzH829TdOPonFy7aGqFdcgQL&#10;qi7ip1OqcF/WDmq1AEje9I8Pjd/MgBIB0RqvQ3DrJjQdOABbUjLa/nAS3vc/QGjKi/BPmwlf6jDY&#10;hz8Ch6E/PPNmw/fCDDjTh8L25EjYR41FcMGb8CSnwJM2GLZhj8FHE3YOGAFXehpCv38d7uEj2PYE&#10;PI8Mg8Wg5QRQIxl5rY88jpbSErifHgPXkCHwDB1KraU23jmIFDKHaYqUNL/7JpVg2vavYQu1YMR7&#10;R3H/tAqk5H+GAfNqcNbRCmcohOkF53C+PoT5Jefxr6/uwslaDw5fdGPsik8RaG1D/7cOIm48zTlb&#10;zPk2ELs1UUDsMFWi7ewZBF54ETcvX0Z4fQHCxRsQ2rRFAbe95iCCG4rQsqsSwdWrEK6oxI01axFa&#10;8gFu1v4Jjhfy4C/fi/ZTp2CfNQtNBz9HaMUaNJVXw/XKXHQeP6HwcY7PhJMa5389H0179+Pm+T8i&#10;MGch/KeOI7SnRgE8Cj5RzNmEPhIIsih0VhnuyazEiWtOXHB48fHnlzFtx1ks/8yKjw9dRfmpemw8&#10;ZsU3Fh/WfnYNpq+d6KR524Jh/OFaI25RV+dUfINe4yLB5n/MedwmgphMEGmCNM3mqmo07/8UNw4f&#10;RnBXCULrtsIzfz4aTSVo3b8XwYEjEdy5BS0fEpiN29G0ajOatm2AKycTTZsL4BrwJNpPfIXGyiq0&#10;Lf8ITcWFqHvwAbSu+hgtO0oQOFKN4Jw3EFj+Lty/0aCxeAdcQx9DY1kJbpSUou3oEbRs3Q7vuEwG&#10;MIJI03cQRAL6w0DszSByr+R/TJh/xpxunukSHI03GIlvYsXhb5G/9wJs4Q4Ew+04bw7Ay/IbWwhf&#10;1frQTh/ZThDFT3beYsnoXXjSjN7jd9IvUgtFE3tAZHBwik9k1G0uLkDjR5vQcf06TXAuAqtX48ZL&#10;v0dw/Tq0FFXATlNsXL0OTcvy0fj+SgQXvY3w6bNwTcxG64FP4Zw5D80EvGV7CZzTp6NpHX3uf/RF&#10;0/IPEXxtAVo/34dgcTmck6fAnWCE/+13EdhciNZ9VXDMW0gXchSNq9bB8egIaiEjfg+IOmOn/YeA&#10;qJRZu/ATBpaPDv4RHV0tuNlBoOwhVJ6youBIPfaebsDckrMYs+Y4Dp+vQ+nxbzFg6ZeovOhXIvbN&#10;W10sbyrPX1y1IS6DQUXSph4Qb4vOTkZVMSEno6jZkMao2Z/Ruj9TGEZa+igrUxqXWs1gIdFTD2ei&#10;Hu40Bgp9OscwwBiYrhiZAqkTGJzS4U/4DdzaNNSmdKczNF+rdgBs/QcxKutwnW12lQqW5DS4+N1B&#10;gnqdEdrGsQ6tKjog9mL565c/QX7lOdzoEI3qwmdX3NDMP8D0pRjv7ruKY3WN+OX0XfjFi+WoOufG&#10;13UBDFx6COsPXEYngeu61Yk1X5px1RHEV/U+8txN3j0+sZQ+8TYQqYkNyQMQeHU2PKOeoXPXwZGg&#10;ZhRV85maqkrgO4PFhGwGlEfRIOlJPwYIgmZJSINF24+RNgne518i6JyQQY/AyigsWu4mgDYC6VSz&#10;f4IKbvpfGWdX8zs4QQ4N/Z5EdE6ih+mSTckX7xjEMuZ4pUhZsg/bT9rQ2n4LzSTV65Xow1XJPWO3&#10;ouRsCF6fH29XXcDqz+tw3dsMZ2Mr5pdewtcMMB23OgBq79D3j6DoeD2+qAvRr4p2R/hHQNzcneLQ&#10;/yQw4R09Du0nz6CZpuvop4EvbxqCby2BNyuXfi8HLdNnwP/mIliHDYfnuQz45y2C7YlH4Xt2PNyj&#10;JsL/u3EcWwRrdi5aGSTcU6dyXC7cgwbB8dwU+J4eD8eMqbBmTEPzwnfgeXocIzW1VE2tZn5qI+BO&#10;rmAsTJfuHESFSghWJeIX7sKha168u7sWxvwv8aNsBofMMswtPQ17IMDIexMtzBmdTS04cMmDh54v&#10;Q/KC3agLt1Ebu1BEX7j6cC0qTtczOpdwBcOgIkRtj0TnZK5NjbD01aLp7f+C74OP0HHhMswTxqJ5&#10;RzlChw+hbUsBWs+cgnvuK2gt341w3nSCdALe1xaiee7raCwqwI3NRfCu+RjhLQw4k/PQ8e01eGYy&#10;ItfWwZWRh7CpAIGaXWhne1veHPZdg3BVBSdQzaScVqAsAcX01XQPPxjEssVxk2/zidSW+xgIZpee&#10;h37hIfwLE+6nVx/HwvILeGb1H/DE+18gfclhPLfyGF4pPI30RYcweNlxPLfiCEav/Brzyy6g6EQt&#10;TEevYeneb7F8/xX0GVMQyRO7QRSfaJEVBkG0qYwIHjyMttIyNNssaHxtPqP0Z2gpqYAr93k019TA&#10;9rAW3g1bEJo9Hy1MV2yPPwXflKkIM+VpMhUxKDEim8pgf/RRtJ07A/e4XNz803X4X57DgFOJ0Ccl&#10;8ORRmzeuI9jb0FRTTT9M86UZS+ngMlBKgvZDQZRdHIIomwakPlMi6+enPjyKjI3H8Ph7B/EYc8S3&#10;Ky8gftE+LK++jNcqLmLUR19i3McnkUWAd5+6gpHrTmDEu4dQc8mL1PeP4aUtRzB9x1cY+fGXuG9q&#10;NdOmnh2iCIiyTHOKTzSkIrB2NZzJQxFetASh95bDv43g1FDzli1D49L3YOtrQGDuPLieGInAu8sQ&#10;MO1E8JFxCBUUomlnKRy5r6L5w/WwPTUKrmIT/PPfgPuj9WiuLINv/lI0L30TwWcmwjebkdrE9GhJ&#10;Pr+fQHX7ZFkeynJRSW9+sDlPpuNnXtiHy7TJ2y5g4DsHkURtKz9lwUsll1B15jqOm5uw/7QXJecc&#10;mLbzDCO1GRZvEzLWHUfhuQA+odke+saJi2Y33th9FYurLmPGjvP49awKLN9zBfoFeyN+sQdEmrM4&#10;ddlBscYbuVyjOT3M5d6To9G8vQAt5czlsvNgZptDNVCJsu6+/fhMDf6thilSPMHlWvhhPf1qApwM&#10;Gi4GDFtflfIceDgBDX0TUc8gE6Amm9UaBpZU1MfTB8bLZgaDj2xqKEQQOalCdwYitfBHeVWYuuU0&#10;Zm75mgB8g2kFZ/Hvs/dyNXKB6c4VPPXWYeTvuYidx64xqFzF0WserPriW1ScqMOUtReQveEUNh+3&#10;IGXpEQx75xDml19EzsaTmFH0DYyLjyiu4i9ApBA2XRojpF7Z2Qn2M8LVfxicAwcrgjiZdlh06TAb&#10;CZCO61y1bDYwsrK/lG6OlR0gK4W3sLRwrS1rYRtTJtmIEO1yagk206MGaWM/JaXq1kBFCwme7CYJ&#10;3TGIsiTrNZFLtMlcseQxt5tQRPPehYVVZ7D1s0uYXnYV+Z/UYhOByth0BFXHzVj2aS0+2H+J0fki&#10;ljOv3HjoCtIWcalHsITXveR9T+Z23JMhGxvfBZFCURgz0xrZurJTGAGjzpBI0FLhpb90cy3sVrRE&#10;hE9jOmNkZE9lQGAb05Q6Amum8B4K7meUtSnrX4JJPycT42K7bFLUCUDMJwO/NXB9LTs83wGx+/kH&#10;gtgdWATELAGSkTSDwivLP+Z2k6rQJ6MYP84uwv2v1uDHU6uUFc2Pcvbg/rkH2FaO+zJK8MtZu/Dz&#10;58s5lj41Q3JC2eQtZ8okvtaE3ozsyrIvpwwPToiAKOtTAc5DjZSUR/YSI8Iw5RAQKLiVIFi01Cqa&#10;cZ2ykZvIgEQfyb5WJskSEDyyb8gxYqKyyepWcxL0KexHTWQa5e7ZQ+RzRBsFrD+DJ9tqUt6BOd8W&#10;nXuWZlJOqoisn2UzVeoUKiaVM9ISaPFvWbJvWIleiq8TsKjJ3Ql7hIcEEikjWh6hPweWHu1TVi3d&#10;AjlEOMXcIoJKvbIxS8FESxUBuwGIgCE+TcZ3PyvjZZyUkfpIX+knfQgY63rqI5MWoTsA8fY8sUfQ&#10;fyR9F0QBRYS/OygGYhQoBmIUKAZiFCgGYhQoBmIUKAZiFCgGYhQoBmIUKAZiFCgGYhQoBmIUKAZi&#10;FCgGYhQoBmIUKAZiFCgGYhQoBmIUKAZiFCgGYhQoBmIUKAZiFCgGYhQoBmIUKAZiFCgGYhQoBmIU&#10;KAZiFCgGYhQoBmIUKAZiFCgGYhQoBmIUKAZiFOj/DYgPEESLNgKi/PFd7mdwaNIoQAqcOrmuwAiL&#10;IXI/g1WdBK9G3qV/OuqN8vfkRDTIQR5FcAO8/ZJgN8hdEga4yU/+riwn710sLeTll/N7HGMmTzmE&#10;JKcW5MYR+Y+3chpBn6ac4rdqUzlWTikkK3+Yd8brOhtU3+c2kv9LEJX/fZcoIIomOpSjuhTeGA+r&#10;RgtXwiCCSvC0ejhUg2FXpxGcwbD1k7sg5LCkjiDJuRYCp5GzeJGJcBMEmypJuRvCpdZCLtpw6gag&#10;Xi+85Y/xRgT6yn+40+FRpcIi90ZQ2+RYh4w3k49dLVe4GGHV6zgx5N1PB48usbNWe7eBqFApfjVu&#10;IzWj25xJXg3NZ9gTMKcMgSdBzqTo4TGkw5EoR3A1sA4YBKcxBTYC7SVYDumv1sOpily/Ui+3jAjI&#10;cuRWOZ9Hs0wZCKchBd54HdtTlTqnnLF+7DF4UgbAmjIM7ng13InJfJb7Jvort5W4yFOOZ1gjt6V0&#10;Wu9KTcwpoyZGQBRNtFJL/B+uRLisBO6pubDHa6gJ6XC+8iK8by6ChRoUfvlV2J8YBdfAwajVp6Ah&#10;uT+8adSo9P6oT0yHN0EDS/+h8PQ1wkNzbEgajJad2+B6cjT7PAoneViTdGjctp60E6F33oGP39mg&#10;H4Bwdh5ceS8guHQxLEZawiC5qEMBUCams/6uA1E5khExZzlvImbpoxa0fvkVXMOfQmjkKDSt3Y5w&#10;YTnCsxeh/eAhBFesROPK1fAvX4PWql1oXrEGzdsJxFuLEayuQgv7N76Vj3BlBfzj8nB94BC0btyC&#10;tq9OwJP/Plpq9sD3+mvwjXgGN7YW4vqD8XCPm4Tmzz9Fs2kLfGvXwcPJal65Ea3rNqKt2gTvs2Pp&#10;DzVw6pPoE5PuTk0UcxYQ5YCkg5rVsvcTNK7ejKaCbWgsLUNj4Q4EV61CyFSKsFxbsPID3CiXE6W7&#10;EFj+gXK9gW9MLsKbtqN5WwGCpTsVgDyz58IzZDDC6zajZd8B+LduRWvFbrjnL4Rj0BA0VZUiMOVl&#10;BBcuQNMymZwVaN5UiOCyfDTvKEbTvn0IbdgM5+8m0N8y+KgTO119U78viDUUUA75yOGe7wgeTcrd&#10;iT4ZVfjV+A0EUc7m0WxoOq6hIxGeNwcOloHR4+B4Pg/elOHwz5wO5/BR8Dw+Cr7HRiE0cwacEzPh&#10;Gvkcvk0fCj/7ukaNwbXhTyI4YzosacPg7zcAntxc+F+cBsuwJ9E4fQYcj4+GLT4N1tFj0Dj7FQTG&#10;TIRzxO/I51m4nh4DywjynpAN93MTEJi1AK7UIcphcqea5hz/va65Mi1WbqATTcwSYcXk/kGUKTfj&#10;lTFPXENnz6DC1MZiUCuXAjX00zDVMKJBOSnKSEnn3pCgg5OBxqxcP6BFnUTeeL1y4tQnqQzHyFEz&#10;C9/t7OdiEJH0x8Io7pITqCoGKY6Td+VUVj+twq9Ori+Q0/Z8drKPhXzknKGVfKRPg96gnBd0qcSc&#10;v49PzCp/J25qDXrJ1XxT/sbVf1Gj3crVfw9N3A4f05Iw05QgZzxAQDz6JAQZTX3UTh+fQ0xTgkw1&#10;/PLOSOmjUEGmJlLnlTqOCTKf87MM0DUIDy/HCTWxn4v9/eQXYn2ILkP4eLp5BfgelDF8D5CHvMv3&#10;+hm9Q7QQN0uhgD6py9ZP+z2u/hu/fUxcdkU5NdIUN6mKJOU/iDLJP8tkemjsetMF3SCTS200WXRq&#10;k1VtMDm0SSYzSybQJjvrHbpkk1XLks/eeIPJrU022VmaZQzrI/1IrOOqIlIaUk1mndFklXe2W1QG&#10;kys+wk94MyNQvsfCvtLHIeOFpI595dnK0hufZjLLd6i0xZ54/fBupGKf2Oeu/MTF/TcMPyA/sssc&#10;eQAAAABJRU5ErkJgglBLAwQUAAYACAAAACEAAVrzEeAAAAALAQAADwAAAGRycy9kb3ducmV2Lnht&#10;bEyPQUvDQBCF74L/YRnBm93dWGuJ2ZRS1FMRbAXxNk2mSWh2NmS3Sfrv3Z70+JiP977JVpNtxUC9&#10;bxwb0DMFgrhwZcOVga/928MShA/IJbaOycCFPKzy25sM09KN/EnDLlQilrBP0UAdQpdK6YuaLPqZ&#10;64jj7eh6iyHGvpJlj2Mst61MlFpIiw3HhRo72tRUnHZna+B9xHH9qF+H7em4ufzsnz6+t5qMub+b&#10;1i8gAk3hD4arflSHPDod3JlLL9qYlVaLyBpIlhrElUhUMgdxMPA81yDzTP7/If8F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FkSylaICAAD6BwAA&#10;DgAAAAAAAAAAAAAAAAA6AgAAZHJzL2Uyb0RvYy54bWxQSwECLQAKAAAAAAAAACEAHKs4xlMkAABT&#10;JAAAFAAAAAAAAAAAAAAAAAAIBQAAZHJzL21lZGlhL2ltYWdlMS5wbmdQSwECLQAKAAAAAAAAACEA&#10;gnN12fwVAAD8FQAAFAAAAAAAAAAAAAAAAACNKQAAZHJzL21lZGlhL2ltYWdlMi5wbmdQSwECLQAU&#10;AAYACAAAACEAAVrzEeAAAAALAQAADwAAAAAAAAAAAAAAAAC7PwAAZHJzL2Rvd25yZXYueG1sUEsB&#10;Ai0AFAAGAAgAAAAhAC5s8ADFAAAApQEAABkAAAAAAAAAAAAAAAAAyEAAAGRycy9fcmVscy9lMm9E&#10;b2MueG1sLnJlbHNQSwUGAAAAAAcABwC+AQAAxEEAAAAA&#10;">
                <v:shape id="Picture 37" o:spid="_x0000_s1027" type="#_x0000_t75" style="position:absolute;left:10664;top:324;width:1359;height: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JxAAAANsAAAAPAAAAZHJzL2Rvd25yZXYueG1sRI9BawIx&#10;FITvhf6H8Aq91cQ9SLsaRSyW9lSrInh7bJ67q5uXJYnr9t8bQfA4zMw3zGTW20Z05EPtWMNwoEAQ&#10;F87UXGrYbpZv7yBCRDbYOCYN/xRgNn1+mmBu3IX/qFvHUiQIhxw1VDG2uZShqMhiGLiWOHkH5y3G&#10;JH0pjcdLgttGZkqNpMWa00KFLS0qKk7rs9XgY6fU6vPn1J1Hvx/HXWHL/fJL69eXfj4GEamPj/C9&#10;/W00ZBncvqQfIKdXAAAA//8DAFBLAQItABQABgAIAAAAIQDb4fbL7gAAAIUBAAATAAAAAAAAAAAA&#10;AAAAAAAAAABbQ29udGVudF9UeXBlc10ueG1sUEsBAi0AFAAGAAgAAAAhAFr0LFu/AAAAFQEAAAsA&#10;AAAAAAAAAAAAAAAAHwEAAF9yZWxzLy5yZWxzUEsBAi0AFAAGAAgAAAAhAA/D84nEAAAA2wAAAA8A&#10;AAAAAAAAAAAAAAAABwIAAGRycy9kb3ducmV2LnhtbFBLBQYAAAAAAwADALcAAAD4AgAAAAA=&#10;">
                  <v:imagedata r:id="rId16" o:title=""/>
                </v:shape>
                <v:shape id="Picture 38" o:spid="_x0000_s1028" type="#_x0000_t75" style="position:absolute;left:10105;top:280;width:531;height: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iXjxAAAANsAAAAPAAAAZHJzL2Rvd25yZXYueG1sRI9BawIx&#10;FITvgv8hPMGL1GyViqxGsWKhRQq6Fbw+Ns/N4uZl3URd/30jFHocZuYbZr5sbSVu1PjSsYLXYQKC&#10;OHe65ELB4efjZQrCB2SNlWNS8CAPy0W3M8dUuzvv6ZaFQkQI+xQVmBDqVEqfG7Loh64mjt7JNRZD&#10;lE0hdYP3CLeVHCXJRFosOS4YrGltKD9nV6sAvy9v79svuTlOssG6MicuprujUv1eu5qBCNSG//Bf&#10;+1MrGI3h+SX+ALn4BQAA//8DAFBLAQItABQABgAIAAAAIQDb4fbL7gAAAIUBAAATAAAAAAAAAAAA&#10;AAAAAAAAAABbQ29udGVudF9UeXBlc10ueG1sUEsBAi0AFAAGAAgAAAAhAFr0LFu/AAAAFQEAAAsA&#10;AAAAAAAAAAAAAAAAHwEAAF9yZWxzLy5yZWxzUEsBAi0AFAAGAAgAAAAhAJgSJePEAAAA2wAAAA8A&#10;AAAAAAAAAAAAAAAABwIAAGRycy9kb3ducmV2LnhtbFBLBQYAAAAAAwADALcAAAD4AgAAAAA=&#10;">
                  <v:imagedata r:id="rId17" o:title=""/>
                </v:shape>
                <w10:wrap anchorx="page" anchory="page"/>
              </v:group>
            </w:pict>
          </mc:Fallback>
        </mc:AlternateContent>
      </w:r>
      <w:r w:rsidR="004C0ED2">
        <w:rPr>
          <w:rFonts w:ascii="Trebuchet MS"/>
        </w:rPr>
        <w:tab/>
      </w:r>
      <w:r>
        <w:rPr>
          <w:noProof/>
        </w:rPr>
        <mc:AlternateContent>
          <mc:Choice Requires="wpg">
            <w:drawing>
              <wp:anchor distT="0" distB="0" distL="0" distR="0" simplePos="0" relativeHeight="487594496" behindDoc="1" locked="0" layoutInCell="1" allowOverlap="1" wp14:anchorId="064F40BB" wp14:editId="68B677D2">
                <wp:simplePos x="0" y="0"/>
                <wp:positionH relativeFrom="page">
                  <wp:posOffset>0</wp:posOffset>
                </wp:positionH>
                <wp:positionV relativeFrom="paragraph">
                  <wp:posOffset>121920</wp:posOffset>
                </wp:positionV>
                <wp:extent cx="5976620" cy="913130"/>
                <wp:effectExtent l="0" t="0" r="0" b="0"/>
                <wp:wrapTopAndBottom/>
                <wp:docPr id="12"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6620" cy="913130"/>
                          <a:chOff x="0" y="192"/>
                          <a:chExt cx="9412" cy="1438"/>
                        </a:xfrm>
                      </wpg:grpSpPr>
                      <wps:wsp>
                        <wps:cNvPr id="13" name="Rectangle 28"/>
                        <wps:cNvSpPr>
                          <a:spLocks noChangeArrowheads="1"/>
                        </wps:cNvSpPr>
                        <wps:spPr bwMode="auto">
                          <a:xfrm>
                            <a:off x="0" y="205"/>
                            <a:ext cx="9412" cy="1333"/>
                          </a:xfrm>
                          <a:prstGeom prst="rect">
                            <a:avLst/>
                          </a:prstGeom>
                          <a:solidFill>
                            <a:srgbClr val="00674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Text Box 29"/>
                        <wps:cNvSpPr txBox="1">
                          <a:spLocks noChangeArrowheads="1"/>
                        </wps:cNvSpPr>
                        <wps:spPr bwMode="auto">
                          <a:xfrm>
                            <a:off x="632" y="191"/>
                            <a:ext cx="6596" cy="8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40143" w14:textId="77777777" w:rsidR="00E23991" w:rsidRDefault="004C0ED2">
                              <w:pPr>
                                <w:spacing w:before="48"/>
                                <w:rPr>
                                  <w:rFonts w:ascii="Trebuchet MS"/>
                                  <w:b/>
                                  <w:sz w:val="62"/>
                                </w:rPr>
                              </w:pPr>
                              <w:r>
                                <w:rPr>
                                  <w:rFonts w:ascii="Trebuchet MS"/>
                                  <w:b/>
                                  <w:color w:val="FFFFFF"/>
                                  <w:spacing w:val="-2"/>
                                  <w:sz w:val="62"/>
                                </w:rPr>
                                <w:t>AMENAZAS</w:t>
                              </w:r>
                              <w:r>
                                <w:rPr>
                                  <w:rFonts w:ascii="Trebuchet MS"/>
                                  <w:b/>
                                  <w:color w:val="FFFFFF"/>
                                  <w:spacing w:val="-49"/>
                                  <w:sz w:val="62"/>
                                </w:rPr>
                                <w:t xml:space="preserve"> </w:t>
                              </w:r>
                              <w:r>
                                <w:rPr>
                                  <w:rFonts w:ascii="Trebuchet MS"/>
                                  <w:b/>
                                  <w:color w:val="FFFFFF"/>
                                  <w:spacing w:val="-1"/>
                                  <w:sz w:val="62"/>
                                </w:rPr>
                                <w:t>NATURALES</w:t>
                              </w:r>
                            </w:p>
                          </w:txbxContent>
                        </wps:txbx>
                        <wps:bodyPr rot="0" vert="horz" wrap="square" lIns="0" tIns="0" rIns="0" bIns="0" anchor="t" anchorCtr="0" upright="1">
                          <a:noAutofit/>
                        </wps:bodyPr>
                      </wps:wsp>
                      <wps:wsp>
                        <wps:cNvPr id="15" name="Text Box 30"/>
                        <wps:cNvSpPr txBox="1">
                          <a:spLocks noChangeArrowheads="1"/>
                        </wps:cNvSpPr>
                        <wps:spPr bwMode="auto">
                          <a:xfrm>
                            <a:off x="632" y="751"/>
                            <a:ext cx="5556" cy="8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F8C74" w14:textId="77777777" w:rsidR="00E23991" w:rsidRDefault="004C0ED2">
                              <w:pPr>
                                <w:spacing w:before="48"/>
                                <w:rPr>
                                  <w:rFonts w:ascii="Trebuchet MS"/>
                                  <w:b/>
                                  <w:sz w:val="62"/>
                                </w:rPr>
                              </w:pPr>
                              <w:r>
                                <w:rPr>
                                  <w:rFonts w:ascii="Trebuchet MS"/>
                                  <w:b/>
                                  <w:color w:val="FFFFFF"/>
                                  <w:sz w:val="62"/>
                                </w:rPr>
                                <w:t>Y</w:t>
                              </w:r>
                              <w:r>
                                <w:rPr>
                                  <w:rFonts w:ascii="Trebuchet MS"/>
                                  <w:b/>
                                  <w:color w:val="FFFFFF"/>
                                  <w:spacing w:val="-47"/>
                                  <w:sz w:val="62"/>
                                </w:rPr>
                                <w:t xml:space="preserve"> </w:t>
                              </w:r>
                              <w:r>
                                <w:rPr>
                                  <w:rFonts w:ascii="Trebuchet MS"/>
                                  <w:b/>
                                  <w:color w:val="FFFFFF"/>
                                  <w:sz w:val="62"/>
                                </w:rPr>
                                <w:t>ZONAS</w:t>
                              </w:r>
                              <w:r>
                                <w:rPr>
                                  <w:rFonts w:ascii="Trebuchet MS"/>
                                  <w:b/>
                                  <w:color w:val="FFFFFF"/>
                                  <w:spacing w:val="-46"/>
                                  <w:sz w:val="62"/>
                                </w:rPr>
                                <w:t xml:space="preserve"> </w:t>
                              </w:r>
                              <w:r>
                                <w:rPr>
                                  <w:rFonts w:ascii="Trebuchet MS"/>
                                  <w:b/>
                                  <w:color w:val="FFFFFF"/>
                                  <w:sz w:val="62"/>
                                </w:rPr>
                                <w:t>DE</w:t>
                              </w:r>
                              <w:r>
                                <w:rPr>
                                  <w:rFonts w:ascii="Trebuchet MS"/>
                                  <w:b/>
                                  <w:color w:val="FFFFFF"/>
                                  <w:spacing w:val="-47"/>
                                  <w:sz w:val="62"/>
                                </w:rPr>
                                <w:t xml:space="preserve"> </w:t>
                              </w:r>
                              <w:r>
                                <w:rPr>
                                  <w:rFonts w:ascii="Trebuchet MS"/>
                                  <w:b/>
                                  <w:color w:val="FFFFFF"/>
                                  <w:sz w:val="62"/>
                                </w:rPr>
                                <w:t>RIESGO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4F40BB" id="Group 27" o:spid="_x0000_s1026" style="position:absolute;margin-left:0;margin-top:9.6pt;width:470.6pt;height:71.9pt;z-index:-15721984;mso-wrap-distance-left:0;mso-wrap-distance-right:0;mso-position-horizontal-relative:page" coordorigin=",192" coordsize="9412,1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fbXzgIAAGMJAAAOAAAAZHJzL2Uyb0RvYy54bWzUVttu3CAQfa/Uf0C8N17fdmNrvVGaNFGl&#10;tI2a9ANYjC+qDS6wa6df3wHszW7ykqRq074gYGCYOecMsDwZ2gZtmVS14Bn2j2YYMU5FXvMyw99u&#10;L94dY6Q04TlpBGcZvmMKn6zevln2XcoCUYkmZxKBE67SvstwpXWXep6iFWuJOhId42AshGyJhqEs&#10;vVySHry3jRfMZnOvFzLvpKBMKZg9d0a8sv6LglH9pSgU06jJMMSmbSttuzatt1qStJSkq2o6hkFe&#10;EEVLag6H7lydE03QRtaPXLU1lUKJQh9R0XqiKGrKbA6QjT97kM2lFJvO5lKmfdntYAJoH+D0Yrf0&#10;8/ZSdjfdtXTRQ/dK0O8KcPH6rkz37WZcusVo3X8SOfBJNlrYxIdCtsYFpIQGi+/dDl82aERhMk4W&#10;83kANFCwJX7ohyMBtAKW7rf5SeCIodWHcWsS+YHb50fhsbF6JHVn2jjHuAzvICR1j5X6PaxuKtIx&#10;S4EyWFxLVOeg8xAjTlrI/ysojPCyYSiwUZnjYd0EqHJoIi7OKljGTqUUfcVIDmH5NouDDWaggIsn&#10;whvMYofTBPAeSmEYHqBE0k4qfclEi0wnwxIit8yR7ZXSDtBpiSFSiabOL+qmsQNZrs8aibbE1NFs&#10;vogsQ8DBwbKGm8VcmG3Oo5kBglxajp21yO8gRSlcMcLlAZ1KyJ8Y9VCIGVY/NkQyjJqPHGBK/Cgy&#10;lWsHUbww+pH7lvW+hXAKrjKsMXLdM+2qfdPJuqzgJN8mzcUpKLeobeImPhfVGCwI6G8pKZqUdGtI&#10;fC8GFCSGuD1dID3A/BT5n5LUPIQCg7r0EytMkk6imsfJ3JXe8eKw8p6tqZ0ySPokqehhPYxYPFM1&#10;O8Xs1AIdpxTo/HcqiR+pxF2dr6aSRfxAJXEcv6ZK3LU8Fc6/Khb7VMFLbl+v8ddhvgr7Y3sF3f+N&#10;Vr8AAAD//wMAUEsDBBQABgAIAAAAIQC5Pzpz3gAAAAcBAAAPAAAAZHJzL2Rvd25yZXYueG1sTI9B&#10;T8JAEIXvJv6HzZh4k21BiZRuCSHqiZgIJobb0A5tQ3e26S5t+feOJ7nNvDd58710NdpG9dT52rGB&#10;eBKBIs5dUXNp4Hv//vQKygfkAhvHZOBKHlbZ/V2KSeEG/qJ+F0olIewTNFCF0CZa+7wii37iWmLx&#10;Tq6zGGTtSl10OEi4bfQ0iubaYs3yocKWNhXl593FGvgYcFjP4rd+ez5trof9y+fPNiZjHh/G9RJU&#10;oDH8H8MfvqBDJkxHd+HCq8aAFAmiLqagxF08xzIcRZjPItBZqm/5s18AAAD//wMAUEsBAi0AFAAG&#10;AAgAAAAhALaDOJL+AAAA4QEAABMAAAAAAAAAAAAAAAAAAAAAAFtDb250ZW50X1R5cGVzXS54bWxQ&#10;SwECLQAUAAYACAAAACEAOP0h/9YAAACUAQAACwAAAAAAAAAAAAAAAAAvAQAAX3JlbHMvLnJlbHNQ&#10;SwECLQAUAAYACAAAACEA2e32184CAABjCQAADgAAAAAAAAAAAAAAAAAuAgAAZHJzL2Uyb0RvYy54&#10;bWxQSwECLQAUAAYACAAAACEAuT86c94AAAAHAQAADwAAAAAAAAAAAAAAAAAoBQAAZHJzL2Rvd25y&#10;ZXYueG1sUEsFBgAAAAAEAAQA8wAAADMGAAAAAA==&#10;">
                <v:rect id="Rectangle 28" o:spid="_x0000_s1027" style="position:absolute;top:205;width:9412;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UfLwAAAANsAAAAPAAAAZHJzL2Rvd25yZXYueG1sRE9Ni8Iw&#10;EL0L/ocwgjdNXUWkGkVlC8Ke7K6ot6EZ22IzKU3U+u83guBtHu9zFqvWVOJOjSstKxgNIxDEmdUl&#10;5wr+fpPBDITzyBory6TgSQ5Wy25ngbG2D97TPfW5CCHsYlRQeF/HUrqsIINuaGviwF1sY9AH2ORS&#10;N/gI4aaSX1E0lQZLDg0F1rQtKLumN6PgPPppv31SbQ4ymRz2k+PtlGpSqt9r13MQnlr/Eb/dOx3m&#10;j+H1SzhALv8BAAD//wMAUEsBAi0AFAAGAAgAAAAhANvh9svuAAAAhQEAABMAAAAAAAAAAAAAAAAA&#10;AAAAAFtDb250ZW50X1R5cGVzXS54bWxQSwECLQAUAAYACAAAACEAWvQsW78AAAAVAQAACwAAAAAA&#10;AAAAAAAAAAAfAQAAX3JlbHMvLnJlbHNQSwECLQAUAAYACAAAACEADQlHy8AAAADbAAAADwAAAAAA&#10;AAAAAAAAAAAHAgAAZHJzL2Rvd25yZXYueG1sUEsFBgAAAAADAAMAtwAAAPQCAAAAAA==&#10;" fillcolor="#006742" stroked="f"/>
                <v:shapetype id="_x0000_t202" coordsize="21600,21600" o:spt="202" path="m,l,21600r21600,l21600,xe">
                  <v:stroke joinstyle="miter"/>
                  <v:path gradientshapeok="t" o:connecttype="rect"/>
                </v:shapetype>
                <v:shape id="Text Box 29" o:spid="_x0000_s1028" type="#_x0000_t202" style="position:absolute;left:632;top:191;width:6596;height: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S0wQAAANsAAAAPAAAAZHJzL2Rvd25yZXYueG1sRE9Ni8Iw&#10;EL0v+B/CCN7W1E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GoCpLTBAAAA2wAAAA8AAAAA&#10;AAAAAAAAAAAABwIAAGRycy9kb3ducmV2LnhtbFBLBQYAAAAAAwADALcAAAD1AgAAAAA=&#10;" filled="f" stroked="f">
                  <v:textbox inset="0,0,0,0">
                    <w:txbxContent>
                      <w:p w14:paraId="7EF40143" w14:textId="77777777" w:rsidR="00E23991" w:rsidRDefault="004C0ED2">
                        <w:pPr>
                          <w:spacing w:before="48"/>
                          <w:rPr>
                            <w:rFonts w:ascii="Trebuchet MS"/>
                            <w:b/>
                            <w:sz w:val="62"/>
                          </w:rPr>
                        </w:pPr>
                        <w:r>
                          <w:rPr>
                            <w:rFonts w:ascii="Trebuchet MS"/>
                            <w:b/>
                            <w:color w:val="FFFFFF"/>
                            <w:spacing w:val="-2"/>
                            <w:sz w:val="62"/>
                          </w:rPr>
                          <w:t>AMENAZAS</w:t>
                        </w:r>
                        <w:r>
                          <w:rPr>
                            <w:rFonts w:ascii="Trebuchet MS"/>
                            <w:b/>
                            <w:color w:val="FFFFFF"/>
                            <w:spacing w:val="-49"/>
                            <w:sz w:val="62"/>
                          </w:rPr>
                          <w:t xml:space="preserve"> </w:t>
                        </w:r>
                        <w:r>
                          <w:rPr>
                            <w:rFonts w:ascii="Trebuchet MS"/>
                            <w:b/>
                            <w:color w:val="FFFFFF"/>
                            <w:spacing w:val="-1"/>
                            <w:sz w:val="62"/>
                          </w:rPr>
                          <w:t>NATURALES</w:t>
                        </w:r>
                      </w:p>
                    </w:txbxContent>
                  </v:textbox>
                </v:shape>
                <v:shape id="Text Box 30" o:spid="_x0000_s1029" type="#_x0000_t202" style="position:absolute;left:632;top:751;width:5556;height: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EvwQAAANsAAAAPAAAAZHJzL2Rvd25yZXYueG1sRE9Ni8Iw&#10;EL0v+B/CCN7W1AVl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AVOAS/BAAAA2wAAAA8AAAAA&#10;AAAAAAAAAAAABwIAAGRycy9kb3ducmV2LnhtbFBLBQYAAAAAAwADALcAAAD1AgAAAAA=&#10;" filled="f" stroked="f">
                  <v:textbox inset="0,0,0,0">
                    <w:txbxContent>
                      <w:p w14:paraId="6CEF8C74" w14:textId="77777777" w:rsidR="00E23991" w:rsidRDefault="004C0ED2">
                        <w:pPr>
                          <w:spacing w:before="48"/>
                          <w:rPr>
                            <w:rFonts w:ascii="Trebuchet MS"/>
                            <w:b/>
                            <w:sz w:val="62"/>
                          </w:rPr>
                        </w:pPr>
                        <w:r>
                          <w:rPr>
                            <w:rFonts w:ascii="Trebuchet MS"/>
                            <w:b/>
                            <w:color w:val="FFFFFF"/>
                            <w:sz w:val="62"/>
                          </w:rPr>
                          <w:t>Y</w:t>
                        </w:r>
                        <w:r>
                          <w:rPr>
                            <w:rFonts w:ascii="Trebuchet MS"/>
                            <w:b/>
                            <w:color w:val="FFFFFF"/>
                            <w:spacing w:val="-47"/>
                            <w:sz w:val="62"/>
                          </w:rPr>
                          <w:t xml:space="preserve"> </w:t>
                        </w:r>
                        <w:r>
                          <w:rPr>
                            <w:rFonts w:ascii="Trebuchet MS"/>
                            <w:b/>
                            <w:color w:val="FFFFFF"/>
                            <w:sz w:val="62"/>
                          </w:rPr>
                          <w:t>ZONAS</w:t>
                        </w:r>
                        <w:r>
                          <w:rPr>
                            <w:rFonts w:ascii="Trebuchet MS"/>
                            <w:b/>
                            <w:color w:val="FFFFFF"/>
                            <w:spacing w:val="-46"/>
                            <w:sz w:val="62"/>
                          </w:rPr>
                          <w:t xml:space="preserve"> </w:t>
                        </w:r>
                        <w:r>
                          <w:rPr>
                            <w:rFonts w:ascii="Trebuchet MS"/>
                            <w:b/>
                            <w:color w:val="FFFFFF"/>
                            <w:sz w:val="62"/>
                          </w:rPr>
                          <w:t>DE</w:t>
                        </w:r>
                        <w:r>
                          <w:rPr>
                            <w:rFonts w:ascii="Trebuchet MS"/>
                            <w:b/>
                            <w:color w:val="FFFFFF"/>
                            <w:spacing w:val="-47"/>
                            <w:sz w:val="62"/>
                          </w:rPr>
                          <w:t xml:space="preserve"> </w:t>
                        </w:r>
                        <w:r>
                          <w:rPr>
                            <w:rFonts w:ascii="Trebuchet MS"/>
                            <w:b/>
                            <w:color w:val="FFFFFF"/>
                            <w:sz w:val="62"/>
                          </w:rPr>
                          <w:t>RIESGO</w:t>
                        </w:r>
                      </w:p>
                    </w:txbxContent>
                  </v:textbox>
                </v:shape>
                <w10:wrap type="topAndBottom" anchorx="page"/>
              </v:group>
            </w:pict>
          </mc:Fallback>
        </mc:AlternateContent>
      </w:r>
    </w:p>
    <w:p w14:paraId="3064E0DE" w14:textId="77777777" w:rsidR="0052451A" w:rsidRDefault="0052451A" w:rsidP="0052451A">
      <w:pPr>
        <w:pStyle w:val="Textoindependiente"/>
        <w:spacing w:before="3"/>
        <w:rPr>
          <w:rFonts w:ascii="Trebuchet MS"/>
          <w:sz w:val="4"/>
        </w:rPr>
      </w:pPr>
    </w:p>
    <w:p w14:paraId="1BA23DEB" w14:textId="27A48E3F" w:rsidR="00E23991" w:rsidRDefault="008E0B0C">
      <w:pPr>
        <w:pStyle w:val="Textoindependiente"/>
        <w:spacing w:line="20" w:lineRule="exact"/>
        <w:ind w:left="919"/>
        <w:rPr>
          <w:rFonts w:ascii="Trebuchet MS"/>
          <w:sz w:val="2"/>
        </w:rPr>
      </w:pPr>
      <w:r>
        <w:rPr>
          <w:rFonts w:ascii="Trebuchet MS"/>
          <w:noProof/>
          <w:sz w:val="2"/>
        </w:rPr>
        <mc:AlternateContent>
          <mc:Choice Requires="wpg">
            <w:drawing>
              <wp:inline distT="0" distB="0" distL="0" distR="0" wp14:anchorId="3BD9B72D" wp14:editId="67A1075E">
                <wp:extent cx="6332855" cy="12700"/>
                <wp:effectExtent l="12065" t="4445" r="8255" b="1905"/>
                <wp:docPr id="10"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2855" cy="12700"/>
                          <a:chOff x="0" y="0"/>
                          <a:chExt cx="9973" cy="20"/>
                        </a:xfrm>
                      </wpg:grpSpPr>
                      <wps:wsp>
                        <wps:cNvPr id="11" name="Line 26"/>
                        <wps:cNvCnPr>
                          <a:cxnSpLocks noChangeShapeType="1"/>
                        </wps:cNvCnPr>
                        <wps:spPr bwMode="auto">
                          <a:xfrm>
                            <a:off x="0" y="10"/>
                            <a:ext cx="9972" cy="0"/>
                          </a:xfrm>
                          <a:prstGeom prst="line">
                            <a:avLst/>
                          </a:prstGeom>
                          <a:noFill/>
                          <a:ln w="12700">
                            <a:solidFill>
                              <a:srgbClr val="006742"/>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C279E1B" id="Group 25" o:spid="_x0000_s1026" style="width:498.65pt;height:1pt;mso-position-horizontal-relative:char;mso-position-vertical-relative:line" coordsize="99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M6YIwIAAL8EAAAOAAAAZHJzL2Uyb0RvYy54bWykVMFy2jAQvXem/6DRvdiYAokHkwNJuNCW&#10;maQfIGTZ1lSWNJLA8PddrQ0k5NJJL5qVd/fp7XuSFw/HVpGDcF4aXdDxKKVEaG5KqeuC/n59/nZH&#10;iQ9Ml0wZLQp6Ep4+LL9+WXQ2F5lpjCqFIwCifd7ZgjYh2DxJPG9Ey/zIWKEhWRnXsgBbVyelYx2g&#10;tyrJ0nSWdMaV1hkuvIevj32SLhG/qgQPv6rKi0BUQYFbwNXhuotrslywvHbMNpIPNNgnWLRMajj0&#10;AvXIAiN7Jz9AtZI7400VRty0iakqyQXOANOM05tp1s7sLc5S511tLzKBtDc6fRqW/zxsHZEleAfy&#10;aNaCR3gsyaZRnM7WOdSsnX2xW9dPCOHG8D8e0sltPu7rvpjsuh+mBDy2DwbFOVaujRAwNjmiB6eL&#10;B+IYCIePs8kku5tOKeGQG2fzdPCIN2Dkhy7ePA199/fzSd+UYUfC8v44pDhQivPAPfNXKf3/SfnS&#10;MCvQIR9lOks5Pku5kVqQbNYriSUr3cvIj3qQkWizapiuBYK9nixINo4dwPxNS9x48OAfZQU78W6f&#10;dQV9sl6f9/Kw3Dof1sK0JAYFVUAZ3WKHjQ+RxrUkmqfNs1QKsZUm3dmkmPJGyTJmcePq3Uo5cmDx&#10;6aWz+fcMh7opgyuuS0RrBCufhjgwqfoYTld60CKO31u4M+Vp6yK5wVCM8JUg4eFFx2f4do9V1//O&#10;8i8AAAD//wMAUEsDBBQABgAIAAAAIQD5p0GV2wAAAAMBAAAPAAAAZHJzL2Rvd25yZXYueG1sTI9B&#10;a8JAEIXvBf/DMoXe6iZKa02zERHbkxTUgngbs2MSzM6G7JrEf99tL/Uy8HiP975JF4OpRUetqywr&#10;iMcRCOLc6ooLBd/7j+c3EM4ja6wtk4IbOVhko4cUE2173lK384UIJewSVFB63yRSurwkg25sG+Lg&#10;nW1r0AfZFlK32IdyU8tJFL1KgxWHhRIbWpWUX3ZXo+Czx345jdfd5nJe3Y77l6/DJialnh6H5TsI&#10;T4P/D8MvfkCHLDCd7JW1E7WC8Ij/u8Gbz2dTECcFkwhklsp79uwHAAD//wMAUEsBAi0AFAAGAAgA&#10;AAAhALaDOJL+AAAA4QEAABMAAAAAAAAAAAAAAAAAAAAAAFtDb250ZW50X1R5cGVzXS54bWxQSwEC&#10;LQAUAAYACAAAACEAOP0h/9YAAACUAQAACwAAAAAAAAAAAAAAAAAvAQAAX3JlbHMvLnJlbHNQSwEC&#10;LQAUAAYACAAAACEAVfTOmCMCAAC/BAAADgAAAAAAAAAAAAAAAAAuAgAAZHJzL2Uyb0RvYy54bWxQ&#10;SwECLQAUAAYACAAAACEA+adBldsAAAADAQAADwAAAAAAAAAAAAAAAAB9BAAAZHJzL2Rvd25yZXYu&#10;eG1sUEsFBgAAAAAEAAQA8wAAAIUFAAAAAA==&#10;">
                <v:line id="Line 26" o:spid="_x0000_s1027" style="position:absolute;visibility:visible;mso-wrap-style:square" from="0,10" to="997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Hu5wgAAANsAAAAPAAAAZHJzL2Rvd25yZXYueG1sRE9Na8JA&#10;EL0X/A/LCL2UujEUkegqKki9tMVoPQ/ZaZKanQ27a4z/vlsQvM3jfc582ZtGdOR8bVnBeJSAIC6s&#10;rrlUcDxsX6cgfEDW2FgmBTfysFwMnuaYaXvlPXV5KEUMYZ+hgiqENpPSFxUZ9CPbEkfuxzqDIUJX&#10;Su3wGsNNI9MkmUiDNceGClvaVFSc84tR8LGeuu9fSv2pe0u3xxt/vn/lL0o9D/vVDESgPjzEd/dO&#10;x/lj+P8lHiAXfwAAAP//AwBQSwECLQAUAAYACAAAACEA2+H2y+4AAACFAQAAEwAAAAAAAAAAAAAA&#10;AAAAAAAAW0NvbnRlbnRfVHlwZXNdLnhtbFBLAQItABQABgAIAAAAIQBa9CxbvwAAABUBAAALAAAA&#10;AAAAAAAAAAAAAB8BAABfcmVscy8ucmVsc1BLAQItABQABgAIAAAAIQCi5Hu5wgAAANsAAAAPAAAA&#10;AAAAAAAAAAAAAAcCAABkcnMvZG93bnJldi54bWxQSwUGAAAAAAMAAwC3AAAA9gIAAAAA&#10;" strokecolor="#006742" strokeweight="1pt"/>
                <w10:anchorlock/>
              </v:group>
            </w:pict>
          </mc:Fallback>
        </mc:AlternateContent>
      </w:r>
    </w:p>
    <w:p w14:paraId="3A2E1C04" w14:textId="77777777" w:rsidR="00E23991" w:rsidRDefault="00E23991">
      <w:pPr>
        <w:pStyle w:val="Textoindependiente"/>
        <w:rPr>
          <w:rFonts w:ascii="Trebuchet MS"/>
          <w:sz w:val="13"/>
        </w:rPr>
      </w:pPr>
    </w:p>
    <w:p w14:paraId="15F58F69" w14:textId="77777777" w:rsidR="00E23991" w:rsidRDefault="00E23991">
      <w:pPr>
        <w:rPr>
          <w:rFonts w:ascii="Trebuchet MS"/>
          <w:sz w:val="13"/>
        </w:rPr>
        <w:sectPr w:rsidR="00E23991">
          <w:pgSz w:w="12240" w:h="15840"/>
          <w:pgMar w:top="260" w:right="860" w:bottom="280" w:left="0" w:header="720" w:footer="720" w:gutter="0"/>
          <w:cols w:space="720"/>
        </w:sectPr>
      </w:pPr>
    </w:p>
    <w:p w14:paraId="088B6D57" w14:textId="58C6F4F1" w:rsidR="00DB5860" w:rsidRPr="00DB5860" w:rsidRDefault="004C0ED2" w:rsidP="00DB5860">
      <w:pPr>
        <w:pStyle w:val="Ttulo1"/>
        <w:spacing w:line="240" w:lineRule="auto"/>
        <w:jc w:val="both"/>
      </w:pPr>
      <w:r>
        <w:rPr>
          <w:color w:val="006742"/>
        </w:rPr>
        <w:t>EVENTOS</w:t>
      </w:r>
      <w:r>
        <w:rPr>
          <w:color w:val="006742"/>
          <w:spacing w:val="7"/>
        </w:rPr>
        <w:t xml:space="preserve"> </w:t>
      </w:r>
      <w:r>
        <w:rPr>
          <w:color w:val="006742"/>
        </w:rPr>
        <w:t>HIDROMETEOROLÓGICOS</w:t>
      </w:r>
    </w:p>
    <w:p w14:paraId="73C2D956" w14:textId="2436B1D3" w:rsidR="007A6354" w:rsidRPr="007A6354" w:rsidRDefault="007A6354" w:rsidP="007A6354">
      <w:pPr>
        <w:pStyle w:val="Textoindependiente"/>
        <w:spacing w:before="314" w:line="235" w:lineRule="auto"/>
        <w:ind w:left="987"/>
        <w:jc w:val="both"/>
        <w:rPr>
          <w:color w:val="231F20"/>
        </w:rPr>
      </w:pPr>
      <w:r w:rsidRPr="007A6354">
        <w:rPr>
          <w:color w:val="231F20"/>
        </w:rPr>
        <w:t>En los últimos 10 años La Araucanía ha registrado innumerables situaciones de</w:t>
      </w:r>
      <w:r>
        <w:rPr>
          <w:color w:val="231F20"/>
        </w:rPr>
        <w:t xml:space="preserve"> </w:t>
      </w:r>
      <w:r w:rsidRPr="007A6354">
        <w:rPr>
          <w:color w:val="231F20"/>
        </w:rPr>
        <w:t>emergencia derivados de factores hidrometeorológicos como temporales,</w:t>
      </w:r>
      <w:r>
        <w:rPr>
          <w:color w:val="231F20"/>
        </w:rPr>
        <w:t xml:space="preserve"> </w:t>
      </w:r>
      <w:r w:rsidRPr="007A6354">
        <w:rPr>
          <w:color w:val="231F20"/>
        </w:rPr>
        <w:t>inundaciones, nevadas, vientos con características de tornado, decretándose en</w:t>
      </w:r>
      <w:r>
        <w:rPr>
          <w:color w:val="231F20"/>
        </w:rPr>
        <w:t xml:space="preserve"> </w:t>
      </w:r>
      <w:r w:rsidRPr="007A6354">
        <w:rPr>
          <w:color w:val="231F20"/>
        </w:rPr>
        <w:t>más de una oportunidad zonas de la región como “afectadas por catástrofe”</w:t>
      </w:r>
      <w:r>
        <w:rPr>
          <w:color w:val="231F20"/>
        </w:rPr>
        <w:t xml:space="preserve"> (O</w:t>
      </w:r>
      <w:r w:rsidR="00A92A7E">
        <w:rPr>
          <w:color w:val="231F20"/>
        </w:rPr>
        <w:t>ficina Nacional de Emergecia</w:t>
      </w:r>
      <w:r>
        <w:rPr>
          <w:color w:val="231F20"/>
        </w:rPr>
        <w:t>,201</w:t>
      </w:r>
      <w:r w:rsidR="00961BEA">
        <w:rPr>
          <w:color w:val="231F20"/>
        </w:rPr>
        <w:t>8</w:t>
      </w:r>
      <w:r>
        <w:rPr>
          <w:color w:val="231F20"/>
        </w:rPr>
        <w:t>)</w:t>
      </w:r>
      <w:r w:rsidRPr="007A6354">
        <w:rPr>
          <w:color w:val="231F20"/>
        </w:rPr>
        <w:t>.</w:t>
      </w:r>
    </w:p>
    <w:p w14:paraId="619F6F99" w14:textId="77777777" w:rsidR="00A92A7E" w:rsidRPr="000F299E" w:rsidRDefault="00A92A7E" w:rsidP="00A92A7E">
      <w:pPr>
        <w:pStyle w:val="Textoindependiente"/>
        <w:spacing w:before="314" w:line="235" w:lineRule="auto"/>
        <w:ind w:left="987"/>
        <w:jc w:val="both"/>
        <w:rPr>
          <w:color w:val="231F20"/>
        </w:rPr>
      </w:pPr>
      <w:r>
        <w:rPr>
          <w:color w:val="231F20"/>
        </w:rPr>
        <w:t>E</w:t>
      </w:r>
      <w:r w:rsidRPr="000F299E">
        <w:rPr>
          <w:color w:val="231F20"/>
        </w:rPr>
        <w:t xml:space="preserve">n el año 1905 se debió trasladar el cementerio del pueblo, debido a las inundaciones recurrentes que sufría en la época de invierno. </w:t>
      </w:r>
      <w:r>
        <w:rPr>
          <w:color w:val="231F20"/>
        </w:rPr>
        <w:t>(Municipalidad de Cholchol)</w:t>
      </w:r>
      <w:r w:rsidRPr="000F299E">
        <w:rPr>
          <w:color w:val="231F20"/>
        </w:rPr>
        <w:t>.</w:t>
      </w:r>
    </w:p>
    <w:p w14:paraId="33E70D60" w14:textId="1FBD1BC3" w:rsidR="000F299E" w:rsidRDefault="000F299E" w:rsidP="000F299E">
      <w:pPr>
        <w:pStyle w:val="Textoindependiente"/>
        <w:spacing w:before="314" w:line="235" w:lineRule="auto"/>
        <w:ind w:left="987"/>
        <w:jc w:val="both"/>
        <w:rPr>
          <w:color w:val="231F20"/>
        </w:rPr>
      </w:pPr>
      <w:r w:rsidRPr="000F299E">
        <w:rPr>
          <w:color w:val="231F20"/>
        </w:rPr>
        <w:t>Dentro de la comuna de existe riesgo de inundación en las áreas adyacentes</w:t>
      </w:r>
      <w:r w:rsidR="002A5928">
        <w:rPr>
          <w:color w:val="231F20"/>
        </w:rPr>
        <w:t xml:space="preserve"> </w:t>
      </w:r>
      <w:r w:rsidRPr="000F299E">
        <w:rPr>
          <w:color w:val="231F20"/>
        </w:rPr>
        <w:t xml:space="preserve">de los </w:t>
      </w:r>
      <w:r w:rsidR="002A5928" w:rsidRPr="000F299E">
        <w:rPr>
          <w:color w:val="231F20"/>
        </w:rPr>
        <w:t>ríos</w:t>
      </w:r>
      <w:r w:rsidRPr="000F299E">
        <w:rPr>
          <w:color w:val="231F20"/>
        </w:rPr>
        <w:t xml:space="preserve"> Rena</w:t>
      </w:r>
      <w:r w:rsidR="002A5928">
        <w:rPr>
          <w:color w:val="231F20"/>
        </w:rPr>
        <w:t>i</w:t>
      </w:r>
      <w:r w:rsidRPr="000F299E">
        <w:rPr>
          <w:color w:val="231F20"/>
        </w:rPr>
        <w:t>co y Chol</w:t>
      </w:r>
      <w:r w:rsidR="00090F5A">
        <w:rPr>
          <w:color w:val="231F20"/>
        </w:rPr>
        <w:t>c</w:t>
      </w:r>
      <w:r w:rsidRPr="000F299E">
        <w:rPr>
          <w:color w:val="231F20"/>
        </w:rPr>
        <w:t xml:space="preserve">hol. Es así como existe registro que el año 1922 se produce la más </w:t>
      </w:r>
      <w:r w:rsidR="002A5928" w:rsidRPr="000F299E">
        <w:rPr>
          <w:color w:val="231F20"/>
        </w:rPr>
        <w:t>grande inundación</w:t>
      </w:r>
      <w:r w:rsidRPr="000F299E">
        <w:rPr>
          <w:color w:val="231F20"/>
        </w:rPr>
        <w:t xml:space="preserve"> del siglo, a raíz de intensas lluvias se desbordan los ríos </w:t>
      </w:r>
      <w:r w:rsidR="00A92A7E">
        <w:rPr>
          <w:color w:val="231F20"/>
        </w:rPr>
        <w:t>mencionados anteriormente</w:t>
      </w:r>
      <w:r w:rsidRPr="000F299E">
        <w:rPr>
          <w:color w:val="231F20"/>
        </w:rPr>
        <w:t>, anegando casi completamente el pueblo</w:t>
      </w:r>
      <w:r w:rsidR="002A5928">
        <w:rPr>
          <w:color w:val="231F20"/>
        </w:rPr>
        <w:t xml:space="preserve"> (Municipalidad de Cho</w:t>
      </w:r>
      <w:r w:rsidR="00A92A7E">
        <w:rPr>
          <w:color w:val="231F20"/>
        </w:rPr>
        <w:t>l</w:t>
      </w:r>
      <w:r w:rsidR="00B60785">
        <w:rPr>
          <w:color w:val="231F20"/>
        </w:rPr>
        <w:t>c</w:t>
      </w:r>
      <w:r w:rsidR="002A5928">
        <w:rPr>
          <w:color w:val="231F20"/>
        </w:rPr>
        <w:t>hol)</w:t>
      </w:r>
      <w:r w:rsidRPr="000F299E">
        <w:rPr>
          <w:color w:val="231F20"/>
        </w:rPr>
        <w:t>.</w:t>
      </w:r>
    </w:p>
    <w:p w14:paraId="5DCE7549" w14:textId="53F12730" w:rsidR="0075527B" w:rsidRDefault="00961BEA" w:rsidP="00961BEA">
      <w:pPr>
        <w:pStyle w:val="Textoindependiente"/>
        <w:spacing w:before="314" w:line="235" w:lineRule="auto"/>
        <w:ind w:left="987"/>
        <w:jc w:val="both"/>
        <w:rPr>
          <w:color w:val="231F20"/>
        </w:rPr>
      </w:pPr>
      <w:r>
        <w:rPr>
          <w:color w:val="231F20"/>
        </w:rPr>
        <w:t xml:space="preserve">Otra amenaza de origen hidrometeorológico muy presenta en la zona en el déficit hídrico. En la </w:t>
      </w:r>
      <w:r w:rsidR="00A92A7E">
        <w:rPr>
          <w:color w:val="231F20"/>
        </w:rPr>
        <w:t>r</w:t>
      </w:r>
      <w:r>
        <w:rPr>
          <w:color w:val="231F20"/>
        </w:rPr>
        <w:t xml:space="preserve">egión se </w:t>
      </w:r>
      <w:r w:rsidRPr="00961BEA">
        <w:rPr>
          <w:color w:val="231F20"/>
        </w:rPr>
        <w:t>ha registrado un progresivo aumento de la cantidad de personas</w:t>
      </w:r>
      <w:r>
        <w:rPr>
          <w:color w:val="231F20"/>
        </w:rPr>
        <w:t xml:space="preserve"> </w:t>
      </w:r>
      <w:r w:rsidRPr="00961BEA">
        <w:rPr>
          <w:color w:val="231F20"/>
        </w:rPr>
        <w:t>afectadas por condición del déficit hídrico y/o por problemas de acceso al agua en</w:t>
      </w:r>
      <w:r>
        <w:rPr>
          <w:color w:val="231F20"/>
        </w:rPr>
        <w:t xml:space="preserve"> </w:t>
      </w:r>
      <w:r w:rsidRPr="00961BEA">
        <w:rPr>
          <w:color w:val="231F20"/>
        </w:rPr>
        <w:t>sectores rurales</w:t>
      </w:r>
      <w:r>
        <w:rPr>
          <w:color w:val="231F20"/>
        </w:rPr>
        <w:t xml:space="preserve"> (ONEMI, 2018).</w:t>
      </w:r>
    </w:p>
    <w:p w14:paraId="3E6F6500" w14:textId="77777777" w:rsidR="00E23991" w:rsidRDefault="00E23991">
      <w:pPr>
        <w:pStyle w:val="Textoindependiente"/>
        <w:rPr>
          <w:sz w:val="24"/>
        </w:rPr>
      </w:pPr>
    </w:p>
    <w:p w14:paraId="52827A34" w14:textId="77777777" w:rsidR="00E23991" w:rsidRDefault="004C0ED2" w:rsidP="00F67C2E">
      <w:pPr>
        <w:pStyle w:val="Ttulo1"/>
        <w:spacing w:before="0" w:line="240" w:lineRule="auto"/>
        <w:ind w:left="993"/>
        <w:jc w:val="both"/>
      </w:pPr>
      <w:r>
        <w:rPr>
          <w:color w:val="006742"/>
          <w:w w:val="105"/>
        </w:rPr>
        <w:t>INCENDIOS</w:t>
      </w:r>
      <w:r>
        <w:rPr>
          <w:color w:val="006742"/>
          <w:spacing w:val="-12"/>
          <w:w w:val="105"/>
        </w:rPr>
        <w:t xml:space="preserve"> </w:t>
      </w:r>
      <w:r>
        <w:rPr>
          <w:color w:val="006742"/>
          <w:w w:val="105"/>
        </w:rPr>
        <w:t>FORESTALES</w:t>
      </w:r>
    </w:p>
    <w:p w14:paraId="5072B6D3" w14:textId="7E5CA492" w:rsidR="000F299E" w:rsidRPr="000F299E" w:rsidRDefault="00A92A7E" w:rsidP="00F67C2E">
      <w:pPr>
        <w:pStyle w:val="Textoindependiente"/>
        <w:spacing w:before="314" w:line="235" w:lineRule="auto"/>
        <w:ind w:left="993" w:right="258"/>
        <w:jc w:val="both"/>
        <w:rPr>
          <w:color w:val="231F20"/>
        </w:rPr>
      </w:pPr>
      <w:r>
        <w:rPr>
          <w:color w:val="231F20"/>
        </w:rPr>
        <w:t>D</w:t>
      </w:r>
      <w:r w:rsidR="000F299E" w:rsidRPr="000F299E">
        <w:rPr>
          <w:color w:val="231F20"/>
        </w:rPr>
        <w:t xml:space="preserve">e acuerdo con las estadísticas de incendios de </w:t>
      </w:r>
      <w:r>
        <w:rPr>
          <w:color w:val="231F20"/>
        </w:rPr>
        <w:t>la Corporación Nacional Forestal</w:t>
      </w:r>
      <w:r w:rsidR="000F299E" w:rsidRPr="000F299E">
        <w:rPr>
          <w:color w:val="231F20"/>
        </w:rPr>
        <w:t xml:space="preserve">, durante el periodo 2019-2020, el número de incendios forestales fue de 69, afectando a un total de 462,10 </w:t>
      </w:r>
      <w:r w:rsidR="0079792A">
        <w:rPr>
          <w:color w:val="231F20"/>
        </w:rPr>
        <w:t xml:space="preserve">hectáreas </w:t>
      </w:r>
      <w:r w:rsidR="000F299E" w:rsidRPr="000F299E">
        <w:rPr>
          <w:color w:val="231F20"/>
        </w:rPr>
        <w:t>forestal, y un total de 492,79 dentro de la comuna. (C</w:t>
      </w:r>
      <w:r w:rsidR="00090F5A">
        <w:rPr>
          <w:color w:val="231F20"/>
        </w:rPr>
        <w:t>orporación Nacional Forestal</w:t>
      </w:r>
      <w:r w:rsidR="000F299E" w:rsidRPr="000F299E">
        <w:rPr>
          <w:color w:val="231F20"/>
        </w:rPr>
        <w:t>, 2021).</w:t>
      </w:r>
    </w:p>
    <w:p w14:paraId="4FAA269F" w14:textId="43227850" w:rsidR="000F299E" w:rsidRDefault="000F299E" w:rsidP="0079792A">
      <w:pPr>
        <w:pStyle w:val="Textoindependiente"/>
        <w:spacing w:before="314" w:line="235" w:lineRule="auto"/>
        <w:ind w:left="567" w:right="258"/>
        <w:jc w:val="both"/>
        <w:rPr>
          <w:color w:val="231F20"/>
        </w:rPr>
      </w:pPr>
    </w:p>
    <w:p w14:paraId="1C6E77E5" w14:textId="54FA5612" w:rsidR="00090F5A" w:rsidRDefault="00090F5A" w:rsidP="0079792A">
      <w:pPr>
        <w:pStyle w:val="Textoindependiente"/>
        <w:spacing w:before="314" w:line="235" w:lineRule="auto"/>
        <w:ind w:left="567" w:right="258"/>
        <w:jc w:val="both"/>
        <w:rPr>
          <w:color w:val="231F20"/>
        </w:rPr>
      </w:pPr>
    </w:p>
    <w:p w14:paraId="22C4CE20" w14:textId="73247671" w:rsidR="00090F5A" w:rsidRDefault="00090F5A" w:rsidP="0079792A">
      <w:pPr>
        <w:pStyle w:val="Textoindependiente"/>
        <w:spacing w:before="314" w:line="235" w:lineRule="auto"/>
        <w:ind w:left="567" w:right="258"/>
        <w:jc w:val="both"/>
        <w:rPr>
          <w:color w:val="231F20"/>
        </w:rPr>
      </w:pPr>
    </w:p>
    <w:p w14:paraId="58E0BE91" w14:textId="40FBA1B5" w:rsidR="00090F5A" w:rsidRDefault="00090F5A" w:rsidP="0079792A">
      <w:pPr>
        <w:pStyle w:val="Textoindependiente"/>
        <w:spacing w:before="314" w:line="235" w:lineRule="auto"/>
        <w:ind w:left="567" w:right="258"/>
        <w:jc w:val="both"/>
        <w:rPr>
          <w:color w:val="231F20"/>
        </w:rPr>
      </w:pPr>
    </w:p>
    <w:p w14:paraId="10777F37" w14:textId="77777777" w:rsidR="00090F5A" w:rsidRDefault="00090F5A" w:rsidP="0079792A">
      <w:pPr>
        <w:pStyle w:val="Textoindependiente"/>
        <w:spacing w:before="314" w:line="235" w:lineRule="auto"/>
        <w:ind w:left="567" w:right="258"/>
        <w:jc w:val="both"/>
        <w:rPr>
          <w:color w:val="231F20"/>
        </w:rPr>
      </w:pPr>
    </w:p>
    <w:p w14:paraId="1095B611" w14:textId="77777777" w:rsidR="00F67C2E" w:rsidRDefault="00F67C2E" w:rsidP="0079792A">
      <w:pPr>
        <w:pStyle w:val="Textoindependiente"/>
        <w:spacing w:before="314" w:line="235" w:lineRule="auto"/>
        <w:ind w:left="567" w:right="258"/>
        <w:jc w:val="both"/>
        <w:rPr>
          <w:color w:val="231F20"/>
        </w:rPr>
      </w:pPr>
    </w:p>
    <w:p w14:paraId="6C8DB764" w14:textId="5E813373" w:rsidR="0065181A" w:rsidRPr="0065181A" w:rsidRDefault="0065181A" w:rsidP="002A5928">
      <w:pPr>
        <w:pStyle w:val="Ttulo1"/>
        <w:spacing w:line="240" w:lineRule="auto"/>
        <w:ind w:left="567" w:right="258"/>
        <w:jc w:val="both"/>
        <w:rPr>
          <w:color w:val="006742"/>
        </w:rPr>
      </w:pPr>
      <w:r w:rsidRPr="0065181A">
        <w:rPr>
          <w:color w:val="006742"/>
        </w:rPr>
        <w:t>REMOCIONES EN MASA</w:t>
      </w:r>
    </w:p>
    <w:p w14:paraId="13CB505F" w14:textId="4E7DA36E" w:rsidR="002A5928" w:rsidRPr="000F299E" w:rsidRDefault="000F299E" w:rsidP="002A5928">
      <w:pPr>
        <w:pStyle w:val="Textoindependiente"/>
        <w:spacing w:before="314" w:line="235" w:lineRule="auto"/>
        <w:ind w:left="567" w:right="258"/>
        <w:jc w:val="both"/>
        <w:rPr>
          <w:color w:val="231F20"/>
        </w:rPr>
      </w:pPr>
      <w:r w:rsidRPr="000F299E">
        <w:rPr>
          <w:color w:val="231F20"/>
        </w:rPr>
        <w:t xml:space="preserve">El término remoción en masa o movimiento de masas se refiere a procesos de movilización descendente lenta o rápida de determinado volumen de suelos, rocas, o ambos en diversas proporciones, generados directamente por acción de la gravedad terrestre y por una serie de otros </w:t>
      </w:r>
      <w:r w:rsidR="002A5928" w:rsidRPr="000F299E">
        <w:rPr>
          <w:color w:val="231F20"/>
        </w:rPr>
        <w:t>factores,</w:t>
      </w:r>
      <w:r w:rsidRPr="000F299E">
        <w:rPr>
          <w:color w:val="231F20"/>
        </w:rPr>
        <w:t xml:space="preserve"> en la superficie </w:t>
      </w:r>
      <w:r w:rsidR="002A5928" w:rsidRPr="000F299E">
        <w:rPr>
          <w:color w:val="231F20"/>
        </w:rPr>
        <w:t>(</w:t>
      </w:r>
      <w:r w:rsidR="002A5928">
        <w:rPr>
          <w:color w:val="231F20"/>
        </w:rPr>
        <w:t>Municipalidad de CholChol, 2016</w:t>
      </w:r>
      <w:r w:rsidR="002A5928" w:rsidRPr="000F299E">
        <w:rPr>
          <w:color w:val="231F20"/>
        </w:rPr>
        <w:t>).</w:t>
      </w:r>
    </w:p>
    <w:p w14:paraId="6ECA3A1A" w14:textId="6AD68F6B" w:rsidR="000F299E" w:rsidRPr="000F299E" w:rsidRDefault="002A5928" w:rsidP="002A5928">
      <w:pPr>
        <w:pStyle w:val="Textoindependiente"/>
        <w:spacing w:before="314" w:line="235" w:lineRule="auto"/>
        <w:ind w:left="567" w:right="258"/>
        <w:jc w:val="both"/>
        <w:rPr>
          <w:color w:val="231F20"/>
        </w:rPr>
      </w:pPr>
      <w:r>
        <w:rPr>
          <w:color w:val="231F20"/>
        </w:rPr>
        <w:t>A nivel comunal, los procesos de remociones en masa</w:t>
      </w:r>
      <w:r w:rsidR="000F299E" w:rsidRPr="000F299E">
        <w:rPr>
          <w:color w:val="231F20"/>
        </w:rPr>
        <w:t xml:space="preserve"> son </w:t>
      </w:r>
      <w:r w:rsidRPr="000F299E">
        <w:rPr>
          <w:color w:val="231F20"/>
        </w:rPr>
        <w:t>más</w:t>
      </w:r>
      <w:r w:rsidR="000F299E" w:rsidRPr="000F299E">
        <w:rPr>
          <w:color w:val="231F20"/>
        </w:rPr>
        <w:t xml:space="preserve"> susceptibles de ocurrir en terrenos montañosos de marcada pendiente y desprovistos de vegetación, donde el suelo o es el adecuado para la actividad que se esté desarrollando. Algunos sectores de la </w:t>
      </w:r>
      <w:r>
        <w:rPr>
          <w:color w:val="231F20"/>
        </w:rPr>
        <w:t>c</w:t>
      </w:r>
      <w:r w:rsidR="000F299E" w:rsidRPr="000F299E">
        <w:rPr>
          <w:color w:val="231F20"/>
        </w:rPr>
        <w:t xml:space="preserve">ordillera de </w:t>
      </w:r>
      <w:r w:rsidRPr="000F299E">
        <w:rPr>
          <w:color w:val="231F20"/>
        </w:rPr>
        <w:t>Nahuelbuta</w:t>
      </w:r>
      <w:r w:rsidR="000F299E" w:rsidRPr="000F299E">
        <w:rPr>
          <w:color w:val="231F20"/>
        </w:rPr>
        <w:t xml:space="preserve"> se hayan expuestos a este fenómeno, aunque no existen estudios que profundicen este tema</w:t>
      </w:r>
      <w:r w:rsidR="00B60785">
        <w:rPr>
          <w:color w:val="231F20"/>
        </w:rPr>
        <w:t xml:space="preserve"> </w:t>
      </w:r>
      <w:r w:rsidR="00B60785" w:rsidRPr="000F299E">
        <w:rPr>
          <w:color w:val="231F20"/>
        </w:rPr>
        <w:t>(</w:t>
      </w:r>
      <w:r w:rsidR="00B60785">
        <w:rPr>
          <w:color w:val="231F20"/>
        </w:rPr>
        <w:t>Municipalidad de Cho</w:t>
      </w:r>
      <w:r w:rsidR="00090F5A">
        <w:rPr>
          <w:color w:val="231F20"/>
        </w:rPr>
        <w:t>lc</w:t>
      </w:r>
      <w:r w:rsidR="00B60785">
        <w:rPr>
          <w:color w:val="231F20"/>
        </w:rPr>
        <w:t>hol, 2016</w:t>
      </w:r>
      <w:r w:rsidR="00B60785" w:rsidRPr="000F299E">
        <w:rPr>
          <w:color w:val="231F20"/>
        </w:rPr>
        <w:t>).</w:t>
      </w:r>
    </w:p>
    <w:p w14:paraId="45851CC7" w14:textId="21728593" w:rsidR="002A5928" w:rsidRPr="000F299E" w:rsidRDefault="000F299E" w:rsidP="002A5928">
      <w:pPr>
        <w:pStyle w:val="Textoindependiente"/>
        <w:spacing w:before="314" w:line="235" w:lineRule="auto"/>
        <w:ind w:left="567" w:right="258"/>
        <w:jc w:val="both"/>
        <w:rPr>
          <w:color w:val="231F20"/>
        </w:rPr>
      </w:pPr>
      <w:r w:rsidRPr="000F299E">
        <w:rPr>
          <w:color w:val="231F20"/>
        </w:rPr>
        <w:t xml:space="preserve">Procesos más localizados y de menos proporciones, se asocian a las riberas de lechos fluviales con taludes marcados, que están constantemente socavándose por acción del escurrimiento fluvial; es el caso de algunos tramos de la ribera del río Cholchol, </w:t>
      </w:r>
      <w:r w:rsidR="002A5928" w:rsidRPr="000F299E">
        <w:rPr>
          <w:color w:val="231F20"/>
        </w:rPr>
        <w:t>que,</w:t>
      </w:r>
      <w:r w:rsidRPr="000F299E">
        <w:rPr>
          <w:color w:val="231F20"/>
        </w:rPr>
        <w:t xml:space="preserve"> debido a su sinuoso escurrimiento, socava parte de la base de ésta, desestabilizando el talud </w:t>
      </w:r>
      <w:r w:rsidR="002A5928" w:rsidRPr="000F299E">
        <w:rPr>
          <w:color w:val="231F20"/>
        </w:rPr>
        <w:t>(</w:t>
      </w:r>
      <w:r w:rsidR="002A5928">
        <w:rPr>
          <w:color w:val="231F20"/>
        </w:rPr>
        <w:t>Municipalidad de Chol</w:t>
      </w:r>
      <w:r w:rsidR="00090F5A">
        <w:rPr>
          <w:color w:val="231F20"/>
        </w:rPr>
        <w:t>c</w:t>
      </w:r>
      <w:r w:rsidR="002A5928">
        <w:rPr>
          <w:color w:val="231F20"/>
        </w:rPr>
        <w:t>hol, 2016</w:t>
      </w:r>
      <w:r w:rsidR="002A5928" w:rsidRPr="000F299E">
        <w:rPr>
          <w:color w:val="231F20"/>
        </w:rPr>
        <w:t>).</w:t>
      </w:r>
    </w:p>
    <w:p w14:paraId="42C3CC9F" w14:textId="77777777" w:rsidR="0065181A" w:rsidRPr="00EF57CD" w:rsidRDefault="0065181A" w:rsidP="008A552F">
      <w:pPr>
        <w:pStyle w:val="Textoindependiente"/>
        <w:spacing w:before="314" w:line="235" w:lineRule="auto"/>
        <w:ind w:left="987"/>
        <w:jc w:val="both"/>
        <w:rPr>
          <w:color w:val="231F20"/>
        </w:rPr>
      </w:pPr>
    </w:p>
    <w:p w14:paraId="0861F529" w14:textId="77777777" w:rsidR="00E23991" w:rsidRPr="008A552F" w:rsidRDefault="00E23991" w:rsidP="008A552F">
      <w:pPr>
        <w:pStyle w:val="Textoindependiente"/>
        <w:spacing w:before="314" w:line="235" w:lineRule="auto"/>
        <w:ind w:left="987"/>
        <w:jc w:val="both"/>
        <w:rPr>
          <w:color w:val="231F20"/>
        </w:rPr>
        <w:sectPr w:rsidR="00E23991" w:rsidRPr="008A552F">
          <w:type w:val="continuous"/>
          <w:pgSz w:w="12240" w:h="15840"/>
          <w:pgMar w:top="740" w:right="860" w:bottom="0" w:left="0" w:header="720" w:footer="720" w:gutter="0"/>
          <w:cols w:num="2" w:space="720" w:equalWidth="0">
            <w:col w:w="5979" w:space="40"/>
            <w:col w:w="5361"/>
          </w:cols>
        </w:sectPr>
      </w:pPr>
    </w:p>
    <w:p w14:paraId="54423645" w14:textId="73D45FE2" w:rsidR="00E23991" w:rsidRPr="008A552F" w:rsidRDefault="008E0B0C" w:rsidP="008A552F">
      <w:pPr>
        <w:pStyle w:val="Textoindependiente"/>
        <w:spacing w:before="314" w:line="235" w:lineRule="auto"/>
        <w:ind w:left="987"/>
        <w:jc w:val="both"/>
        <w:rPr>
          <w:color w:val="231F20"/>
        </w:rPr>
      </w:pPr>
      <w:r>
        <w:rPr>
          <w:noProof/>
          <w:color w:val="231F20"/>
        </w:rPr>
        <w:lastRenderedPageBreak/>
        <mc:AlternateContent>
          <mc:Choice Requires="wpg">
            <w:drawing>
              <wp:inline distT="0" distB="0" distL="0" distR="0" wp14:anchorId="47B6E3A1" wp14:editId="7115FE94">
                <wp:extent cx="5494020" cy="6350"/>
                <wp:effectExtent l="7620" t="5080" r="13335" b="7620"/>
                <wp:docPr id="8"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4020" cy="6350"/>
                          <a:chOff x="0" y="0"/>
                          <a:chExt cx="8652" cy="10"/>
                        </a:xfrm>
                      </wpg:grpSpPr>
                      <wps:wsp>
                        <wps:cNvPr id="9" name="Line 23"/>
                        <wps:cNvCnPr>
                          <a:cxnSpLocks noChangeShapeType="1"/>
                        </wps:cNvCnPr>
                        <wps:spPr bwMode="auto">
                          <a:xfrm>
                            <a:off x="0" y="5"/>
                            <a:ext cx="8651" cy="0"/>
                          </a:xfrm>
                          <a:prstGeom prst="line">
                            <a:avLst/>
                          </a:prstGeom>
                          <a:noFill/>
                          <a:ln w="6350">
                            <a:solidFill>
                              <a:srgbClr val="006742"/>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D0C51A3" id="Group 22" o:spid="_x0000_s1026" style="width:432.6pt;height:.5pt;mso-position-horizontal-relative:char;mso-position-vertical-relative:line" coordsize="865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qf9JAIAALoEAAAOAAAAZHJzL2Uyb0RvYy54bWyklM1y2jAQx++dyTtofA82DtDEg8mBJFxo&#10;y0zSBxCSbGsqSxpJYHj7rj6AhFw66cWj1X5o9/eXPH889ALtmbFcyTobj4oMMUkU5bKts99vL7f3&#10;GbIOS4qFkqzOjsxmj4ubb/NBV6xUnRKUGQRFpK0GXWedc7rKc0s61mM7UppJcDbK9NiBadqcGjxA&#10;9V7kZVHM8kEZqo0izFrYfYrObBHqNw0j7lfTWOaQqDPozYWvCd+t/+aLOa5ag3XHSWoDf6GLHnMJ&#10;h55LPWGH0c7wT6V6ToyyqnEjovpcNQ0nLMwA04yLq2lWRu10mKWthlafMQHaK05fLkt+7jcGcVpn&#10;IJTEPUgUTkVl6dkMuq0gZGX0q96YOCAs14r8seDOr/3ebmMw2g4/FIV6eOdUYHNoTO9LwNToECQ4&#10;niVgB4cIbE4nD5OiBKUI+GZ306QQ6UDGT0mke05p97NpGXPGISPHVTwtdJg68uPALbMXkPb/QL52&#10;WLOgj/WUEsiHE8g1lwyVd5FjiFjKCJEcZIKIpFp2WLYs1Ho7agA29hnQ+LsUb1hQ4B+hTuO9PkEF&#10;OuNI5yMcXGlj3YqpHvlFnQnoOEiF92vrfBeXEK+cVC9cCNjHlZBoSAp50yrBqXcGw7TbpTBoj/2r&#10;K2bfJ+EyQbEPYXC7JQ3FOobpc1o7zEVcQ7yQiYQfPuq3VfS4MSdCoGa6hvBAQr/pMfsX+N4OUZdf&#10;zuIvAAAA//8DAFBLAwQUAAYACAAAACEAubhMatoAAAADAQAADwAAAGRycy9kb3ducmV2LnhtbEyP&#10;QUvDQBCF74L/YRnBm92k0lJiNqUU9VQEW0G8TbPTJDQ7G7LbJP33jl708mB4j/e+ydeTa9VAfWg8&#10;G0hnCSji0tuGKwMfh5eHFagQkS22nsnAlQKsi9ubHDPrR36nYR8rJSUcMjRQx9hlWoeyJodh5jti&#10;8U6+dxjl7Cttexyl3LV6niRL7bBhWaixo21N5Xl/cQZeRxw3j+nzsDufttevw+Ltc5eSMfd30+YJ&#10;VKQp/oXhB1/QoRCmo7+wDao1II/EXxVvtVzMQR0llIAucv2fvfgGAAD//wMAUEsBAi0AFAAGAAgA&#10;AAAhALaDOJL+AAAA4QEAABMAAAAAAAAAAAAAAAAAAAAAAFtDb250ZW50X1R5cGVzXS54bWxQSwEC&#10;LQAUAAYACAAAACEAOP0h/9YAAACUAQAACwAAAAAAAAAAAAAAAAAvAQAAX3JlbHMvLnJlbHNQSwEC&#10;LQAUAAYACAAAACEABF6n/SQCAAC6BAAADgAAAAAAAAAAAAAAAAAuAgAAZHJzL2Uyb0RvYy54bWxQ&#10;SwECLQAUAAYACAAAACEAubhMatoAAAADAQAADwAAAAAAAAAAAAAAAAB+BAAAZHJzL2Rvd25yZXYu&#10;eG1sUEsFBgAAAAAEAAQA8wAAAIUFAAAAAA==&#10;">
                <v:line id="Line 23" o:spid="_x0000_s1027" style="position:absolute;visibility:visible;mso-wrap-style:square" from="0,5" to="86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DnmwwAAANoAAAAPAAAAZHJzL2Rvd25yZXYueG1sRI9Ba8JA&#10;FITvBf/D8gRvdWPBUlNXUUHwIKUmHnp8ZF+zodm3YXebRH99t1DocZiZb5j1drSt6MmHxrGCxTwD&#10;QVw53XCt4FoeH19AhIissXVMCm4UYLuZPKwx127gC/VFrEWCcMhRgYmxy6UMlSGLYe464uR9Om8x&#10;JulrqT0OCW5b+ZRlz9Jiw2nBYEcHQ9VX8W0VZKGX5+XHvn271JUP5XB/L8xdqdl03L2CiDTG//Bf&#10;+6QVrOD3SroBcvMDAAD//wMAUEsBAi0AFAAGAAgAAAAhANvh9svuAAAAhQEAABMAAAAAAAAAAAAA&#10;AAAAAAAAAFtDb250ZW50X1R5cGVzXS54bWxQSwECLQAUAAYACAAAACEAWvQsW78AAAAVAQAACwAA&#10;AAAAAAAAAAAAAAAfAQAAX3JlbHMvLnJlbHNQSwECLQAUAAYACAAAACEApvQ55sMAAADaAAAADwAA&#10;AAAAAAAAAAAAAAAHAgAAZHJzL2Rvd25yZXYueG1sUEsFBgAAAAADAAMAtwAAAPcCAAAAAA==&#10;" strokecolor="#006742" strokeweight=".5pt"/>
                <w10:anchorlock/>
              </v:group>
            </w:pict>
          </mc:Fallback>
        </mc:AlternateContent>
      </w:r>
    </w:p>
    <w:p w14:paraId="07CA3EAC" w14:textId="1DD381A2" w:rsidR="00E23991" w:rsidRDefault="008E0B0C" w:rsidP="00950E07">
      <w:pPr>
        <w:pStyle w:val="Textoindependiente"/>
        <w:spacing w:before="314" w:line="235" w:lineRule="auto"/>
        <w:ind w:left="987"/>
        <w:jc w:val="both"/>
        <w:rPr>
          <w:rFonts w:ascii="Trebuchet MS"/>
        </w:rPr>
        <w:sectPr w:rsidR="00E23991">
          <w:pgSz w:w="12240" w:h="15840"/>
          <w:pgMar w:top="280" w:right="860" w:bottom="280" w:left="0" w:header="720" w:footer="720" w:gutter="0"/>
          <w:cols w:space="720"/>
        </w:sectPr>
      </w:pPr>
      <w:r>
        <w:rPr>
          <w:noProof/>
          <w:color w:val="231F20"/>
        </w:rPr>
        <mc:AlternateContent>
          <mc:Choice Requires="wpg">
            <w:drawing>
              <wp:anchor distT="0" distB="0" distL="0" distR="0" simplePos="0" relativeHeight="487598080" behindDoc="1" locked="0" layoutInCell="1" allowOverlap="1" wp14:anchorId="4E477CCA" wp14:editId="324056E0">
                <wp:simplePos x="0" y="0"/>
                <wp:positionH relativeFrom="page">
                  <wp:posOffset>18415</wp:posOffset>
                </wp:positionH>
                <wp:positionV relativeFrom="paragraph">
                  <wp:posOffset>149225</wp:posOffset>
                </wp:positionV>
                <wp:extent cx="5976620" cy="846455"/>
                <wp:effectExtent l="0" t="0" r="0" b="0"/>
                <wp:wrapTopAndBottom/>
                <wp:docPr id="2"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6620" cy="846455"/>
                          <a:chOff x="29" y="235"/>
                          <a:chExt cx="9412" cy="1333"/>
                        </a:xfrm>
                      </wpg:grpSpPr>
                      <wps:wsp>
                        <wps:cNvPr id="3" name="Rectangle 20"/>
                        <wps:cNvSpPr>
                          <a:spLocks noChangeArrowheads="1"/>
                        </wps:cNvSpPr>
                        <wps:spPr bwMode="auto">
                          <a:xfrm>
                            <a:off x="29" y="234"/>
                            <a:ext cx="9412" cy="1333"/>
                          </a:xfrm>
                          <a:prstGeom prst="rect">
                            <a:avLst/>
                          </a:prstGeom>
                          <a:solidFill>
                            <a:srgbClr val="00674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 name="Text Box 21"/>
                        <wps:cNvSpPr txBox="1">
                          <a:spLocks noChangeArrowheads="1"/>
                        </wps:cNvSpPr>
                        <wps:spPr bwMode="auto">
                          <a:xfrm>
                            <a:off x="29" y="234"/>
                            <a:ext cx="9412" cy="1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269E7A" w14:textId="77777777" w:rsidR="00E23991" w:rsidRDefault="004C0ED2">
                              <w:pPr>
                                <w:spacing w:before="190"/>
                                <w:ind w:left="632"/>
                                <w:rPr>
                                  <w:rFonts w:ascii="Trebuchet MS" w:hAnsi="Trebuchet MS"/>
                                  <w:b/>
                                  <w:sz w:val="62"/>
                                </w:rPr>
                              </w:pPr>
                              <w:r>
                                <w:rPr>
                                  <w:rFonts w:ascii="Trebuchet MS" w:hAnsi="Trebuchet MS"/>
                                  <w:b/>
                                  <w:color w:val="FFFFFF"/>
                                  <w:sz w:val="62"/>
                                </w:rPr>
                                <w:t>BIBLIOGRAFÍA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477CCA" id="Group 19" o:spid="_x0000_s1030" style="position:absolute;left:0;text-align:left;margin-left:1.45pt;margin-top:11.75pt;width:470.6pt;height:66.65pt;z-index:-15718400;mso-wrap-distance-left:0;mso-wrap-distance-right:0;mso-position-horizontal-relative:page" coordorigin="29,235" coordsize="9412,1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QOfmQIAAD0HAAAOAAAAZHJzL2Uyb0RvYy54bWzUVd1u2yAUvp+0d0Dcr44dJ2msOlXXrtWk&#10;bqvW7gEIxj+aDexAYndPvwMkbtpJW9VNk3aDgAOH8/0AJ6dD15KtANMomdP4aEKJkFwVjaxy+uXu&#10;8s0xJcYyWbBWSZHTe2Ho6er1q5NeZyJRtWoLAQSTSJP1Oqe1tTqLIsNr0TFzpLSQGCwVdMziEKqo&#10;ANZj9q6NkslkHvUKCg2KC2Nw9iIE6crnL0vB7aeyNMKSNqdYm/Ut+Hbt2mh1wrIKmK4bviuDvaCK&#10;jjUSDx1TXTDLyAaan1J1DQdlVGmPuOoiVZYNFx4DooknT9Bcgdpoj6XK+kqPNCG1T3h6cVr+cXsF&#10;+lbfQKgeu9eKfzXIS9TrKjuMu3EVFpN1/0EVqCfbWOWBDyV0LgVCIoPn937kVwyWcJycLRfzeYIy&#10;cIwdp/N0NgsC8BpVctuSJSUYS6Zj4N1u7zKNk7Axnk6nblvEsnCoL3RXmBMenWQeyDJ/RtZtzbTw&#10;GhhHxg2QpsjplBLJOsT/GR3GZNUKgriwKHc6LtsTagKbRKrzGpeJMwDV14IVWFXsQTza4AYGtfgt&#10;vSNPaSBwz/AvWGKZBmOvhOqI6+QUsHQvHdteGxsI3S9xShrVNsVl07Z+ANX6vAWyZe4iTeaLNNlp&#10;8GhZK91iqdy2kNHNoEABV+BnrYp7xAgq3EZ8PbBTK/hOSY83Mafm24aBoKR9L5GnZZym7ur6QTpb&#10;OAPBYWR9GGGSY6qcWkpC99yG677R0FQ1nhR70FKdoXXLxgN39YWqdsWigf6RkxZ7J905Dd+qgSTe&#10;GAe+IHbA+X3h/7OlRmOw7FlOscN68PfNm+1BpWd7Z/TN6BnsBL9g5y96xb9B+Eb7Z2n3n7hP4HDs&#10;vfXw661+AAAA//8DAFBLAwQUAAYACAAAACEAwUHwb98AAAAIAQAADwAAAGRycy9kb3ducmV2Lnht&#10;bEyPwWrCQBCG74W+wzKF3uomakRjNiLS9iSFaqF4W7NjEszOhuyaxLfv9NSehuH/+OebbDPaRvTY&#10;+dqRgngSgUAqnKmpVPB1fHtZgvBBk9GNI1RwRw+b/PEh06lxA31ifwil4BLyqVZQhdCmUvqiQqv9&#10;xLVInF1cZ3XgtSul6fTA5baR0yhaSKtr4guVbnFXYXE93KyC90EP21n82u+vl939dEw+vvcxKvX8&#10;NG7XIAKO4Q+GX31Wh5ydzu5GxotGwXTFII9ZAoLj1XwegzgzlyyWIPNM/n8g/wEAAP//AwBQSwEC&#10;LQAUAAYACAAAACEAtoM4kv4AAADhAQAAEwAAAAAAAAAAAAAAAAAAAAAAW0NvbnRlbnRfVHlwZXNd&#10;LnhtbFBLAQItABQABgAIAAAAIQA4/SH/1gAAAJQBAAALAAAAAAAAAAAAAAAAAC8BAABfcmVscy8u&#10;cmVsc1BLAQItABQABgAIAAAAIQBryQOfmQIAAD0HAAAOAAAAAAAAAAAAAAAAAC4CAABkcnMvZTJv&#10;RG9jLnhtbFBLAQItABQABgAIAAAAIQDBQfBv3wAAAAgBAAAPAAAAAAAAAAAAAAAAAPMEAABkcnMv&#10;ZG93bnJldi54bWxQSwUGAAAAAAQABADzAAAA/wUAAAAA&#10;">
                <v:rect id="Rectangle 20" o:spid="_x0000_s1031" style="position:absolute;left:29;top:234;width:9412;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w9gxAAAANoAAAAPAAAAZHJzL2Rvd25yZXYueG1sRI9Ba8JA&#10;FITvBf/D8oTe6kYbikRXaYuBgqdEg+3tkX0modm3Ibsm6b93C4Ueh5n5htnuJ9OKgXrXWFawXEQg&#10;iEurG64UnE/p0xqE88gaW8uk4Icc7Hezhy0m2o6c0ZD7SgQIuwQV1N53iZSurMmgW9iOOHhX2xv0&#10;QfaV1D2OAW5auYqiF2mw4bBQY0fvNZXf+c0o+Foep4NP27dCpnGRxZfbZ65Jqcf59LoB4Wny/+G/&#10;9odW8Ay/V8INkLs7AAAA//8DAFBLAQItABQABgAIAAAAIQDb4fbL7gAAAIUBAAATAAAAAAAAAAAA&#10;AAAAAAAAAABbQ29udGVudF9UeXBlc10ueG1sUEsBAi0AFAAGAAgAAAAhAFr0LFu/AAAAFQEAAAsA&#10;AAAAAAAAAAAAAAAAHwEAAF9yZWxzLy5yZWxzUEsBAi0AFAAGAAgAAAAhAHgLD2DEAAAA2gAAAA8A&#10;AAAAAAAAAAAAAAAABwIAAGRycy9kb3ducmV2LnhtbFBLBQYAAAAAAwADALcAAAD4AgAAAAA=&#10;" fillcolor="#006742" stroked="f"/>
                <v:shape id="Text Box 21" o:spid="_x0000_s1032" type="#_x0000_t202" style="position:absolute;left:29;top:234;width:9412;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4C269E7A" w14:textId="77777777" w:rsidR="00E23991" w:rsidRDefault="004C0ED2">
                        <w:pPr>
                          <w:spacing w:before="190"/>
                          <w:ind w:left="632"/>
                          <w:rPr>
                            <w:rFonts w:ascii="Trebuchet MS" w:hAnsi="Trebuchet MS"/>
                            <w:b/>
                            <w:sz w:val="62"/>
                          </w:rPr>
                        </w:pPr>
                        <w:r>
                          <w:rPr>
                            <w:rFonts w:ascii="Trebuchet MS" w:hAnsi="Trebuchet MS"/>
                            <w:b/>
                            <w:color w:val="FFFFFF"/>
                            <w:sz w:val="62"/>
                          </w:rPr>
                          <w:t>BIBLIOGRAFÍA</w:t>
                        </w:r>
                      </w:p>
                    </w:txbxContent>
                  </v:textbox>
                </v:shape>
                <w10:wrap type="topAndBottom" anchorx="page"/>
              </v:group>
            </w:pict>
          </mc:Fallback>
        </mc:AlternateContent>
      </w:r>
    </w:p>
    <w:p w14:paraId="730402B3" w14:textId="77777777" w:rsidR="00142112" w:rsidRDefault="00142112" w:rsidP="000860A0">
      <w:pPr>
        <w:pStyle w:val="Textoindependiente"/>
        <w:spacing w:before="243" w:line="235" w:lineRule="auto"/>
        <w:ind w:left="1011"/>
        <w:jc w:val="both"/>
        <w:rPr>
          <w:color w:val="231F20"/>
        </w:rPr>
      </w:pPr>
    </w:p>
    <w:p w14:paraId="4951976A" w14:textId="32BBD957" w:rsidR="00142112" w:rsidRPr="00090F5A" w:rsidRDefault="003377FE" w:rsidP="00142112">
      <w:pPr>
        <w:pStyle w:val="Textoindependiente"/>
        <w:spacing w:before="243" w:line="235" w:lineRule="auto"/>
        <w:ind w:left="1011"/>
        <w:jc w:val="both"/>
        <w:rPr>
          <w:color w:val="006742"/>
        </w:rPr>
      </w:pPr>
      <w:r>
        <w:rPr>
          <w:color w:val="231F20"/>
        </w:rPr>
        <w:t>Corporación Nacional Forestal (CONAF)</w:t>
      </w:r>
      <w:r w:rsidR="00142112" w:rsidRPr="003377FE">
        <w:rPr>
          <w:color w:val="231F20"/>
        </w:rPr>
        <w:t xml:space="preserve">. </w:t>
      </w:r>
      <w:r w:rsidRPr="003377FE">
        <w:rPr>
          <w:color w:val="231F20"/>
        </w:rPr>
        <w:t>(</w:t>
      </w:r>
      <w:r w:rsidR="00142112" w:rsidRPr="003377FE">
        <w:rPr>
          <w:color w:val="231F20"/>
        </w:rPr>
        <w:t>2021</w:t>
      </w:r>
      <w:r w:rsidRPr="003377FE">
        <w:rPr>
          <w:color w:val="231F20"/>
        </w:rPr>
        <w:t>).</w:t>
      </w:r>
      <w:r w:rsidR="00142112" w:rsidRPr="003377FE">
        <w:rPr>
          <w:color w:val="231F20"/>
        </w:rPr>
        <w:t xml:space="preserve"> Estadísticas de Incendios</w:t>
      </w:r>
      <w:r w:rsidR="00142112" w:rsidRPr="003377FE">
        <w:rPr>
          <w:color w:val="00B050"/>
        </w:rPr>
        <w:t>.</w:t>
      </w:r>
      <w:r w:rsidRPr="003377FE">
        <w:rPr>
          <w:color w:val="00B050"/>
        </w:rPr>
        <w:t xml:space="preserve"> </w:t>
      </w:r>
      <w:r w:rsidRPr="00090F5A">
        <w:rPr>
          <w:color w:val="006742"/>
        </w:rPr>
        <w:t>https://www.conaf.cl/incendios-forestales/</w:t>
      </w:r>
    </w:p>
    <w:p w14:paraId="1DA6D7C5" w14:textId="096BDC36" w:rsidR="00B35CE5" w:rsidRDefault="00B35CE5" w:rsidP="00142112">
      <w:pPr>
        <w:pStyle w:val="Textoindependiente"/>
        <w:spacing w:before="243" w:line="235" w:lineRule="auto"/>
        <w:ind w:left="1011"/>
        <w:jc w:val="both"/>
        <w:rPr>
          <w:color w:val="231F20"/>
        </w:rPr>
      </w:pPr>
      <w:r>
        <w:rPr>
          <w:color w:val="231F20"/>
        </w:rPr>
        <w:t xml:space="preserve">Corporación Nacional Forestal (CONAF). (2014). </w:t>
      </w:r>
      <w:r w:rsidRPr="002A6274">
        <w:rPr>
          <w:i/>
          <w:iCs/>
          <w:color w:val="231F20"/>
        </w:rPr>
        <w:t xml:space="preserve">Catastro de Uso de Suelo y Vegetación, </w:t>
      </w:r>
      <w:r>
        <w:rPr>
          <w:i/>
          <w:iCs/>
          <w:color w:val="231F20"/>
        </w:rPr>
        <w:t>r</w:t>
      </w:r>
      <w:r w:rsidRPr="0095366C">
        <w:rPr>
          <w:i/>
          <w:iCs/>
          <w:color w:val="231F20"/>
        </w:rPr>
        <w:t>egión de</w:t>
      </w:r>
      <w:r>
        <w:rPr>
          <w:i/>
          <w:iCs/>
          <w:color w:val="231F20"/>
        </w:rPr>
        <w:t xml:space="preserve"> la Araucanía. </w:t>
      </w:r>
    </w:p>
    <w:p w14:paraId="3354E800" w14:textId="190A75B5" w:rsidR="007B191B" w:rsidRPr="00090F5A" w:rsidRDefault="007B191B" w:rsidP="00142112">
      <w:pPr>
        <w:pStyle w:val="Textoindependiente"/>
        <w:spacing w:before="243" w:line="235" w:lineRule="auto"/>
        <w:ind w:left="1011"/>
        <w:jc w:val="both"/>
        <w:rPr>
          <w:color w:val="006742"/>
        </w:rPr>
      </w:pPr>
      <w:r>
        <w:rPr>
          <w:color w:val="231F20"/>
        </w:rPr>
        <w:t xml:space="preserve">Dirección General de Aguas (DGA). (2004). </w:t>
      </w:r>
      <w:r w:rsidRPr="007B191B">
        <w:rPr>
          <w:i/>
          <w:iCs/>
          <w:color w:val="231F20"/>
        </w:rPr>
        <w:t xml:space="preserve">Diagnóstico y </w:t>
      </w:r>
      <w:r w:rsidR="00090F5A">
        <w:rPr>
          <w:i/>
          <w:iCs/>
          <w:color w:val="231F20"/>
        </w:rPr>
        <w:t>c</w:t>
      </w:r>
      <w:r w:rsidRPr="007B191B">
        <w:rPr>
          <w:i/>
          <w:iCs/>
          <w:color w:val="231F20"/>
        </w:rPr>
        <w:t xml:space="preserve">lasificación de los </w:t>
      </w:r>
      <w:r w:rsidR="00090F5A">
        <w:rPr>
          <w:i/>
          <w:iCs/>
          <w:color w:val="231F20"/>
        </w:rPr>
        <w:t>c</w:t>
      </w:r>
      <w:r w:rsidRPr="007B191B">
        <w:rPr>
          <w:i/>
          <w:iCs/>
          <w:color w:val="231F20"/>
        </w:rPr>
        <w:t xml:space="preserve">ursos y </w:t>
      </w:r>
      <w:r w:rsidR="00090F5A">
        <w:rPr>
          <w:i/>
          <w:iCs/>
          <w:color w:val="231F20"/>
        </w:rPr>
        <w:t>c</w:t>
      </w:r>
      <w:r w:rsidRPr="007B191B">
        <w:rPr>
          <w:i/>
          <w:iCs/>
          <w:color w:val="231F20"/>
        </w:rPr>
        <w:t xml:space="preserve">uerpos de </w:t>
      </w:r>
      <w:r w:rsidR="00090F5A">
        <w:rPr>
          <w:i/>
          <w:iCs/>
          <w:color w:val="231F20"/>
        </w:rPr>
        <w:t>a</w:t>
      </w:r>
      <w:r w:rsidRPr="007B191B">
        <w:rPr>
          <w:i/>
          <w:iCs/>
          <w:color w:val="231F20"/>
        </w:rPr>
        <w:t xml:space="preserve">gua según </w:t>
      </w:r>
      <w:r w:rsidR="00090F5A">
        <w:rPr>
          <w:i/>
          <w:iCs/>
          <w:color w:val="231F20"/>
        </w:rPr>
        <w:t>o</w:t>
      </w:r>
      <w:r w:rsidRPr="007B191B">
        <w:rPr>
          <w:i/>
          <w:iCs/>
          <w:color w:val="231F20"/>
        </w:rPr>
        <w:t xml:space="preserve">bjetivos de </w:t>
      </w:r>
      <w:r w:rsidR="00090F5A">
        <w:rPr>
          <w:i/>
          <w:iCs/>
          <w:color w:val="231F20"/>
        </w:rPr>
        <w:t>c</w:t>
      </w:r>
      <w:r w:rsidRPr="007B191B">
        <w:rPr>
          <w:i/>
          <w:iCs/>
          <w:color w:val="231F20"/>
        </w:rPr>
        <w:t xml:space="preserve">alidad </w:t>
      </w:r>
      <w:r w:rsidR="00090F5A">
        <w:rPr>
          <w:i/>
          <w:iCs/>
          <w:color w:val="231F20"/>
        </w:rPr>
        <w:t>c</w:t>
      </w:r>
      <w:r w:rsidRPr="007B191B">
        <w:rPr>
          <w:i/>
          <w:iCs/>
          <w:color w:val="231F20"/>
        </w:rPr>
        <w:t xml:space="preserve">uenca del </w:t>
      </w:r>
      <w:r w:rsidR="00090F5A">
        <w:rPr>
          <w:i/>
          <w:iCs/>
          <w:color w:val="231F20"/>
        </w:rPr>
        <w:t>r</w:t>
      </w:r>
      <w:r w:rsidRPr="007B191B">
        <w:rPr>
          <w:i/>
          <w:iCs/>
          <w:color w:val="231F20"/>
        </w:rPr>
        <w:t>ío Imperial</w:t>
      </w:r>
      <w:r>
        <w:rPr>
          <w:color w:val="231F20"/>
        </w:rPr>
        <w:t xml:space="preserve">. </w:t>
      </w:r>
      <w:r w:rsidRPr="00090F5A">
        <w:rPr>
          <w:color w:val="006742"/>
        </w:rPr>
        <w:t>https://mma.gob.cl/wp-content/uploads/2017/12/Imperial.pdf</w:t>
      </w:r>
    </w:p>
    <w:p w14:paraId="5A2AA8A7" w14:textId="04E6B3DA" w:rsidR="00142112" w:rsidRPr="00090F5A" w:rsidRDefault="00950E07" w:rsidP="00142112">
      <w:pPr>
        <w:pStyle w:val="Textoindependiente"/>
        <w:spacing w:before="243" w:line="235" w:lineRule="auto"/>
        <w:ind w:left="1011"/>
        <w:jc w:val="both"/>
        <w:rPr>
          <w:color w:val="006742"/>
        </w:rPr>
      </w:pPr>
      <w:r>
        <w:rPr>
          <w:color w:val="231F20"/>
        </w:rPr>
        <w:t>Municipalidad de Chol</w:t>
      </w:r>
      <w:r w:rsidR="00090F5A">
        <w:rPr>
          <w:color w:val="231F20"/>
        </w:rPr>
        <w:t>c</w:t>
      </w:r>
      <w:r>
        <w:rPr>
          <w:color w:val="231F20"/>
        </w:rPr>
        <w:t>hol</w:t>
      </w:r>
      <w:r w:rsidR="00142112" w:rsidRPr="00142112">
        <w:rPr>
          <w:color w:val="231F20"/>
        </w:rPr>
        <w:t xml:space="preserve">. </w:t>
      </w:r>
      <w:r>
        <w:rPr>
          <w:color w:val="231F20"/>
        </w:rPr>
        <w:t>(</w:t>
      </w:r>
      <w:r w:rsidR="00142112" w:rsidRPr="00142112">
        <w:rPr>
          <w:color w:val="231F20"/>
        </w:rPr>
        <w:t>2016</w:t>
      </w:r>
      <w:r>
        <w:rPr>
          <w:color w:val="231F20"/>
        </w:rPr>
        <w:t xml:space="preserve">). </w:t>
      </w:r>
      <w:r w:rsidRPr="00950E07">
        <w:rPr>
          <w:i/>
          <w:iCs/>
          <w:color w:val="231F20"/>
        </w:rPr>
        <w:t xml:space="preserve">Informe II Actualización </w:t>
      </w:r>
      <w:r w:rsidR="00142112" w:rsidRPr="00950E07">
        <w:rPr>
          <w:i/>
          <w:iCs/>
          <w:color w:val="231F20"/>
        </w:rPr>
        <w:t>Plan de Desarrollo Comunal</w:t>
      </w:r>
      <w:r w:rsidRPr="00950E07">
        <w:rPr>
          <w:i/>
          <w:iCs/>
          <w:color w:val="231F20"/>
        </w:rPr>
        <w:t xml:space="preserve"> Chol</w:t>
      </w:r>
      <w:r w:rsidR="00090F5A">
        <w:rPr>
          <w:i/>
          <w:iCs/>
          <w:color w:val="231F20"/>
        </w:rPr>
        <w:t>c</w:t>
      </w:r>
      <w:r w:rsidRPr="00950E07">
        <w:rPr>
          <w:i/>
          <w:iCs/>
          <w:color w:val="231F20"/>
        </w:rPr>
        <w:t>hol</w:t>
      </w:r>
      <w:r w:rsidR="00142112" w:rsidRPr="00950E07">
        <w:rPr>
          <w:i/>
          <w:iCs/>
          <w:color w:val="231F20"/>
        </w:rPr>
        <w:t>.</w:t>
      </w:r>
      <w:r w:rsidRPr="00950E07">
        <w:rPr>
          <w:i/>
          <w:iCs/>
          <w:color w:val="231F20"/>
        </w:rPr>
        <w:t xml:space="preserve"> Etapa 1: Análisis y complementación global del diagnóstico</w:t>
      </w:r>
      <w:r>
        <w:rPr>
          <w:color w:val="231F20"/>
        </w:rPr>
        <w:t xml:space="preserve"> </w:t>
      </w:r>
      <w:r w:rsidRPr="00090F5A">
        <w:rPr>
          <w:color w:val="006742"/>
        </w:rPr>
        <w:t>http://www.municholchol.cl/images/2016/01_Enero/Pladeco_completo.pdf</w:t>
      </w:r>
    </w:p>
    <w:p w14:paraId="51F5326F" w14:textId="2F421E85" w:rsidR="002A5928" w:rsidRPr="00090F5A" w:rsidRDefault="002A5928" w:rsidP="00142112">
      <w:pPr>
        <w:pStyle w:val="Textoindependiente"/>
        <w:spacing w:before="243" w:line="235" w:lineRule="auto"/>
        <w:ind w:left="1011"/>
        <w:jc w:val="both"/>
        <w:rPr>
          <w:color w:val="006742"/>
        </w:rPr>
      </w:pPr>
      <w:r>
        <w:rPr>
          <w:color w:val="231F20"/>
        </w:rPr>
        <w:t>Municipalidad de Chol</w:t>
      </w:r>
      <w:r w:rsidR="00090F5A">
        <w:rPr>
          <w:color w:val="231F20"/>
        </w:rPr>
        <w:t>c</w:t>
      </w:r>
      <w:r>
        <w:rPr>
          <w:color w:val="231F20"/>
        </w:rPr>
        <w:t xml:space="preserve">hol. </w:t>
      </w:r>
      <w:r w:rsidRPr="00090F5A">
        <w:rPr>
          <w:color w:val="006742"/>
        </w:rPr>
        <w:t>https://www.municholchol.cl/</w:t>
      </w:r>
    </w:p>
    <w:p w14:paraId="27F7B8AA" w14:textId="7CFEA958" w:rsidR="003377FE" w:rsidRPr="00090F5A" w:rsidRDefault="003377FE" w:rsidP="00142112">
      <w:pPr>
        <w:pStyle w:val="Textoindependiente"/>
        <w:spacing w:before="243" w:line="235" w:lineRule="auto"/>
        <w:ind w:left="1011"/>
        <w:jc w:val="both"/>
        <w:rPr>
          <w:color w:val="006742"/>
        </w:rPr>
      </w:pPr>
      <w:r>
        <w:rPr>
          <w:color w:val="231F20"/>
        </w:rPr>
        <w:t>Oficina Nacional de Emergencia (ONEMI). (201</w:t>
      </w:r>
      <w:r w:rsidR="00126875">
        <w:rPr>
          <w:color w:val="231F20"/>
        </w:rPr>
        <w:t>8</w:t>
      </w:r>
      <w:r>
        <w:rPr>
          <w:color w:val="231F20"/>
        </w:rPr>
        <w:t>). Plan Para La Reducción del Riesgo de Desastres. Dirección de Protección Civil y Emergencia. Dirección regional ONEMI ARAUCANÍA</w:t>
      </w:r>
      <w:r w:rsidR="00126875">
        <w:rPr>
          <w:color w:val="231F20"/>
        </w:rPr>
        <w:t xml:space="preserve"> </w:t>
      </w:r>
      <w:r w:rsidR="00126875" w:rsidRPr="00090F5A">
        <w:rPr>
          <w:color w:val="006742"/>
        </w:rPr>
        <w:t>https://repositoriodigital.onemi.gov.cl/web/bitstream/handle/2012/1875/P-PRRD-PO-ARD-04_IX_19.12.2018.pdf?sequence=5</w:t>
      </w:r>
    </w:p>
    <w:p w14:paraId="3CF2A37F" w14:textId="4DE52BA3" w:rsidR="00142112" w:rsidRPr="00142112" w:rsidRDefault="00950E07" w:rsidP="00142112">
      <w:pPr>
        <w:pStyle w:val="Textoindependiente"/>
        <w:spacing w:before="243" w:line="235" w:lineRule="auto"/>
        <w:ind w:left="1011"/>
        <w:jc w:val="both"/>
        <w:rPr>
          <w:color w:val="231F20"/>
        </w:rPr>
      </w:pPr>
      <w:r>
        <w:rPr>
          <w:color w:val="231F20"/>
        </w:rPr>
        <w:t xml:space="preserve">Servicio Nacional de Geología y Minería </w:t>
      </w:r>
      <w:r w:rsidR="00142112" w:rsidRPr="00142112">
        <w:rPr>
          <w:color w:val="231F20"/>
        </w:rPr>
        <w:t xml:space="preserve">(SERNAGEOMIN). </w:t>
      </w:r>
      <w:r>
        <w:rPr>
          <w:color w:val="231F20"/>
        </w:rPr>
        <w:t>(</w:t>
      </w:r>
      <w:r w:rsidR="00142112" w:rsidRPr="00142112">
        <w:rPr>
          <w:color w:val="231F20"/>
        </w:rPr>
        <w:t>2003</w:t>
      </w:r>
      <w:r>
        <w:rPr>
          <w:color w:val="231F20"/>
        </w:rPr>
        <w:t>)</w:t>
      </w:r>
      <w:r w:rsidR="00142112" w:rsidRPr="00142112">
        <w:rPr>
          <w:color w:val="231F20"/>
        </w:rPr>
        <w:t xml:space="preserve">. </w:t>
      </w:r>
      <w:r w:rsidR="00142112" w:rsidRPr="00950E07">
        <w:rPr>
          <w:i/>
          <w:iCs/>
          <w:color w:val="231F20"/>
        </w:rPr>
        <w:t>Mapa Geológico de Chile</w:t>
      </w:r>
      <w:r w:rsidR="00142112" w:rsidRPr="00142112">
        <w:rPr>
          <w:color w:val="231F20"/>
        </w:rPr>
        <w:t>. Versión Digital.</w:t>
      </w:r>
    </w:p>
    <w:p w14:paraId="31C8740E" w14:textId="2EAF94F4" w:rsidR="00115C55" w:rsidRDefault="00115C55" w:rsidP="006432A9">
      <w:pPr>
        <w:pStyle w:val="Textoindependiente"/>
        <w:spacing w:before="243" w:line="235" w:lineRule="auto"/>
        <w:ind w:left="1011"/>
        <w:jc w:val="both"/>
        <w:rPr>
          <w:color w:val="231F20"/>
        </w:rPr>
      </w:pPr>
    </w:p>
    <w:p w14:paraId="20F229D6" w14:textId="77777777" w:rsidR="00142112" w:rsidRPr="006432A9" w:rsidRDefault="00142112" w:rsidP="006432A9">
      <w:pPr>
        <w:pStyle w:val="Textoindependiente"/>
        <w:spacing w:before="243" w:line="235" w:lineRule="auto"/>
        <w:ind w:left="1011"/>
        <w:jc w:val="both"/>
        <w:rPr>
          <w:color w:val="231F20"/>
        </w:rPr>
      </w:pPr>
    </w:p>
    <w:p w14:paraId="289FA3A5" w14:textId="77777777" w:rsidR="00E23991" w:rsidRDefault="004C0ED2" w:rsidP="006432A9">
      <w:pPr>
        <w:pStyle w:val="Textoindependiente"/>
        <w:spacing w:before="117" w:line="235" w:lineRule="auto"/>
        <w:ind w:left="241" w:right="99"/>
        <w:jc w:val="both"/>
      </w:pPr>
      <w:r>
        <w:br w:type="column"/>
      </w:r>
    </w:p>
    <w:sectPr w:rsidR="00E23991">
      <w:type w:val="continuous"/>
      <w:pgSz w:w="12240" w:h="15840"/>
      <w:pgMar w:top="740" w:right="860" w:bottom="0" w:left="0" w:header="720" w:footer="720" w:gutter="0"/>
      <w:cols w:num="2" w:space="720" w:equalWidth="0">
        <w:col w:w="5981" w:space="40"/>
        <w:col w:w="5359"/>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BCC0B22"/>
    <w:multiLevelType w:val="hybridMultilevel"/>
    <w:tmpl w:val="35B82BFC"/>
    <w:lvl w:ilvl="0" w:tplc="D4767078">
      <w:start w:val="1"/>
      <w:numFmt w:val="bullet"/>
      <w:lvlText w:val=""/>
      <w:lvlJc w:val="left"/>
      <w:pPr>
        <w:ind w:left="720" w:hanging="360"/>
      </w:pPr>
      <w:rPr>
        <w:rFonts w:ascii="Symbol" w:hAnsi="Symbol" w:hint="default"/>
        <w:color w:val="auto"/>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num w:numId="1" w16cid:durableId="2717425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hyphenationZone w:val="425"/>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3991"/>
    <w:rsid w:val="00004C4F"/>
    <w:rsid w:val="0004528C"/>
    <w:rsid w:val="000860A0"/>
    <w:rsid w:val="00090F5A"/>
    <w:rsid w:val="000E1B8A"/>
    <w:rsid w:val="000F299E"/>
    <w:rsid w:val="00115C55"/>
    <w:rsid w:val="00126875"/>
    <w:rsid w:val="00142112"/>
    <w:rsid w:val="00166432"/>
    <w:rsid w:val="00171222"/>
    <w:rsid w:val="001843B8"/>
    <w:rsid w:val="001C6DB0"/>
    <w:rsid w:val="001D7672"/>
    <w:rsid w:val="001E555F"/>
    <w:rsid w:val="001F7E1D"/>
    <w:rsid w:val="00203CBF"/>
    <w:rsid w:val="00222E15"/>
    <w:rsid w:val="00247370"/>
    <w:rsid w:val="00257598"/>
    <w:rsid w:val="00281249"/>
    <w:rsid w:val="00284F0A"/>
    <w:rsid w:val="002A5928"/>
    <w:rsid w:val="002C0086"/>
    <w:rsid w:val="002C01D9"/>
    <w:rsid w:val="002E7270"/>
    <w:rsid w:val="002F0784"/>
    <w:rsid w:val="00324891"/>
    <w:rsid w:val="003377FE"/>
    <w:rsid w:val="00340967"/>
    <w:rsid w:val="00371E71"/>
    <w:rsid w:val="0038635A"/>
    <w:rsid w:val="00397D54"/>
    <w:rsid w:val="003E3D70"/>
    <w:rsid w:val="003E4CEF"/>
    <w:rsid w:val="003F40D9"/>
    <w:rsid w:val="00412BD0"/>
    <w:rsid w:val="004A1AEB"/>
    <w:rsid w:val="004B003F"/>
    <w:rsid w:val="004B21B9"/>
    <w:rsid w:val="004C0ED2"/>
    <w:rsid w:val="004F73A8"/>
    <w:rsid w:val="00514889"/>
    <w:rsid w:val="0052451A"/>
    <w:rsid w:val="005420DA"/>
    <w:rsid w:val="00542EF3"/>
    <w:rsid w:val="00583568"/>
    <w:rsid w:val="00586EE3"/>
    <w:rsid w:val="005934C1"/>
    <w:rsid w:val="005C78CA"/>
    <w:rsid w:val="005D0184"/>
    <w:rsid w:val="005D54CD"/>
    <w:rsid w:val="005E2B40"/>
    <w:rsid w:val="005E5EC6"/>
    <w:rsid w:val="005F7C1E"/>
    <w:rsid w:val="00613A14"/>
    <w:rsid w:val="0064264E"/>
    <w:rsid w:val="006432A9"/>
    <w:rsid w:val="0065181A"/>
    <w:rsid w:val="006B276E"/>
    <w:rsid w:val="006B6981"/>
    <w:rsid w:val="006F64ED"/>
    <w:rsid w:val="007123BC"/>
    <w:rsid w:val="0075527B"/>
    <w:rsid w:val="00780D25"/>
    <w:rsid w:val="00783F41"/>
    <w:rsid w:val="00784B1F"/>
    <w:rsid w:val="0079792A"/>
    <w:rsid w:val="007A6354"/>
    <w:rsid w:val="007B191B"/>
    <w:rsid w:val="007B61A0"/>
    <w:rsid w:val="0081578C"/>
    <w:rsid w:val="008441AE"/>
    <w:rsid w:val="00874AA9"/>
    <w:rsid w:val="00877A81"/>
    <w:rsid w:val="0088189C"/>
    <w:rsid w:val="0089292E"/>
    <w:rsid w:val="008A552F"/>
    <w:rsid w:val="008E0B0C"/>
    <w:rsid w:val="00932401"/>
    <w:rsid w:val="00950E07"/>
    <w:rsid w:val="00961BEA"/>
    <w:rsid w:val="0097428A"/>
    <w:rsid w:val="00984FE4"/>
    <w:rsid w:val="009A6E95"/>
    <w:rsid w:val="009F4BA9"/>
    <w:rsid w:val="00A072BB"/>
    <w:rsid w:val="00A32466"/>
    <w:rsid w:val="00A92A7E"/>
    <w:rsid w:val="00B327D9"/>
    <w:rsid w:val="00B35CE5"/>
    <w:rsid w:val="00B3672E"/>
    <w:rsid w:val="00B56739"/>
    <w:rsid w:val="00B60785"/>
    <w:rsid w:val="00B64110"/>
    <w:rsid w:val="00B65C10"/>
    <w:rsid w:val="00B66106"/>
    <w:rsid w:val="00B67782"/>
    <w:rsid w:val="00B9703C"/>
    <w:rsid w:val="00BA4E75"/>
    <w:rsid w:val="00BA781B"/>
    <w:rsid w:val="00BD0F09"/>
    <w:rsid w:val="00BD15D8"/>
    <w:rsid w:val="00C27129"/>
    <w:rsid w:val="00C64D0B"/>
    <w:rsid w:val="00C7375E"/>
    <w:rsid w:val="00C73CB8"/>
    <w:rsid w:val="00C97B7B"/>
    <w:rsid w:val="00CA6FBC"/>
    <w:rsid w:val="00CC18A8"/>
    <w:rsid w:val="00CC3548"/>
    <w:rsid w:val="00CE24C9"/>
    <w:rsid w:val="00D27EBF"/>
    <w:rsid w:val="00D372BC"/>
    <w:rsid w:val="00D60290"/>
    <w:rsid w:val="00D90207"/>
    <w:rsid w:val="00D95F4D"/>
    <w:rsid w:val="00DB5860"/>
    <w:rsid w:val="00DC0E21"/>
    <w:rsid w:val="00DE06ED"/>
    <w:rsid w:val="00DF0004"/>
    <w:rsid w:val="00DF64AD"/>
    <w:rsid w:val="00DF64EF"/>
    <w:rsid w:val="00E23991"/>
    <w:rsid w:val="00E650C4"/>
    <w:rsid w:val="00E661E2"/>
    <w:rsid w:val="00E90918"/>
    <w:rsid w:val="00EA7474"/>
    <w:rsid w:val="00ED3033"/>
    <w:rsid w:val="00ED3CDA"/>
    <w:rsid w:val="00EF57CD"/>
    <w:rsid w:val="00F02F67"/>
    <w:rsid w:val="00F07CEA"/>
    <w:rsid w:val="00F664DE"/>
    <w:rsid w:val="00F67C2E"/>
    <w:rsid w:val="00F718F7"/>
    <w:rsid w:val="00F927EE"/>
    <w:rsid w:val="00FC6CCD"/>
    <w:rsid w:val="00FD09FD"/>
    <w:rsid w:val="00FD6C2B"/>
    <w:rsid w:val="00FD72E2"/>
    <w:rsid w:val="00FE384A"/>
    <w:rsid w:val="00FE5D44"/>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FD2FC6"/>
  <w15:docId w15:val="{4265CAD3-E965-4485-A0BC-E9F4735EAE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es-ES"/>
    </w:rPr>
  </w:style>
  <w:style w:type="paragraph" w:styleId="Ttulo1">
    <w:name w:val="heading 1"/>
    <w:basedOn w:val="Normal"/>
    <w:uiPriority w:val="9"/>
    <w:qFormat/>
    <w:pPr>
      <w:spacing w:before="119" w:line="329" w:lineRule="exact"/>
      <w:ind w:left="987"/>
      <w:outlineLvl w:val="0"/>
    </w:pPr>
    <w:rPr>
      <w:b/>
      <w:bCs/>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0"/>
      <w:szCs w:val="20"/>
    </w:rPr>
  </w:style>
  <w:style w:type="paragraph" w:styleId="Prrafodelista">
    <w:name w:val="List Paragraph"/>
    <w:basedOn w:val="Normal"/>
    <w:uiPriority w:val="1"/>
    <w:qFormat/>
  </w:style>
  <w:style w:type="paragraph" w:customStyle="1" w:styleId="TableParagraph">
    <w:name w:val="Table Paragraph"/>
    <w:basedOn w:val="Normal"/>
    <w:uiPriority w:val="1"/>
    <w:qFormat/>
  </w:style>
  <w:style w:type="paragraph" w:styleId="Textodeglobo">
    <w:name w:val="Balloon Text"/>
    <w:basedOn w:val="Normal"/>
    <w:link w:val="TextodegloboCar"/>
    <w:uiPriority w:val="99"/>
    <w:semiHidden/>
    <w:unhideWhenUsed/>
    <w:rsid w:val="00932401"/>
    <w:rPr>
      <w:rFonts w:ascii="Tahoma" w:hAnsi="Tahoma" w:cs="Tahoma"/>
      <w:sz w:val="16"/>
      <w:szCs w:val="16"/>
    </w:rPr>
  </w:style>
  <w:style w:type="character" w:customStyle="1" w:styleId="TextodegloboCar">
    <w:name w:val="Texto de globo Car"/>
    <w:basedOn w:val="Fuentedeprrafopredeter"/>
    <w:link w:val="Textodeglobo"/>
    <w:uiPriority w:val="99"/>
    <w:semiHidden/>
    <w:rsid w:val="00932401"/>
    <w:rPr>
      <w:rFonts w:ascii="Tahoma" w:eastAsia="Calibri" w:hAnsi="Tahoma" w:cs="Tahoma"/>
      <w:sz w:val="16"/>
      <w:szCs w:val="16"/>
      <w:lang w:val="es-ES"/>
    </w:rPr>
  </w:style>
  <w:style w:type="character" w:styleId="Hipervnculo">
    <w:name w:val="Hyperlink"/>
    <w:uiPriority w:val="99"/>
    <w:unhideWhenUsed/>
    <w:rsid w:val="006432A9"/>
    <w:rPr>
      <w:color w:val="0000FF"/>
      <w:u w:val="single"/>
    </w:rPr>
  </w:style>
  <w:style w:type="character" w:styleId="Mencinsinresolver">
    <w:name w:val="Unresolved Mention"/>
    <w:basedOn w:val="Fuentedeprrafopredeter"/>
    <w:uiPriority w:val="99"/>
    <w:semiHidden/>
    <w:unhideWhenUsed/>
    <w:rsid w:val="0065181A"/>
    <w:rPr>
      <w:color w:val="605E5C"/>
      <w:shd w:val="clear" w:color="auto" w:fill="E1DFDD"/>
    </w:rPr>
  </w:style>
  <w:style w:type="character" w:customStyle="1" w:styleId="TextoindependienteCar">
    <w:name w:val="Texto independiente Car"/>
    <w:basedOn w:val="Fuentedeprrafopredeter"/>
    <w:link w:val="Textoindependiente"/>
    <w:uiPriority w:val="1"/>
    <w:rsid w:val="00115C55"/>
    <w:rPr>
      <w:rFonts w:ascii="Calibri" w:eastAsia="Calibri" w:hAnsi="Calibri" w:cs="Calibri"/>
      <w:sz w:val="20"/>
      <w:szCs w:val="20"/>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872423">
      <w:bodyDiv w:val="1"/>
      <w:marLeft w:val="0"/>
      <w:marRight w:val="0"/>
      <w:marTop w:val="0"/>
      <w:marBottom w:val="0"/>
      <w:divBdr>
        <w:top w:val="none" w:sz="0" w:space="0" w:color="auto"/>
        <w:left w:val="none" w:sz="0" w:space="0" w:color="auto"/>
        <w:bottom w:val="none" w:sz="0" w:space="0" w:color="auto"/>
        <w:right w:val="none" w:sz="0" w:space="0" w:color="auto"/>
      </w:divBdr>
    </w:div>
    <w:div w:id="2490034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4.png"/><Relationship Id="rId5" Type="http://schemas.openxmlformats.org/officeDocument/2006/relationships/image" Target="media/image1.jpeg"/><Relationship Id="rId15" Type="http://schemas.openxmlformats.org/officeDocument/2006/relationships/image" Target="media/image8.png"/><Relationship Id="rId10" Type="http://schemas.openxmlformats.org/officeDocument/2006/relationships/image" Target="media/image6.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1091</TotalTime>
  <Pages>6</Pages>
  <Words>1813</Words>
  <Characters>9977</Characters>
  <Application>Microsoft Office Word</Application>
  <DocSecurity>0</DocSecurity>
  <Lines>83</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 Fernandez Munoz</dc:creator>
  <cp:keywords/>
  <dc:description/>
  <cp:lastModifiedBy>Andrea Troncoso Munoz</cp:lastModifiedBy>
  <cp:revision>4</cp:revision>
  <dcterms:created xsi:type="dcterms:W3CDTF">2022-06-13T21:33:00Z</dcterms:created>
  <dcterms:modified xsi:type="dcterms:W3CDTF">2022-06-14T15:43:00Z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2021-04-19T00:00:00Z</vt:filetime>
  </property>
  <property fmtid="{D5CDD505-2E9C-101B-9397-08002B2CF9AE}" pid="3" name="Creator">
    <vt:lpwstr>Adobe InDesign 15.0 (Macintosh)</vt:lpwstr>
  </property>
  <property fmtid="{D5CDD505-2E9C-101B-9397-08002B2CF9AE}" pid="4" name="LastSaved">
    <vt:filetime>2021-04-19T00:00:00Z</vt:filetime>
  </property>
</Properties>
</file>